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" w:tblpY="-906"/>
        <w:tblW w:w="8671" w:type="dxa"/>
        <w:tblLook w:val="04A0" w:firstRow="1" w:lastRow="0" w:firstColumn="1" w:lastColumn="0" w:noHBand="0" w:noVBand="1"/>
      </w:tblPr>
      <w:tblGrid>
        <w:gridCol w:w="6463"/>
        <w:gridCol w:w="2208"/>
      </w:tblGrid>
      <w:tr w:rsidR="00C43932" w:rsidRPr="009010A2" w14:paraId="64396ACD" w14:textId="77777777" w:rsidTr="00C43932">
        <w:trPr>
          <w:trHeight w:val="56"/>
        </w:trPr>
        <w:tc>
          <w:tcPr>
            <w:tcW w:w="6463" w:type="dxa"/>
          </w:tcPr>
          <w:p w14:paraId="00D3F655" w14:textId="77777777" w:rsidR="00C43932" w:rsidRPr="009010A2" w:rsidRDefault="00C43932" w:rsidP="00C43932">
            <w:pPr>
              <w:rPr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2208" w:type="dxa"/>
          </w:tcPr>
          <w:p w14:paraId="5E9DBBC5" w14:textId="77777777" w:rsidR="00C43932" w:rsidRPr="009010A2" w:rsidRDefault="00C43932" w:rsidP="00C43932">
            <w:pPr>
              <w:rPr>
                <w:b/>
                <w:color w:val="000000"/>
                <w:sz w:val="21"/>
                <w:szCs w:val="21"/>
              </w:rPr>
            </w:pPr>
          </w:p>
        </w:tc>
      </w:tr>
      <w:tr w:rsidR="00C43932" w:rsidRPr="009010A2" w14:paraId="5A5509C0" w14:textId="77777777" w:rsidTr="00C43932">
        <w:trPr>
          <w:trHeight w:val="172"/>
        </w:trPr>
        <w:tc>
          <w:tcPr>
            <w:tcW w:w="6463" w:type="dxa"/>
          </w:tcPr>
          <w:p w14:paraId="09C337E8" w14:textId="77777777" w:rsidR="00C43932" w:rsidRPr="009010A2" w:rsidRDefault="00C43932" w:rsidP="00C43932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08" w:type="dxa"/>
          </w:tcPr>
          <w:p w14:paraId="2144754F" w14:textId="77777777" w:rsidR="00C43932" w:rsidRPr="009010A2" w:rsidRDefault="00C43932" w:rsidP="00C43932">
            <w:pPr>
              <w:rPr>
                <w:color w:val="000000"/>
                <w:sz w:val="21"/>
                <w:szCs w:val="21"/>
              </w:rPr>
            </w:pPr>
          </w:p>
        </w:tc>
      </w:tr>
      <w:tr w:rsidR="00C43932" w:rsidRPr="009010A2" w14:paraId="1DFEA7A1" w14:textId="77777777" w:rsidTr="00C43932">
        <w:trPr>
          <w:trHeight w:val="170"/>
        </w:trPr>
        <w:tc>
          <w:tcPr>
            <w:tcW w:w="6463" w:type="dxa"/>
          </w:tcPr>
          <w:p w14:paraId="0B63F17B" w14:textId="77777777" w:rsidR="00C43932" w:rsidRPr="009010A2" w:rsidRDefault="00C43932" w:rsidP="00C4393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208" w:type="dxa"/>
          </w:tcPr>
          <w:p w14:paraId="1433B049" w14:textId="77777777" w:rsidR="00C43932" w:rsidRPr="009010A2" w:rsidRDefault="00C43932" w:rsidP="00C43932">
            <w:pPr>
              <w:rPr>
                <w:color w:val="000000"/>
                <w:sz w:val="21"/>
                <w:szCs w:val="21"/>
              </w:rPr>
            </w:pPr>
          </w:p>
        </w:tc>
      </w:tr>
      <w:tr w:rsidR="00C43932" w:rsidRPr="009010A2" w14:paraId="1F0C6CB5" w14:textId="77777777" w:rsidTr="00C43932">
        <w:trPr>
          <w:trHeight w:val="113"/>
        </w:trPr>
        <w:tc>
          <w:tcPr>
            <w:tcW w:w="6463" w:type="dxa"/>
          </w:tcPr>
          <w:p w14:paraId="4D718D6D" w14:textId="77777777" w:rsidR="00C43932" w:rsidRPr="009010A2" w:rsidRDefault="00C43932" w:rsidP="00C43932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08" w:type="dxa"/>
          </w:tcPr>
          <w:p w14:paraId="184B6272" w14:textId="77777777" w:rsidR="00C43932" w:rsidRPr="009010A2" w:rsidRDefault="00C43932" w:rsidP="00C43932">
            <w:pPr>
              <w:rPr>
                <w:color w:val="000000"/>
                <w:sz w:val="21"/>
                <w:szCs w:val="21"/>
              </w:rPr>
            </w:pPr>
          </w:p>
        </w:tc>
      </w:tr>
    </w:tbl>
    <w:p w14:paraId="5BBF2ED4" w14:textId="77777777" w:rsidR="00C43932" w:rsidRDefault="00C43932" w:rsidP="00C43932">
      <w:pPr>
        <w:rPr>
          <w:color w:val="000000"/>
          <w:sz w:val="22"/>
          <w:szCs w:val="22"/>
          <w:lang w:eastAsia="en-GB"/>
        </w:rPr>
      </w:pPr>
    </w:p>
    <w:p w14:paraId="55A25ADB" w14:textId="1C07F342" w:rsidR="00DE143C" w:rsidRPr="00DE143C" w:rsidRDefault="00DE143C" w:rsidP="00DE143C">
      <w:pPr>
        <w:pStyle w:val="Subtitle"/>
        <w:jc w:val="right"/>
        <w:rPr>
          <w:rFonts w:ascii="Times New Roman" w:eastAsia="Calibri" w:hAnsi="Times New Roman"/>
          <w:b/>
          <w:bCs/>
          <w:sz w:val="22"/>
          <w:szCs w:val="22"/>
        </w:rPr>
      </w:pPr>
      <w:r w:rsidRPr="00DE143C">
        <w:rPr>
          <w:rFonts w:ascii="Times New Roman" w:eastAsia="Calibri" w:hAnsi="Times New Roman"/>
          <w:caps/>
          <w:sz w:val="22"/>
          <w:szCs w:val="22"/>
        </w:rPr>
        <w:t>apstiprinĀts</w:t>
      </w:r>
      <w:r w:rsidRPr="00DE143C">
        <w:rPr>
          <w:rFonts w:ascii="Times New Roman" w:eastAsia="Calibri" w:hAnsi="Times New Roman"/>
          <w:caps/>
          <w:sz w:val="22"/>
          <w:szCs w:val="22"/>
        </w:rPr>
        <w:br/>
      </w:r>
      <w:r w:rsidRPr="00DE143C">
        <w:rPr>
          <w:rFonts w:ascii="Times New Roman" w:eastAsia="Calibri" w:hAnsi="Times New Roman"/>
          <w:sz w:val="22"/>
          <w:szCs w:val="22"/>
        </w:rPr>
        <w:t xml:space="preserve"> Rotko muzeja vadītāj</w:t>
      </w:r>
      <w:r w:rsidRPr="00DE143C">
        <w:rPr>
          <w:rFonts w:ascii="Times New Roman" w:eastAsia="Calibri" w:hAnsi="Times New Roman"/>
          <w:sz w:val="22"/>
          <w:szCs w:val="22"/>
        </w:rPr>
        <w:t xml:space="preserve">a </w:t>
      </w:r>
      <w:proofErr w:type="spellStart"/>
      <w:r w:rsidRPr="00DE143C">
        <w:rPr>
          <w:rFonts w:ascii="Times New Roman" w:eastAsia="Calibri" w:hAnsi="Times New Roman"/>
          <w:sz w:val="22"/>
          <w:szCs w:val="22"/>
        </w:rPr>
        <w:t>p.i</w:t>
      </w:r>
      <w:proofErr w:type="spellEnd"/>
      <w:r w:rsidRPr="00DE143C">
        <w:rPr>
          <w:rFonts w:ascii="Times New Roman" w:eastAsia="Calibri" w:hAnsi="Times New Roman"/>
          <w:sz w:val="22"/>
          <w:szCs w:val="22"/>
        </w:rPr>
        <w:t>.</w:t>
      </w:r>
      <w:r w:rsidRPr="00DE143C">
        <w:rPr>
          <w:rFonts w:ascii="Times New Roman" w:eastAsia="Calibri" w:hAnsi="Times New Roman"/>
          <w:sz w:val="22"/>
          <w:szCs w:val="22"/>
        </w:rPr>
        <w:t xml:space="preserve"> </w:t>
      </w:r>
      <w:r w:rsidRPr="00DE143C">
        <w:rPr>
          <w:rFonts w:ascii="Times New Roman" w:eastAsia="Calibri" w:hAnsi="Times New Roman"/>
          <w:sz w:val="22"/>
          <w:szCs w:val="22"/>
        </w:rPr>
        <w:br/>
      </w:r>
    </w:p>
    <w:p w14:paraId="50847274" w14:textId="7F37D6A9" w:rsidR="00DE143C" w:rsidRPr="00DE143C" w:rsidRDefault="00DE143C" w:rsidP="00DE143C">
      <w:pPr>
        <w:suppressAutoHyphens/>
        <w:jc w:val="right"/>
        <w:rPr>
          <w:sz w:val="22"/>
          <w:szCs w:val="22"/>
          <w:lang w:eastAsia="ar-SA"/>
        </w:rPr>
      </w:pPr>
      <w:proofErr w:type="spellStart"/>
      <w:r w:rsidRPr="00DE143C">
        <w:rPr>
          <w:sz w:val="22"/>
          <w:szCs w:val="22"/>
          <w:lang w:eastAsia="ar-SA"/>
        </w:rPr>
        <w:t>Z.Melāne</w:t>
      </w:r>
      <w:proofErr w:type="spellEnd"/>
    </w:p>
    <w:p w14:paraId="4E126DEA" w14:textId="3189A954" w:rsidR="00DE143C" w:rsidRPr="00DE143C" w:rsidRDefault="00DE143C" w:rsidP="00DE143C">
      <w:pPr>
        <w:jc w:val="right"/>
        <w:rPr>
          <w:color w:val="000000"/>
          <w:sz w:val="22"/>
          <w:szCs w:val="22"/>
          <w:lang w:eastAsia="en-GB"/>
        </w:rPr>
      </w:pPr>
      <w:r w:rsidRPr="00DE143C">
        <w:rPr>
          <w:bCs/>
          <w:sz w:val="22"/>
          <w:szCs w:val="22"/>
          <w:lang w:eastAsia="ar-SA"/>
        </w:rPr>
        <w:t>Daugavpilī, 202</w:t>
      </w:r>
      <w:r w:rsidRPr="00DE143C">
        <w:rPr>
          <w:bCs/>
          <w:sz w:val="22"/>
          <w:szCs w:val="22"/>
          <w:lang w:eastAsia="ar-SA"/>
        </w:rPr>
        <w:t>6</w:t>
      </w:r>
      <w:r w:rsidRPr="00DE143C">
        <w:rPr>
          <w:bCs/>
          <w:sz w:val="22"/>
          <w:szCs w:val="22"/>
          <w:lang w:eastAsia="ar-SA"/>
        </w:rPr>
        <w:t xml:space="preserve">. gada </w:t>
      </w:r>
      <w:r w:rsidRPr="00DE143C">
        <w:rPr>
          <w:bCs/>
          <w:sz w:val="22"/>
          <w:szCs w:val="22"/>
          <w:lang w:eastAsia="ar-SA"/>
        </w:rPr>
        <w:t>25.augustā</w:t>
      </w:r>
    </w:p>
    <w:p w14:paraId="63DDF8E5" w14:textId="77777777" w:rsidR="00DE143C" w:rsidRDefault="00DE143C" w:rsidP="00C43932">
      <w:pPr>
        <w:jc w:val="center"/>
        <w:rPr>
          <w:color w:val="000000"/>
          <w:sz w:val="22"/>
          <w:szCs w:val="22"/>
          <w:lang w:eastAsia="en-GB"/>
        </w:rPr>
      </w:pPr>
    </w:p>
    <w:p w14:paraId="54240026" w14:textId="77777777" w:rsidR="00DE143C" w:rsidRDefault="00DE143C" w:rsidP="00C43932">
      <w:pPr>
        <w:jc w:val="center"/>
        <w:rPr>
          <w:color w:val="000000"/>
          <w:sz w:val="22"/>
          <w:szCs w:val="22"/>
          <w:lang w:eastAsia="en-GB"/>
        </w:rPr>
      </w:pPr>
    </w:p>
    <w:p w14:paraId="23EE591C" w14:textId="3434AD02" w:rsidR="00C43932" w:rsidRPr="00C43932" w:rsidRDefault="00C43932" w:rsidP="00C43932">
      <w:pPr>
        <w:jc w:val="center"/>
        <w:rPr>
          <w:color w:val="000000"/>
          <w:sz w:val="22"/>
          <w:szCs w:val="22"/>
          <w:lang w:eastAsia="en-GB"/>
        </w:rPr>
      </w:pPr>
      <w:r w:rsidRPr="00C43932">
        <w:rPr>
          <w:color w:val="000000"/>
          <w:sz w:val="22"/>
          <w:szCs w:val="22"/>
          <w:lang w:eastAsia="en-GB"/>
        </w:rPr>
        <w:t>Ziņojums par aptaujas rezultātiem</w:t>
      </w:r>
    </w:p>
    <w:p w14:paraId="09DD40CC" w14:textId="77777777" w:rsidR="00C43932" w:rsidRPr="00C43932" w:rsidRDefault="00C43932" w:rsidP="00C43932">
      <w:pPr>
        <w:jc w:val="center"/>
        <w:rPr>
          <w:b/>
          <w:color w:val="000000"/>
          <w:sz w:val="22"/>
          <w:szCs w:val="22"/>
          <w:lang w:eastAsia="en-GB"/>
        </w:rPr>
      </w:pPr>
      <w:r w:rsidRPr="00C43932">
        <w:rPr>
          <w:b/>
          <w:color w:val="000000"/>
          <w:sz w:val="22"/>
          <w:szCs w:val="22"/>
          <w:lang w:eastAsia="en-GB"/>
        </w:rPr>
        <w:t>“Mākslinieku izbraukuma ēdināšanas (</w:t>
      </w:r>
      <w:proofErr w:type="spellStart"/>
      <w:r w:rsidRPr="00C43932">
        <w:rPr>
          <w:b/>
          <w:color w:val="000000"/>
          <w:sz w:val="22"/>
          <w:szCs w:val="22"/>
          <w:lang w:eastAsia="en-GB"/>
        </w:rPr>
        <w:t>keiteringa</w:t>
      </w:r>
      <w:proofErr w:type="spellEnd"/>
      <w:r w:rsidRPr="00C43932">
        <w:rPr>
          <w:b/>
          <w:color w:val="000000"/>
          <w:sz w:val="22"/>
          <w:szCs w:val="22"/>
          <w:lang w:eastAsia="en-GB"/>
        </w:rPr>
        <w:t>) pakalpojuma nodrošinājums Rotko muzeja mākslas simpoziju dalībniekiem un izstāžu sezonu atklāšanas viesiem”</w:t>
      </w:r>
    </w:p>
    <w:p w14:paraId="080B7960" w14:textId="55E25407" w:rsidR="00C43932" w:rsidRPr="00C43932" w:rsidRDefault="00C43932" w:rsidP="00C43932">
      <w:pPr>
        <w:jc w:val="center"/>
        <w:rPr>
          <w:b/>
          <w:color w:val="000000"/>
          <w:sz w:val="22"/>
          <w:szCs w:val="22"/>
          <w:lang w:eastAsia="en-GB"/>
        </w:rPr>
      </w:pPr>
      <w:r w:rsidRPr="00C43932">
        <w:rPr>
          <w:b/>
          <w:color w:val="000000"/>
          <w:sz w:val="22"/>
          <w:szCs w:val="22"/>
          <w:lang w:eastAsia="en-GB"/>
        </w:rPr>
        <w:t>Nr. RM 202</w:t>
      </w:r>
      <w:r>
        <w:rPr>
          <w:b/>
          <w:color w:val="000000"/>
          <w:sz w:val="22"/>
          <w:szCs w:val="22"/>
          <w:lang w:eastAsia="en-GB"/>
        </w:rPr>
        <w:t>6</w:t>
      </w:r>
      <w:r w:rsidRPr="00C43932">
        <w:rPr>
          <w:b/>
          <w:color w:val="000000"/>
          <w:sz w:val="22"/>
          <w:szCs w:val="22"/>
          <w:lang w:eastAsia="en-GB"/>
        </w:rPr>
        <w:t>/1</w:t>
      </w:r>
    </w:p>
    <w:p w14:paraId="3B3C123F" w14:textId="77777777" w:rsidR="00C43932" w:rsidRPr="00C43932" w:rsidRDefault="00C43932" w:rsidP="00C43932">
      <w:pPr>
        <w:jc w:val="both"/>
        <w:rPr>
          <w:b/>
          <w:i/>
          <w:color w:val="000000"/>
          <w:sz w:val="22"/>
          <w:szCs w:val="22"/>
          <w:lang w:eastAsia="en-GB"/>
        </w:rPr>
      </w:pPr>
    </w:p>
    <w:p w14:paraId="0A94C179" w14:textId="77777777" w:rsidR="00C43932" w:rsidRPr="00C43932" w:rsidRDefault="00C43932" w:rsidP="00C43932">
      <w:pPr>
        <w:jc w:val="both"/>
        <w:rPr>
          <w:b/>
          <w:color w:val="000000"/>
          <w:sz w:val="22"/>
          <w:szCs w:val="22"/>
          <w:lang w:eastAsia="en-GB"/>
        </w:rPr>
      </w:pPr>
    </w:p>
    <w:tbl>
      <w:tblPr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8"/>
        <w:gridCol w:w="6116"/>
      </w:tblGrid>
      <w:tr w:rsidR="00C43932" w:rsidRPr="00C43932" w14:paraId="0EF82F20" w14:textId="77777777">
        <w:trPr>
          <w:trHeight w:val="571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F67C" w14:textId="77777777" w:rsidR="00C43932" w:rsidRPr="00C43932" w:rsidRDefault="00C43932" w:rsidP="00C43932">
            <w:pPr>
              <w:jc w:val="both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b/>
                <w:color w:val="000000"/>
                <w:sz w:val="22"/>
                <w:szCs w:val="22"/>
                <w:lang w:eastAsia="en-GB"/>
              </w:rPr>
              <w:t>Pasūtītāja nosaukums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9704" w14:textId="35739BB3" w:rsidR="00C43932" w:rsidRPr="00C43932" w:rsidRDefault="00C43932" w:rsidP="00C43932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color w:val="000000"/>
                <w:sz w:val="22"/>
                <w:szCs w:val="22"/>
                <w:lang w:eastAsia="en-GB"/>
              </w:rPr>
              <w:t xml:space="preserve">Daugavpils </w:t>
            </w:r>
            <w:proofErr w:type="spellStart"/>
            <w:r w:rsidRPr="00C43932">
              <w:rPr>
                <w:color w:val="000000"/>
                <w:sz w:val="22"/>
                <w:szCs w:val="22"/>
                <w:lang w:eastAsia="en-GB"/>
              </w:rPr>
              <w:t>valstspilsētas</w:t>
            </w:r>
            <w:proofErr w:type="spellEnd"/>
            <w:r w:rsidRPr="00C43932">
              <w:rPr>
                <w:color w:val="000000"/>
                <w:sz w:val="22"/>
                <w:szCs w:val="22"/>
                <w:lang w:eastAsia="en-GB"/>
              </w:rPr>
              <w:t xml:space="preserve"> pašvaldības </w:t>
            </w:r>
            <w:r>
              <w:rPr>
                <w:color w:val="000000"/>
                <w:sz w:val="22"/>
                <w:szCs w:val="22"/>
                <w:lang w:eastAsia="en-GB"/>
              </w:rPr>
              <w:t>i</w:t>
            </w:r>
            <w:r w:rsidRPr="00C43932">
              <w:rPr>
                <w:color w:val="000000"/>
                <w:sz w:val="22"/>
                <w:szCs w:val="22"/>
                <w:lang w:eastAsia="en-GB"/>
              </w:rPr>
              <w:t>estāde “Rotko muzejs”</w:t>
            </w:r>
          </w:p>
        </w:tc>
      </w:tr>
      <w:tr w:rsidR="00C43932" w:rsidRPr="00C43932" w14:paraId="4E0006B7" w14:textId="77777777">
        <w:trPr>
          <w:trHeight w:val="290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9AB7" w14:textId="77777777" w:rsidR="00C43932" w:rsidRPr="00C43932" w:rsidRDefault="00C43932" w:rsidP="00C43932">
            <w:pPr>
              <w:jc w:val="both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b/>
                <w:color w:val="000000"/>
                <w:sz w:val="22"/>
                <w:szCs w:val="22"/>
                <w:lang w:eastAsia="en-GB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523F" w14:textId="77777777" w:rsidR="00C43932" w:rsidRPr="00C43932" w:rsidRDefault="00C43932" w:rsidP="00C43932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color w:val="000000"/>
                <w:sz w:val="22"/>
                <w:szCs w:val="22"/>
                <w:lang w:eastAsia="en-GB"/>
              </w:rPr>
              <w:t>Mihaila iela 3, Daugavpils, LV 5401</w:t>
            </w:r>
          </w:p>
        </w:tc>
      </w:tr>
      <w:tr w:rsidR="00C43932" w:rsidRPr="00C43932" w14:paraId="50EE5D77" w14:textId="77777777">
        <w:trPr>
          <w:trHeight w:val="280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6D6C" w14:textId="77777777" w:rsidR="00C43932" w:rsidRPr="00C43932" w:rsidRDefault="00C43932" w:rsidP="00C43932">
            <w:pPr>
              <w:jc w:val="both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b/>
                <w:color w:val="000000"/>
                <w:sz w:val="22"/>
                <w:szCs w:val="22"/>
                <w:lang w:eastAsia="en-GB"/>
              </w:rPr>
              <w:t>Reģistrācijas nr.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CB5C" w14:textId="77777777" w:rsidR="00C43932" w:rsidRPr="00C43932" w:rsidRDefault="00C43932" w:rsidP="00C43932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color w:val="000000"/>
                <w:sz w:val="22"/>
                <w:szCs w:val="22"/>
                <w:lang w:eastAsia="en-GB"/>
              </w:rPr>
              <w:t>90009938567</w:t>
            </w:r>
          </w:p>
        </w:tc>
      </w:tr>
      <w:tr w:rsidR="00C43932" w:rsidRPr="00C43932" w14:paraId="75BE71EE" w14:textId="77777777">
        <w:trPr>
          <w:trHeight w:val="219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7E49" w14:textId="77777777" w:rsidR="00C43932" w:rsidRPr="00C43932" w:rsidRDefault="00C43932" w:rsidP="00C43932">
            <w:pPr>
              <w:jc w:val="both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b/>
                <w:color w:val="000000"/>
                <w:sz w:val="22"/>
                <w:szCs w:val="22"/>
                <w:lang w:eastAsia="en-GB"/>
              </w:rPr>
              <w:t>Mērķis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B179" w14:textId="77777777" w:rsidR="00C43932" w:rsidRPr="00C43932" w:rsidRDefault="00C43932" w:rsidP="00C43932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color w:val="000000"/>
                <w:sz w:val="22"/>
                <w:szCs w:val="22"/>
                <w:lang w:eastAsia="en-GB"/>
              </w:rPr>
              <w:t>Mākslinieku izbraukuma ēdināšanas (</w:t>
            </w:r>
            <w:proofErr w:type="spellStart"/>
            <w:r w:rsidRPr="00C43932">
              <w:rPr>
                <w:color w:val="000000"/>
                <w:sz w:val="22"/>
                <w:szCs w:val="22"/>
                <w:lang w:eastAsia="en-GB"/>
              </w:rPr>
              <w:t>keiteringa</w:t>
            </w:r>
            <w:proofErr w:type="spellEnd"/>
            <w:r w:rsidRPr="00C43932">
              <w:rPr>
                <w:color w:val="000000"/>
                <w:sz w:val="22"/>
                <w:szCs w:val="22"/>
                <w:lang w:eastAsia="en-GB"/>
              </w:rPr>
              <w:t>) pakalpojuma nodrošinājums Rotko muzeja mākslas simpoziju dalībniekiem un izstāžu sezonu atklāšanas viesiem</w:t>
            </w:r>
          </w:p>
        </w:tc>
      </w:tr>
      <w:tr w:rsidR="00C43932" w:rsidRPr="00C43932" w14:paraId="6E92E6C5" w14:textId="77777777">
        <w:trPr>
          <w:trHeight w:val="571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A4C9" w14:textId="77777777" w:rsidR="00C43932" w:rsidRPr="00C43932" w:rsidRDefault="00C43932" w:rsidP="00C43932">
            <w:pPr>
              <w:jc w:val="both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b/>
                <w:color w:val="000000"/>
                <w:sz w:val="22"/>
                <w:szCs w:val="22"/>
                <w:lang w:eastAsia="en-GB"/>
              </w:rPr>
              <w:t>Izvēles kritērijs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6719" w14:textId="77777777" w:rsidR="00C43932" w:rsidRPr="00C43932" w:rsidRDefault="00C43932" w:rsidP="00C43932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C43932">
              <w:rPr>
                <w:color w:val="000000"/>
                <w:sz w:val="22"/>
                <w:szCs w:val="22"/>
                <w:lang w:eastAsia="en-GB"/>
              </w:rPr>
              <w:t>Zemākā cena un tehniskiem parametriem atbilstošākais piedāvājums</w:t>
            </w:r>
          </w:p>
        </w:tc>
      </w:tr>
    </w:tbl>
    <w:p w14:paraId="14AC18B8" w14:textId="77777777" w:rsidR="00C43932" w:rsidRPr="00C43932" w:rsidRDefault="00C43932" w:rsidP="00C43932">
      <w:pPr>
        <w:jc w:val="both"/>
        <w:rPr>
          <w:b/>
          <w:color w:val="000000"/>
          <w:sz w:val="22"/>
          <w:szCs w:val="22"/>
          <w:lang w:eastAsia="en-GB"/>
        </w:rPr>
      </w:pPr>
    </w:p>
    <w:p w14:paraId="293CF5C8" w14:textId="77777777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</w:p>
    <w:p w14:paraId="22ADB035" w14:textId="79D0649E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  <w:r w:rsidRPr="00C43932">
        <w:rPr>
          <w:color w:val="000000"/>
          <w:sz w:val="22"/>
          <w:szCs w:val="22"/>
          <w:lang w:eastAsia="en-GB"/>
        </w:rPr>
        <w:t xml:space="preserve">Veicot aptauju tika apzināti iespējamie piegādātāji (informācija izvietota </w:t>
      </w:r>
      <w:hyperlink r:id="rId7" w:history="1">
        <w:r w:rsidRPr="00C43932">
          <w:rPr>
            <w:rStyle w:val="Hyperlink"/>
            <w:sz w:val="22"/>
            <w:szCs w:val="22"/>
            <w:lang w:eastAsia="en-GB"/>
          </w:rPr>
          <w:t>www.daugavpils.lv</w:t>
        </w:r>
      </w:hyperlink>
      <w:r>
        <w:rPr>
          <w:color w:val="000000"/>
          <w:sz w:val="22"/>
          <w:szCs w:val="22"/>
          <w:lang w:eastAsia="en-GB"/>
        </w:rPr>
        <w:t xml:space="preserve">, </w:t>
      </w:r>
      <w:hyperlink r:id="rId8" w:history="1">
        <w:r w:rsidRPr="00A8177D">
          <w:rPr>
            <w:rStyle w:val="Hyperlink"/>
            <w:sz w:val="22"/>
            <w:szCs w:val="22"/>
            <w:lang w:eastAsia="en-GB"/>
          </w:rPr>
          <w:t>www.rothkomuseum.com</w:t>
        </w:r>
      </w:hyperlink>
      <w:r>
        <w:rPr>
          <w:color w:val="000000"/>
          <w:sz w:val="22"/>
          <w:szCs w:val="22"/>
          <w:lang w:eastAsia="en-GB"/>
        </w:rPr>
        <w:t>)</w:t>
      </w:r>
      <w:r w:rsidRPr="00C43932">
        <w:rPr>
          <w:color w:val="000000"/>
          <w:sz w:val="22"/>
          <w:szCs w:val="22"/>
          <w:lang w:eastAsia="en-GB"/>
        </w:rPr>
        <w:t xml:space="preserve"> un sa</w:t>
      </w:r>
      <w:r>
        <w:rPr>
          <w:color w:val="000000"/>
          <w:sz w:val="22"/>
          <w:szCs w:val="22"/>
          <w:lang w:eastAsia="en-GB"/>
        </w:rPr>
        <w:t>gatavots</w:t>
      </w:r>
      <w:r w:rsidRPr="00C43932">
        <w:rPr>
          <w:color w:val="000000"/>
          <w:sz w:val="22"/>
          <w:szCs w:val="22"/>
          <w:lang w:eastAsia="en-GB"/>
        </w:rPr>
        <w:t xml:space="preserve"> šis ziņojums. </w:t>
      </w:r>
    </w:p>
    <w:p w14:paraId="7C4D9DB8" w14:textId="77777777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</w:p>
    <w:p w14:paraId="48A88C16" w14:textId="257C7CDF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  <w:r w:rsidRPr="00C43932">
        <w:rPr>
          <w:color w:val="000000"/>
          <w:sz w:val="22"/>
          <w:szCs w:val="22"/>
          <w:lang w:eastAsia="en-GB"/>
        </w:rPr>
        <w:t xml:space="preserve">Tika saņemts vienīgais piedāvājums uz e-pastu </w:t>
      </w:r>
      <w:hyperlink r:id="rId9" w:history="1">
        <w:r w:rsidRPr="00C43932">
          <w:rPr>
            <w:rStyle w:val="Hyperlink"/>
            <w:sz w:val="22"/>
            <w:szCs w:val="22"/>
            <w:lang w:eastAsia="en-GB"/>
          </w:rPr>
          <w:t>zanna.jemeljanova@daugavpils.lv</w:t>
        </w:r>
      </w:hyperlink>
      <w:r w:rsidRPr="00C43932">
        <w:rPr>
          <w:color w:val="000000"/>
          <w:sz w:val="22"/>
          <w:szCs w:val="22"/>
          <w:lang w:eastAsia="en-GB"/>
        </w:rPr>
        <w:t xml:space="preserve"> 2</w:t>
      </w:r>
      <w:r>
        <w:rPr>
          <w:color w:val="000000"/>
          <w:sz w:val="22"/>
          <w:szCs w:val="22"/>
          <w:lang w:eastAsia="en-GB"/>
        </w:rPr>
        <w:t>4</w:t>
      </w:r>
      <w:r w:rsidRPr="00C43932">
        <w:rPr>
          <w:color w:val="000000"/>
          <w:sz w:val="22"/>
          <w:szCs w:val="22"/>
          <w:lang w:eastAsia="en-GB"/>
        </w:rPr>
        <w:t>.0</w:t>
      </w:r>
      <w:r>
        <w:rPr>
          <w:color w:val="000000"/>
          <w:sz w:val="22"/>
          <w:szCs w:val="22"/>
          <w:lang w:eastAsia="en-GB"/>
        </w:rPr>
        <w:t>8</w:t>
      </w:r>
      <w:r w:rsidRPr="00C43932">
        <w:rPr>
          <w:color w:val="000000"/>
          <w:sz w:val="22"/>
          <w:szCs w:val="22"/>
          <w:lang w:eastAsia="en-GB"/>
        </w:rPr>
        <w:t>.2024. plkst.</w:t>
      </w:r>
      <w:r>
        <w:rPr>
          <w:color w:val="000000"/>
          <w:sz w:val="22"/>
          <w:szCs w:val="22"/>
          <w:lang w:eastAsia="en-GB"/>
        </w:rPr>
        <w:t>8:49</w:t>
      </w:r>
      <w:r w:rsidRPr="00C43932">
        <w:rPr>
          <w:color w:val="000000"/>
          <w:sz w:val="22"/>
          <w:szCs w:val="22"/>
          <w:lang w:eastAsia="en-GB"/>
        </w:rPr>
        <w:t xml:space="preserve"> no SIA “</w:t>
      </w:r>
      <w:proofErr w:type="spellStart"/>
      <w:r w:rsidRPr="00C43932">
        <w:rPr>
          <w:color w:val="000000"/>
          <w:sz w:val="22"/>
          <w:szCs w:val="22"/>
          <w:lang w:eastAsia="en-GB"/>
        </w:rPr>
        <w:t>Belkanto</w:t>
      </w:r>
      <w:proofErr w:type="spellEnd"/>
      <w:r w:rsidRPr="00C43932">
        <w:rPr>
          <w:color w:val="000000"/>
          <w:sz w:val="22"/>
          <w:szCs w:val="22"/>
          <w:lang w:eastAsia="en-GB"/>
        </w:rPr>
        <w:t xml:space="preserve">”, </w:t>
      </w:r>
      <w:proofErr w:type="spellStart"/>
      <w:r w:rsidRPr="00C43932">
        <w:rPr>
          <w:color w:val="000000"/>
          <w:sz w:val="22"/>
          <w:szCs w:val="22"/>
          <w:lang w:eastAsia="en-GB"/>
        </w:rPr>
        <w:t>Reģ.Nr</w:t>
      </w:r>
      <w:proofErr w:type="spellEnd"/>
      <w:r w:rsidRPr="00C43932">
        <w:rPr>
          <w:color w:val="000000"/>
          <w:sz w:val="22"/>
          <w:szCs w:val="22"/>
          <w:lang w:eastAsia="en-GB"/>
        </w:rPr>
        <w:t>. LV40103221943, ar piedāvāto cenu saskaņā ar tehniskajā specifikācijā noteikto sarakstu 62.83 EUR bez PVN.</w:t>
      </w:r>
    </w:p>
    <w:p w14:paraId="051305BB" w14:textId="77777777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</w:p>
    <w:p w14:paraId="45CF9353" w14:textId="77777777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</w:p>
    <w:p w14:paraId="4753C06D" w14:textId="77777777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  <w:r w:rsidRPr="00C43932">
        <w:rPr>
          <w:color w:val="000000"/>
          <w:sz w:val="22"/>
          <w:szCs w:val="22"/>
          <w:lang w:eastAsia="en-GB"/>
        </w:rPr>
        <w:t>Ziņojumu sagatavoja:</w:t>
      </w:r>
    </w:p>
    <w:p w14:paraId="7309F74D" w14:textId="58F5E808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  <w:r w:rsidRPr="00C43932">
        <w:rPr>
          <w:color w:val="000000"/>
          <w:sz w:val="22"/>
          <w:szCs w:val="22"/>
          <w:lang w:eastAsia="en-GB"/>
        </w:rPr>
        <w:t xml:space="preserve">Biroja administratore </w:t>
      </w:r>
      <w:r>
        <w:rPr>
          <w:color w:val="000000"/>
          <w:sz w:val="22"/>
          <w:szCs w:val="22"/>
          <w:lang w:eastAsia="en-GB"/>
        </w:rPr>
        <w:t>Olita Šeršņova</w:t>
      </w:r>
      <w:r w:rsidRPr="00C43932">
        <w:rPr>
          <w:color w:val="000000"/>
          <w:sz w:val="22"/>
          <w:szCs w:val="22"/>
          <w:lang w:eastAsia="en-GB"/>
        </w:rPr>
        <w:t xml:space="preserve">         </w:t>
      </w:r>
    </w:p>
    <w:p w14:paraId="0DD8AA69" w14:textId="77777777" w:rsidR="00C43932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</w:p>
    <w:p w14:paraId="10A6DDA8" w14:textId="00A6549F" w:rsidR="005710EA" w:rsidRPr="00C43932" w:rsidRDefault="00C43932" w:rsidP="00C43932">
      <w:pPr>
        <w:jc w:val="both"/>
        <w:rPr>
          <w:color w:val="000000"/>
          <w:sz w:val="22"/>
          <w:szCs w:val="22"/>
          <w:lang w:eastAsia="en-GB"/>
        </w:rPr>
      </w:pPr>
      <w:r w:rsidRPr="00C43932">
        <w:rPr>
          <w:color w:val="000000"/>
          <w:sz w:val="22"/>
          <w:szCs w:val="22"/>
          <w:lang w:eastAsia="en-GB"/>
        </w:rPr>
        <w:t xml:space="preserve">     </w:t>
      </w:r>
      <w:r w:rsidR="00FE27A2">
        <w:rPr>
          <w:noProof/>
          <w:lang w:eastAsia="lv-LV"/>
        </w:rPr>
        <mc:AlternateContent>
          <mc:Choice Requires="wps">
            <w:drawing>
              <wp:inline distT="0" distB="0" distL="0" distR="0" wp14:anchorId="33D8A2CD" wp14:editId="05B4B592">
                <wp:extent cx="304800" cy="304800"/>
                <wp:effectExtent l="0" t="0" r="0" b="0"/>
                <wp:docPr id="2" name="Rectangle 2" descr="blob:https://web.whatsapp.com/7015efa4-6101-4a6c-9435-ba20f205c6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43C95" id="Rectangle 2" o:spid="_x0000_s1026" alt="blob:https://web.whatsapp.com/7015efa4-6101-4a6c-9435-ba20f205c6b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5710EA" w:rsidRPr="00C43932" w:rsidSect="006165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1329" w:right="851" w:bottom="284" w:left="1701" w:header="1276" w:footer="9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AD29" w14:textId="77777777" w:rsidR="00917DCD" w:rsidRDefault="00917DCD">
      <w:r>
        <w:separator/>
      </w:r>
    </w:p>
  </w:endnote>
  <w:endnote w:type="continuationSeparator" w:id="0">
    <w:p w14:paraId="2A16520B" w14:textId="77777777" w:rsidR="00917DCD" w:rsidRDefault="0091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0DDF" w14:textId="77777777" w:rsidR="00FE27A2" w:rsidRDefault="00FE27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6FAB" w14:textId="77777777" w:rsidR="00C21848" w:rsidRDefault="00C21848">
    <w:pPr>
      <w:pStyle w:val="Footer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#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289D" w14:textId="16AB7239" w:rsidR="00C21848" w:rsidRPr="003F0300" w:rsidRDefault="00C21848" w:rsidP="00DA2AF1">
    <w:pPr>
      <w:pBdr>
        <w:bottom w:val="nil"/>
      </w:pBdr>
      <w:jc w:val="both"/>
      <w:rPr>
        <w:rFonts w:ascii="Arial" w:hAnsi="Arial" w:cs="Arial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9FB7" w14:textId="77777777" w:rsidR="00917DCD" w:rsidRDefault="00917DCD">
      <w:r>
        <w:separator/>
      </w:r>
    </w:p>
  </w:footnote>
  <w:footnote w:type="continuationSeparator" w:id="0">
    <w:p w14:paraId="073D891E" w14:textId="77777777" w:rsidR="00917DCD" w:rsidRDefault="0091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260AB" w14:textId="77777777" w:rsidR="00FE27A2" w:rsidRDefault="00FE27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0521" w14:textId="77777777" w:rsidR="00FE27A2" w:rsidRDefault="00FE27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78"/>
      <w:gridCol w:w="6177"/>
    </w:tblGrid>
    <w:tr w:rsidR="005710EA" w14:paraId="174DEAD7" w14:textId="77777777" w:rsidTr="00457F9C">
      <w:tc>
        <w:tcPr>
          <w:tcW w:w="3227" w:type="dxa"/>
        </w:tcPr>
        <w:p w14:paraId="277FB4D7" w14:textId="08F5CA92" w:rsidR="005710EA" w:rsidRDefault="005710EA" w:rsidP="005710EA">
          <w:pPr>
            <w:ind w:left="-142"/>
            <w:jc w:val="both"/>
            <w:rPr>
              <w:color w:val="000000"/>
            </w:rPr>
          </w:pPr>
          <w:r>
            <w:rPr>
              <w:noProof/>
              <w:color w:val="000000"/>
              <w:lang w:eastAsia="lv-LV"/>
            </w:rPr>
            <w:drawing>
              <wp:inline distT="0" distB="0" distL="0" distR="0" wp14:anchorId="7E3DE4CE" wp14:editId="0B925C90">
                <wp:extent cx="1295400" cy="457200"/>
                <wp:effectExtent l="0" t="0" r="0" b="0"/>
                <wp:docPr id="2086822304" name="Picture 2086822304" descr="C:\Users\user\AppData\Local\Microsoft\Windows\INetCache\Content.Word\RM L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C:\Users\user\AppData\Local\Microsoft\Windows\INetCache\Content.Word\RM LV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</w:tcPr>
        <w:p w14:paraId="69495546" w14:textId="77777777" w:rsidR="005710EA" w:rsidRPr="005710EA" w:rsidRDefault="005710EA" w:rsidP="00457F9C">
          <w:pPr>
            <w:jc w:val="right"/>
            <w:rPr>
              <w:color w:val="000000"/>
              <w:sz w:val="20"/>
            </w:rPr>
          </w:pPr>
          <w:r w:rsidRPr="005710EA">
            <w:rPr>
              <w:color w:val="000000"/>
              <w:sz w:val="20"/>
            </w:rPr>
            <w:t xml:space="preserve">Daugavpils </w:t>
          </w:r>
          <w:proofErr w:type="spellStart"/>
          <w:r w:rsidRPr="005710EA">
            <w:rPr>
              <w:color w:val="000000"/>
              <w:sz w:val="20"/>
            </w:rPr>
            <w:t>valstspilsētas</w:t>
          </w:r>
          <w:proofErr w:type="spellEnd"/>
          <w:r w:rsidRPr="005710EA">
            <w:rPr>
              <w:color w:val="000000"/>
              <w:sz w:val="20"/>
            </w:rPr>
            <w:t xml:space="preserve"> pašvaldības iestāde “Rotko muzejs”</w:t>
          </w:r>
        </w:p>
        <w:p w14:paraId="3D594EF9" w14:textId="77777777" w:rsidR="005710EA" w:rsidRPr="005710EA" w:rsidRDefault="005710EA" w:rsidP="00457F9C">
          <w:pPr>
            <w:jc w:val="right"/>
            <w:rPr>
              <w:color w:val="000000"/>
              <w:sz w:val="20"/>
            </w:rPr>
          </w:pPr>
          <w:proofErr w:type="spellStart"/>
          <w:r w:rsidRPr="005710EA">
            <w:rPr>
              <w:color w:val="000000"/>
              <w:sz w:val="20"/>
            </w:rPr>
            <w:t>Reģ</w:t>
          </w:r>
          <w:proofErr w:type="spellEnd"/>
          <w:r w:rsidRPr="005710EA">
            <w:rPr>
              <w:color w:val="000000"/>
              <w:sz w:val="20"/>
            </w:rPr>
            <w:t>. nr. 90009938567</w:t>
          </w:r>
        </w:p>
        <w:p w14:paraId="2637798E" w14:textId="77777777" w:rsidR="005710EA" w:rsidRPr="005710EA" w:rsidRDefault="005710EA" w:rsidP="00457F9C">
          <w:pPr>
            <w:jc w:val="right"/>
            <w:rPr>
              <w:color w:val="000000"/>
              <w:sz w:val="20"/>
            </w:rPr>
          </w:pPr>
        </w:p>
        <w:p w14:paraId="393F00EC" w14:textId="77777777" w:rsidR="005710EA" w:rsidRPr="005710EA" w:rsidRDefault="005710EA" w:rsidP="00457F9C">
          <w:pPr>
            <w:jc w:val="right"/>
            <w:rPr>
              <w:color w:val="000000"/>
              <w:sz w:val="20"/>
            </w:rPr>
          </w:pPr>
          <w:r w:rsidRPr="005710EA">
            <w:rPr>
              <w:color w:val="000000"/>
              <w:sz w:val="20"/>
            </w:rPr>
            <w:t>Mihaila iela 3, Daugavpils, LV-5401, (+371) 22</w:t>
          </w:r>
          <w:r>
            <w:rPr>
              <w:color w:val="000000"/>
              <w:sz w:val="20"/>
            </w:rPr>
            <w:t>424742</w:t>
          </w:r>
        </w:p>
        <w:p w14:paraId="146C4AED" w14:textId="77777777" w:rsidR="005710EA" w:rsidRDefault="005710EA" w:rsidP="00457F9C">
          <w:pPr>
            <w:jc w:val="right"/>
            <w:rPr>
              <w:color w:val="000000"/>
              <w:sz w:val="20"/>
            </w:rPr>
          </w:pPr>
          <w:r w:rsidRPr="005710EA">
            <w:rPr>
              <w:color w:val="000000"/>
              <w:sz w:val="20"/>
            </w:rPr>
            <w:t>rotkomuzejs@daugavpils.lv, www.rothkomuseum.com</w:t>
          </w:r>
        </w:p>
        <w:p w14:paraId="41132A63" w14:textId="77777777" w:rsidR="005710EA" w:rsidRDefault="005710EA" w:rsidP="00457F9C">
          <w:pPr>
            <w:jc w:val="right"/>
            <w:rPr>
              <w:color w:val="000000"/>
            </w:rPr>
          </w:pPr>
        </w:p>
      </w:tc>
    </w:tr>
  </w:tbl>
  <w:p w14:paraId="473A2C85" w14:textId="71FFD290" w:rsidR="00C21848" w:rsidRDefault="00C218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0610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4862"/>
    <w:multiLevelType w:val="hybridMultilevel"/>
    <w:tmpl w:val="50180C02"/>
    <w:lvl w:ilvl="0" w:tplc="BE460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C21E74D2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07B9D"/>
    <w:multiLevelType w:val="multilevel"/>
    <w:tmpl w:val="000000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 w15:restartNumberingAfterBreak="0">
    <w:nsid w:val="317B7E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6F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06618"/>
    <w:multiLevelType w:val="multilevel"/>
    <w:tmpl w:val="000000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79660362"/>
    <w:multiLevelType w:val="hybridMultilevel"/>
    <w:tmpl w:val="588A0D3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numFmt w:val="decimal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numFmt w:val="decimal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FC5E3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9288706">
    <w:abstractNumId w:val="5"/>
  </w:num>
  <w:num w:numId="2" w16cid:durableId="1063679656">
    <w:abstractNumId w:val="2"/>
  </w:num>
  <w:num w:numId="3" w16cid:durableId="810557460">
    <w:abstractNumId w:val="3"/>
  </w:num>
  <w:num w:numId="4" w16cid:durableId="1195652988">
    <w:abstractNumId w:val="4"/>
  </w:num>
  <w:num w:numId="5" w16cid:durableId="1178807555">
    <w:abstractNumId w:val="0"/>
  </w:num>
  <w:num w:numId="6" w16cid:durableId="1693918487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9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4A"/>
    <w:rsid w:val="00045680"/>
    <w:rsid w:val="00046EBD"/>
    <w:rsid w:val="00075A9B"/>
    <w:rsid w:val="00090050"/>
    <w:rsid w:val="00150D0B"/>
    <w:rsid w:val="00167EC0"/>
    <w:rsid w:val="001C328C"/>
    <w:rsid w:val="001C4BE6"/>
    <w:rsid w:val="001E3F1D"/>
    <w:rsid w:val="00206A45"/>
    <w:rsid w:val="00234690"/>
    <w:rsid w:val="003622EC"/>
    <w:rsid w:val="00384205"/>
    <w:rsid w:val="00390F24"/>
    <w:rsid w:val="003A3579"/>
    <w:rsid w:val="003A3DC4"/>
    <w:rsid w:val="003B43F9"/>
    <w:rsid w:val="003D3C12"/>
    <w:rsid w:val="003E370F"/>
    <w:rsid w:val="003F0300"/>
    <w:rsid w:val="003F7C55"/>
    <w:rsid w:val="00403B16"/>
    <w:rsid w:val="00436846"/>
    <w:rsid w:val="0044402B"/>
    <w:rsid w:val="004A76C9"/>
    <w:rsid w:val="004E300E"/>
    <w:rsid w:val="005710EA"/>
    <w:rsid w:val="00590DBE"/>
    <w:rsid w:val="005B688B"/>
    <w:rsid w:val="005D1BB3"/>
    <w:rsid w:val="005D67ED"/>
    <w:rsid w:val="00616540"/>
    <w:rsid w:val="0065686C"/>
    <w:rsid w:val="006B7BE8"/>
    <w:rsid w:val="006D73BA"/>
    <w:rsid w:val="00736657"/>
    <w:rsid w:val="00786DAB"/>
    <w:rsid w:val="0079118E"/>
    <w:rsid w:val="0079624A"/>
    <w:rsid w:val="007D643B"/>
    <w:rsid w:val="00827E06"/>
    <w:rsid w:val="008C566D"/>
    <w:rsid w:val="00914E8D"/>
    <w:rsid w:val="00915340"/>
    <w:rsid w:val="00917DCD"/>
    <w:rsid w:val="0099641C"/>
    <w:rsid w:val="009D17AB"/>
    <w:rsid w:val="009E1820"/>
    <w:rsid w:val="009F1179"/>
    <w:rsid w:val="00A43978"/>
    <w:rsid w:val="00A6614A"/>
    <w:rsid w:val="00AB3A82"/>
    <w:rsid w:val="00AC1D6E"/>
    <w:rsid w:val="00AC4483"/>
    <w:rsid w:val="00AC5C07"/>
    <w:rsid w:val="00B051CE"/>
    <w:rsid w:val="00B57ED2"/>
    <w:rsid w:val="00BF3308"/>
    <w:rsid w:val="00C21848"/>
    <w:rsid w:val="00C43932"/>
    <w:rsid w:val="00C95FE4"/>
    <w:rsid w:val="00D076C3"/>
    <w:rsid w:val="00D9432C"/>
    <w:rsid w:val="00D95FD2"/>
    <w:rsid w:val="00DA2AF1"/>
    <w:rsid w:val="00DA7394"/>
    <w:rsid w:val="00DE143C"/>
    <w:rsid w:val="00DE4D99"/>
    <w:rsid w:val="00EE160B"/>
    <w:rsid w:val="00F91387"/>
    <w:rsid w:val="00F93B4D"/>
    <w:rsid w:val="00FB4AA0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8EA21"/>
  <w15:docId w15:val="{75B69E77-DB21-4263-988C-31860177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pPr>
      <w:contextualSpacing/>
    </w:pPr>
    <w:rPr>
      <w:sz w:val="56"/>
    </w:rPr>
  </w:style>
  <w:style w:type="paragraph" w:styleId="BodyTextIndent">
    <w:name w:val="Body Text Indent"/>
    <w:basedOn w:val="Normal"/>
    <w:link w:val="BodyTextIndentChar"/>
    <w:pPr>
      <w:ind w:firstLine="284"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sz w:val="40"/>
      <w:lang w:eastAsia="lv-LV"/>
    </w:rPr>
  </w:style>
  <w:style w:type="paragraph" w:styleId="NormalWeb">
    <w:name w:val="Normal (Web)"/>
    <w:basedOn w:val="Normal"/>
    <w:pPr>
      <w:spacing w:before="100" w:after="100" w:afterAutospacing="1"/>
    </w:pPr>
    <w:rPr>
      <w:lang w:eastAsia="lv-LV"/>
    </w:rPr>
  </w:style>
  <w:style w:type="character" w:customStyle="1" w:styleId="LineNumber1">
    <w:name w:val="Line Number1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styleId="IntenseEmphasis">
    <w:name w:val="Intense Emphasis"/>
    <w:basedOn w:val="DefaultParagraphFont"/>
    <w:qFormat/>
    <w:rPr>
      <w:b/>
      <w:i/>
      <w:color w:val="4F81BD" w:themeColor="accent1"/>
      <w:sz w:val="16"/>
      <w:u w:val="dotted"/>
      <w:lang w:val="en-US"/>
    </w:rPr>
  </w:style>
  <w:style w:type="character" w:customStyle="1" w:styleId="TitleChar">
    <w:name w:val="Title Char"/>
    <w:basedOn w:val="DefaultParagraphFont"/>
    <w:link w:val="Title"/>
    <w:rPr>
      <w:sz w:val="56"/>
    </w:rPr>
  </w:style>
  <w:style w:type="character" w:customStyle="1" w:styleId="BodyTextIndentChar">
    <w:name w:val="Body Text Indent Char"/>
    <w:basedOn w:val="DefaultParagraphFont"/>
    <w:link w:val="BodyTextIndent"/>
    <w:rPr>
      <w:rFonts w:ascii="Arial" w:hAnsi="Arial"/>
      <w:lang w:val="en-US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re-rangecopy5f23b13a-8bb7-0e3b-d28d-87b5092fc06bfeb0b02a-5bed-456a-859b-20cbe697a3ea">
    <w:name w:val="re-rangecopy&amp;5f23b13a-8bb7-0e3b-d28d-87b5092fc06b&amp;feb0b02a-5bed-456a-859b-20cbe697a3ea"/>
    <w:basedOn w:val="DefaultParagraphFont"/>
  </w:style>
  <w:style w:type="character" w:customStyle="1" w:styleId="re-rangecopyeba5cf94-9226-7acd-da8a-e01813e1d197e6d40470-4c4c-4709-9417-975874190738">
    <w:name w:val="re-rangecopy&amp;eba5cf94-9226-7acd-da8a-e01813e1d197&amp;e6d40470-4c4c-4709-9417-975874190738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F117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DE143C"/>
    <w:pPr>
      <w:spacing w:after="60"/>
      <w:jc w:val="center"/>
      <w:outlineLvl w:val="1"/>
    </w:pPr>
    <w:rPr>
      <w:rFonts w:ascii="Cambria" w:hAnsi="Cambria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DE143C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hkomuseum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daugavpils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anna.jemeljanova@daugavpils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Olita Šeršņova</cp:lastModifiedBy>
  <cp:revision>4</cp:revision>
  <cp:lastPrinted>2026-08-25T08:20:00Z</cp:lastPrinted>
  <dcterms:created xsi:type="dcterms:W3CDTF">2026-08-25T08:13:00Z</dcterms:created>
  <dcterms:modified xsi:type="dcterms:W3CDTF">2026-08-25T08:33:00Z</dcterms:modified>
</cp:coreProperties>
</file>