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7B" w:rsidRDefault="00A24D7B" w:rsidP="00A24D7B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caps/>
          <w:lang w:eastAsia="lv-LV"/>
        </w:rPr>
        <w:t>apstiprinĀts</w:t>
      </w:r>
      <w:r>
        <w:rPr>
          <w:rFonts w:ascii="Times New Roman" w:eastAsia="Times New Roman" w:hAnsi="Times New Roman"/>
          <w:caps/>
          <w:lang w:eastAsia="lv-LV"/>
        </w:rPr>
        <w:br/>
      </w:r>
      <w:r>
        <w:rPr>
          <w:rFonts w:ascii="Times New Roman" w:eastAsia="Times New Roman" w:hAnsi="Times New Roman"/>
          <w:lang w:eastAsia="lv-LV"/>
        </w:rPr>
        <w:t xml:space="preserve"> Daugavpils Marka Rotko mākslas</w:t>
      </w:r>
    </w:p>
    <w:p w:rsidR="00A24D7B" w:rsidRDefault="00A24D7B" w:rsidP="00A24D7B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centra vadītājs</w:t>
      </w:r>
    </w:p>
    <w:p w:rsidR="00A24D7B" w:rsidRDefault="00A24D7B" w:rsidP="00A24D7B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</w:p>
    <w:p w:rsidR="00A24D7B" w:rsidRDefault="00A24D7B" w:rsidP="00A24D7B">
      <w:pPr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proofErr w:type="spellStart"/>
      <w:r>
        <w:rPr>
          <w:rFonts w:ascii="Times New Roman" w:eastAsia="Times New Roman" w:hAnsi="Times New Roman"/>
          <w:lang w:eastAsia="lv-LV"/>
        </w:rPr>
        <w:t>M.Čačka</w:t>
      </w:r>
      <w:proofErr w:type="spellEnd"/>
      <w:r>
        <w:rPr>
          <w:rFonts w:ascii="Times New Roman" w:eastAsia="Times New Roman" w:hAnsi="Times New Roman"/>
          <w:lang w:eastAsia="lv-LV"/>
        </w:rPr>
        <w:t xml:space="preserve"> ___________</w:t>
      </w:r>
    </w:p>
    <w:p w:rsidR="00A24D7B" w:rsidRDefault="00A24D7B" w:rsidP="00A24D7B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Daugavpilī, </w:t>
      </w:r>
      <w:proofErr w:type="gramStart"/>
      <w:r>
        <w:rPr>
          <w:rFonts w:ascii="Times New Roman" w:eastAsia="Times New Roman" w:hAnsi="Times New Roman"/>
          <w:lang w:eastAsia="ar-SA"/>
        </w:rPr>
        <w:t>2021.gada</w:t>
      </w:r>
      <w:proofErr w:type="gramEnd"/>
      <w:r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23.februārī</w:t>
      </w:r>
    </w:p>
    <w:p w:rsidR="00A24D7B" w:rsidRDefault="00A24D7B" w:rsidP="00A24D7B">
      <w:pPr>
        <w:spacing w:after="0" w:line="240" w:lineRule="auto"/>
        <w:jc w:val="right"/>
        <w:rPr>
          <w:rFonts w:ascii="Dutch TL" w:eastAsia="Times New Roman" w:hAnsi="Dutch TL"/>
          <w:lang w:eastAsia="lv-LV"/>
        </w:rPr>
      </w:pPr>
    </w:p>
    <w:p w:rsidR="00A24D7B" w:rsidRDefault="00A24D7B" w:rsidP="00A24D7B">
      <w:pPr>
        <w:spacing w:after="0" w:line="240" w:lineRule="auto"/>
        <w:jc w:val="center"/>
        <w:rPr>
          <w:rFonts w:ascii="Dutch TL" w:eastAsia="Times New Roman" w:hAnsi="Dutch TL"/>
          <w:lang w:eastAsia="lv-LV"/>
        </w:rPr>
      </w:pPr>
      <w:r>
        <w:rPr>
          <w:rFonts w:ascii="Dutch TL" w:eastAsia="Times New Roman" w:hAnsi="Dutch TL"/>
          <w:lang w:eastAsia="lv-LV"/>
        </w:rPr>
        <w:t xml:space="preserve">Rezultātu paziņojums uzaicinājumam par līguma piešķiršanas tiesībām </w:t>
      </w:r>
    </w:p>
    <w:p w:rsidR="00A24D7B" w:rsidRDefault="00A24D7B" w:rsidP="00A24D7B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“</w:t>
      </w:r>
      <w:proofErr w:type="spellStart"/>
      <w:r w:rsidRPr="00A24D7B">
        <w:rPr>
          <w:rFonts w:ascii="Times New Roman" w:eastAsia="Times New Roman" w:hAnsi="Times New Roman"/>
          <w:b/>
          <w:bCs/>
          <w:sz w:val="24"/>
          <w:szCs w:val="24"/>
        </w:rPr>
        <w:t>Podestūras</w:t>
      </w:r>
      <w:proofErr w:type="spellEnd"/>
      <w:r w:rsidRPr="00A24D7B">
        <w:rPr>
          <w:rFonts w:ascii="Times New Roman" w:eastAsia="Times New Roman" w:hAnsi="Times New Roman"/>
          <w:b/>
          <w:bCs/>
          <w:sz w:val="24"/>
          <w:szCs w:val="24"/>
        </w:rPr>
        <w:t xml:space="preserve"> izgatavošana biennālei 2021</w:t>
      </w:r>
      <w:r>
        <w:rPr>
          <w:rFonts w:ascii="Times New Roman" w:eastAsia="Times New Roman" w:hAnsi="Times New Roman"/>
          <w:b/>
          <w:bCs/>
          <w:sz w:val="24"/>
          <w:szCs w:val="24"/>
        </w:rPr>
        <w:t>”</w:t>
      </w:r>
    </w:p>
    <w:p w:rsidR="00A24D7B" w:rsidRDefault="00A24D7B" w:rsidP="00A24D7B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Daugavpilī</w:t>
      </w:r>
      <w:r>
        <w:rPr>
          <w:rFonts w:ascii="Times New Roman" w:eastAsia="Times New Roman" w:hAnsi="Times New Roman"/>
          <w:lang w:eastAsia="lv-LV"/>
        </w:rPr>
        <w:tab/>
      </w:r>
      <w:r>
        <w:rPr>
          <w:rFonts w:ascii="Times New Roman" w:eastAsia="Times New Roman" w:hAnsi="Times New Roman"/>
          <w:lang w:eastAsia="lv-LV"/>
        </w:rPr>
        <w:tab/>
        <w:t xml:space="preserve">2021.gada </w:t>
      </w:r>
      <w:proofErr w:type="gramStart"/>
      <w:r>
        <w:rPr>
          <w:rFonts w:ascii="Times New Roman" w:eastAsia="Times New Roman" w:hAnsi="Times New Roman"/>
          <w:lang w:eastAsia="lv-LV"/>
        </w:rPr>
        <w:t>23.februārī</w:t>
      </w:r>
      <w:proofErr w:type="gramEnd"/>
      <w:r>
        <w:rPr>
          <w:rFonts w:ascii="Times New Roman" w:eastAsia="Times New Roman" w:hAnsi="Times New Roman"/>
          <w:lang w:eastAsia="lv-LV"/>
        </w:rPr>
        <w:tab/>
      </w:r>
      <w:r>
        <w:rPr>
          <w:rFonts w:ascii="Times New Roman" w:eastAsia="Times New Roman" w:hAnsi="Times New Roman"/>
          <w:lang w:eastAsia="lv-LV"/>
        </w:rPr>
        <w:tab/>
      </w:r>
      <w:r>
        <w:rPr>
          <w:rFonts w:ascii="Times New Roman" w:eastAsia="Times New Roman" w:hAnsi="Times New Roman"/>
          <w:lang w:eastAsia="lv-LV"/>
        </w:rPr>
        <w:tab/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6664"/>
      </w:tblGrid>
      <w:tr w:rsidR="00A24D7B" w:rsidTr="00E57D7F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B" w:rsidRDefault="00A24D7B" w:rsidP="00E57D7F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B" w:rsidRDefault="00A24D7B" w:rsidP="00E57D7F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Pasūtītājs nepiemēro Publisko iepirkumu likumā noteiktās iepirkuma procedūras, jo paredzamā līgumcena ir līdz EUR 9999,00 bez</w:t>
            </w:r>
            <w:proofErr w:type="gramStart"/>
            <w:r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lang w:eastAsia="lv-LV"/>
              </w:rPr>
              <w:t>PVN</w:t>
            </w:r>
          </w:p>
        </w:tc>
      </w:tr>
      <w:tr w:rsidR="00A24D7B" w:rsidTr="00E57D7F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B" w:rsidRDefault="00A24D7B" w:rsidP="00E57D7F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B" w:rsidRDefault="00A24D7B" w:rsidP="00E57D7F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lang w:eastAsia="lv-LV"/>
              </w:rPr>
              <w:t>6</w:t>
            </w:r>
            <w:r>
              <w:rPr>
                <w:rFonts w:ascii="Times New Roman" w:eastAsia="Times New Roman" w:hAnsi="Times New Roman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lang w:eastAsia="lv-LV"/>
              </w:rPr>
              <w:t>.2021. – Uzaicinājums piedalīties aptaujā par līguma piešķiršanas tiesībām</w:t>
            </w:r>
          </w:p>
          <w:p w:rsidR="00A24D7B" w:rsidRDefault="00A24D7B" w:rsidP="00E57D7F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Publikācija Daugavpils domes mājaslapā </w:t>
            </w:r>
            <w:hyperlink r:id="rId6" w:history="1">
              <w:r>
                <w:rPr>
                  <w:rStyle w:val="Hyperlink"/>
                  <w:rFonts w:ascii="Times New Roman" w:eastAsia="Times New Roman" w:hAnsi="Times New Roman"/>
                  <w:u w:val="none"/>
                  <w:lang w:eastAsia="lv-LV"/>
                </w:rPr>
                <w:t>www.daugavpils.lv</w:t>
              </w:r>
            </w:hyperlink>
            <w:r>
              <w:rPr>
                <w:rStyle w:val="Hyperlink"/>
                <w:rFonts w:ascii="Times New Roman" w:eastAsia="Times New Roman" w:hAnsi="Times New Roman"/>
                <w:u w:val="none"/>
                <w:lang w:eastAsia="lv-LV"/>
              </w:rPr>
              <w:t xml:space="preserve"> un </w:t>
            </w:r>
            <w:r>
              <w:rPr>
                <w:rStyle w:val="Hyperlink"/>
                <w:rFonts w:ascii="Times New Roman" w:eastAsia="Times New Roman" w:hAnsi="Times New Roman"/>
                <w:color w:val="auto"/>
                <w:u w:val="none"/>
                <w:lang w:eastAsia="lv-LV"/>
              </w:rPr>
              <w:t>DMRMC mājaslapā</w:t>
            </w:r>
            <w:r>
              <w:rPr>
                <w:rStyle w:val="Hyperlink"/>
                <w:rFonts w:ascii="Times New Roman" w:eastAsia="Times New Roman" w:hAnsi="Times New Roman"/>
                <w:u w:val="none"/>
                <w:lang w:eastAsia="lv-LV"/>
              </w:rPr>
              <w:t xml:space="preserve"> </w:t>
            </w:r>
            <w:hyperlink r:id="rId7" w:history="1">
              <w:r>
                <w:rPr>
                  <w:rStyle w:val="Hyperlink"/>
                  <w:rFonts w:ascii="Times New Roman" w:eastAsia="Times New Roman" w:hAnsi="Times New Roman"/>
                  <w:lang w:eastAsia="lv-LV"/>
                </w:rPr>
                <w:t>www.rothkocenter.com</w:t>
              </w:r>
            </w:hyperlink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</w:tc>
      </w:tr>
      <w:tr w:rsidR="00A24D7B" w:rsidTr="00E57D7F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B" w:rsidRDefault="00A24D7B" w:rsidP="00E57D7F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B" w:rsidRDefault="00A24D7B" w:rsidP="00E57D7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Daugavpils Marka Rotko mākslas centrs, </w:t>
            </w:r>
            <w:r>
              <w:rPr>
                <w:rFonts w:ascii="Times New Roman" w:eastAsia="Times New Roman" w:hAnsi="Times New Roman"/>
                <w:bCs/>
                <w:lang w:eastAsia="lv-LV"/>
              </w:rPr>
              <w:t>Mihaila iela 3, Daugavpils, LV-5401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, reģ. Nr. </w:t>
            </w:r>
            <w:r>
              <w:rPr>
                <w:rFonts w:ascii="Times New Roman" w:eastAsia="Times New Roman" w:hAnsi="Times New Roman"/>
                <w:bCs/>
                <w:lang w:eastAsia="lv-LV"/>
              </w:rPr>
              <w:t>90009938567</w:t>
            </w:r>
          </w:p>
        </w:tc>
      </w:tr>
      <w:tr w:rsidR="00A24D7B" w:rsidTr="00E57D7F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B" w:rsidRDefault="00A24D7B" w:rsidP="00E57D7F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B" w:rsidRDefault="00A24D7B" w:rsidP="00E57D7F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lv-LV"/>
              </w:rPr>
              <w:t>“</w:t>
            </w:r>
            <w:proofErr w:type="spellStart"/>
            <w:r w:rsidRPr="00CC4A5F">
              <w:rPr>
                <w:rFonts w:ascii="Times New Roman" w:eastAsia="Times New Roman" w:hAnsi="Times New Roman"/>
                <w:bCs/>
                <w:lang w:eastAsia="lv-LV"/>
              </w:rPr>
              <w:t>Podestūras</w:t>
            </w:r>
            <w:proofErr w:type="spellEnd"/>
            <w:r w:rsidRPr="00CC4A5F">
              <w:rPr>
                <w:rFonts w:ascii="Times New Roman" w:eastAsia="Times New Roman" w:hAnsi="Times New Roman"/>
                <w:bCs/>
                <w:lang w:eastAsia="lv-LV"/>
              </w:rPr>
              <w:t xml:space="preserve"> izgatavošana biennālei 2021</w:t>
            </w:r>
            <w:r>
              <w:rPr>
                <w:rFonts w:ascii="Times New Roman" w:eastAsia="Times New Roman" w:hAnsi="Times New Roman"/>
                <w:bCs/>
                <w:lang w:eastAsia="lv-LV"/>
              </w:rPr>
              <w:t>”</w:t>
            </w:r>
          </w:p>
        </w:tc>
      </w:tr>
      <w:tr w:rsidR="00A24D7B" w:rsidTr="00E57D7F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B" w:rsidRDefault="00A24D7B" w:rsidP="00E57D7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5.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B" w:rsidRDefault="00A24D7B" w:rsidP="00E57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Finanšu - tehniskais piedāvājums.</w:t>
            </w:r>
          </w:p>
        </w:tc>
      </w:tr>
      <w:tr w:rsidR="00A24D7B" w:rsidTr="00E57D7F">
        <w:trPr>
          <w:trHeight w:val="6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B" w:rsidRDefault="00A24D7B" w:rsidP="00E57D7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Piedāvājuma izvēles kritērijs: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B" w:rsidRDefault="00A24D7B" w:rsidP="00E57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Piedāvājuma izvēles kritēriji – piedāvājums ar viszemāko cenu, kas pilnībā atbilst prasībām</w:t>
            </w:r>
          </w:p>
        </w:tc>
      </w:tr>
      <w:tr w:rsidR="00A24D7B" w:rsidTr="00E57D7F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B" w:rsidRDefault="00A24D7B" w:rsidP="00E57D7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B" w:rsidRDefault="00A24D7B" w:rsidP="00A24D7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līdz 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2021.gada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23.februāra</w:t>
            </w:r>
            <w:r>
              <w:rPr>
                <w:rFonts w:ascii="Times New Roman" w:eastAsia="Times New Roman" w:hAnsi="Times New Roman"/>
                <w:bCs/>
              </w:rPr>
              <w:t xml:space="preserve"> plkst.10.00 uz e-pastu </w:t>
            </w:r>
            <w:hyperlink r:id="rId8" w:history="1">
              <w:r>
                <w:rPr>
                  <w:rStyle w:val="Hyperlink"/>
                  <w:rFonts w:ascii="Times New Roman" w:eastAsia="Times New Roman" w:hAnsi="Times New Roman"/>
                  <w:bCs/>
                </w:rPr>
                <w:t>vladimirs.gargazevics@daugavpils.lv</w:t>
              </w:r>
            </w:hyperlink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</w:tr>
      <w:tr w:rsidR="00A24D7B" w:rsidTr="00E57D7F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B" w:rsidRDefault="00A24D7B" w:rsidP="00E57D7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 xml:space="preserve">Iesniegtie </w:t>
            </w:r>
          </w:p>
          <w:p w:rsidR="00A24D7B" w:rsidRDefault="00A24D7B" w:rsidP="00E57D7F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piedāvājumi -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B" w:rsidRPr="00CC4A5F" w:rsidRDefault="00A24D7B" w:rsidP="00E57D7F">
            <w:pPr>
              <w:pStyle w:val="ListParagraph"/>
              <w:spacing w:after="0" w:line="240" w:lineRule="auto"/>
              <w:ind w:left="35"/>
              <w:rPr>
                <w:rFonts w:ascii="Times New Roman" w:eastAsia="Times New Roman" w:hAnsi="Times New Roman"/>
                <w:lang w:eastAsia="lv-LV"/>
              </w:rPr>
            </w:pPr>
            <w:r w:rsidRPr="00CC4A5F">
              <w:rPr>
                <w:rFonts w:ascii="Times New Roman" w:eastAsia="Times New Roman" w:hAnsi="Times New Roman"/>
                <w:lang w:eastAsia="lv-LV"/>
              </w:rPr>
              <w:t>1.SIA “JFP GROUP” reģ.Nr.41503083946 – 6783,00 EUR bez PVN</w:t>
            </w:r>
          </w:p>
          <w:p w:rsidR="00A24D7B" w:rsidRPr="00CC4A5F" w:rsidRDefault="00A24D7B" w:rsidP="00E57D7F">
            <w:pPr>
              <w:pStyle w:val="ListParagraph"/>
              <w:spacing w:after="0" w:line="240" w:lineRule="auto"/>
              <w:ind w:left="35"/>
              <w:rPr>
                <w:rFonts w:ascii="Times New Roman" w:eastAsia="Times New Roman" w:hAnsi="Times New Roman"/>
                <w:lang w:eastAsia="lv-LV"/>
              </w:rPr>
            </w:pPr>
            <w:r w:rsidRPr="00CC4A5F">
              <w:rPr>
                <w:rFonts w:ascii="Times New Roman" w:eastAsia="Times New Roman" w:hAnsi="Times New Roman"/>
                <w:lang w:eastAsia="lv-LV"/>
              </w:rPr>
              <w:t>2</w:t>
            </w:r>
            <w:r w:rsidRPr="00CC4A5F">
              <w:rPr>
                <w:rFonts w:ascii="Times New Roman" w:eastAsia="Times New Roman" w:hAnsi="Times New Roman"/>
                <w:lang w:eastAsia="lv-LV"/>
              </w:rPr>
              <w:t>.</w:t>
            </w:r>
            <w:r w:rsidRPr="00CC4A5F">
              <w:rPr>
                <w:rFonts w:ascii="Times New Roman" w:eastAsia="Times New Roman" w:hAnsi="Times New Roman"/>
                <w:lang w:eastAsia="lv-LV"/>
              </w:rPr>
              <w:t>SIA “CNCPOINT”</w:t>
            </w:r>
            <w:r w:rsidRPr="00CC4A5F">
              <w:rPr>
                <w:rFonts w:ascii="Times New Roman" w:eastAsia="Times New Roman" w:hAnsi="Times New Roman"/>
                <w:lang w:eastAsia="lv-LV"/>
              </w:rPr>
              <w:t xml:space="preserve"> reģ.Nr.</w:t>
            </w:r>
            <w:r w:rsidRPr="00CC4A5F">
              <w:rPr>
                <w:rFonts w:ascii="Times New Roman" w:eastAsia="Times New Roman" w:hAnsi="Times New Roman"/>
                <w:lang w:eastAsia="lv-LV"/>
              </w:rPr>
              <w:t>41503086868</w:t>
            </w:r>
            <w:r w:rsidRPr="00CC4A5F">
              <w:rPr>
                <w:rFonts w:ascii="Times New Roman" w:eastAsia="Times New Roman" w:hAnsi="Times New Roman"/>
                <w:lang w:eastAsia="lv-LV"/>
              </w:rPr>
              <w:t xml:space="preserve"> – </w:t>
            </w:r>
            <w:r w:rsidRPr="00CC4A5F">
              <w:rPr>
                <w:rFonts w:ascii="Times New Roman" w:eastAsia="Times New Roman" w:hAnsi="Times New Roman"/>
                <w:lang w:eastAsia="lv-LV"/>
              </w:rPr>
              <w:t>9975,00</w:t>
            </w:r>
            <w:r w:rsidRPr="00CC4A5F">
              <w:rPr>
                <w:rFonts w:ascii="Times New Roman" w:eastAsia="Times New Roman" w:hAnsi="Times New Roman"/>
                <w:lang w:eastAsia="lv-LV"/>
              </w:rPr>
              <w:t xml:space="preserve"> EUR bez PVN</w:t>
            </w:r>
          </w:p>
          <w:p w:rsidR="00A24D7B" w:rsidRPr="00CC4A5F" w:rsidRDefault="00A24D7B" w:rsidP="00E57D7F">
            <w:pPr>
              <w:pStyle w:val="ListParagraph"/>
              <w:spacing w:after="0" w:line="240" w:lineRule="auto"/>
              <w:ind w:left="35"/>
              <w:rPr>
                <w:rFonts w:ascii="Times New Roman" w:eastAsia="Times New Roman" w:hAnsi="Times New Roman"/>
                <w:lang w:eastAsia="lv-LV"/>
              </w:rPr>
            </w:pPr>
            <w:r w:rsidRPr="00CC4A5F">
              <w:rPr>
                <w:rFonts w:ascii="Times New Roman" w:eastAsia="Times New Roman" w:hAnsi="Times New Roman"/>
                <w:lang w:eastAsia="lv-LV"/>
              </w:rPr>
              <w:t>3</w:t>
            </w:r>
            <w:r w:rsidRPr="00CC4A5F">
              <w:rPr>
                <w:rFonts w:ascii="Times New Roman" w:eastAsia="Times New Roman" w:hAnsi="Times New Roman"/>
                <w:lang w:eastAsia="lv-LV"/>
              </w:rPr>
              <w:t>.</w:t>
            </w:r>
            <w:r w:rsidRPr="00CC4A5F">
              <w:rPr>
                <w:rFonts w:ascii="Times New Roman" w:hAnsi="Times New Roman"/>
                <w:szCs w:val="24"/>
                <w:lang w:eastAsia="lv-LV"/>
              </w:rPr>
              <w:t xml:space="preserve"> </w:t>
            </w:r>
            <w:r w:rsidRPr="00CC4A5F">
              <w:rPr>
                <w:rFonts w:ascii="Times New Roman" w:eastAsia="Times New Roman" w:hAnsi="Times New Roman"/>
                <w:lang w:eastAsia="lv-LV"/>
              </w:rPr>
              <w:t>SIA “</w:t>
            </w:r>
            <w:r w:rsidRPr="00CC4A5F">
              <w:rPr>
                <w:rFonts w:ascii="Times New Roman" w:eastAsia="Times New Roman" w:hAnsi="Times New Roman"/>
                <w:lang w:eastAsia="lv-LV"/>
              </w:rPr>
              <w:t>ONE GREEN</w:t>
            </w:r>
            <w:r w:rsidRPr="00CC4A5F">
              <w:rPr>
                <w:rFonts w:ascii="Times New Roman" w:eastAsia="Times New Roman" w:hAnsi="Times New Roman"/>
                <w:lang w:eastAsia="lv-LV"/>
              </w:rPr>
              <w:t>” reģ. Nr.</w:t>
            </w:r>
            <w:r w:rsidRPr="00CC4A5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CC4A5F">
              <w:rPr>
                <w:rFonts w:ascii="Times New Roman" w:eastAsia="Times New Roman" w:hAnsi="Times New Roman"/>
                <w:lang w:eastAsia="en-GB"/>
              </w:rPr>
              <w:t>40103874895</w:t>
            </w:r>
            <w:r w:rsidRPr="00CC4A5F">
              <w:rPr>
                <w:rFonts w:ascii="Times New Roman" w:eastAsia="Times New Roman" w:hAnsi="Times New Roman"/>
                <w:lang w:eastAsia="lv-LV"/>
              </w:rPr>
              <w:t xml:space="preserve"> – </w:t>
            </w:r>
            <w:r w:rsidRPr="00CC4A5F">
              <w:rPr>
                <w:rFonts w:ascii="Times New Roman" w:eastAsia="Times New Roman" w:hAnsi="Times New Roman"/>
                <w:lang w:eastAsia="lv-LV"/>
              </w:rPr>
              <w:t>9450</w:t>
            </w:r>
            <w:r w:rsidRPr="00CC4A5F">
              <w:rPr>
                <w:rFonts w:ascii="Times New Roman" w:eastAsia="Times New Roman" w:hAnsi="Times New Roman"/>
                <w:lang w:eastAsia="lv-LV"/>
              </w:rPr>
              <w:t>.00 EUR bez PVN</w:t>
            </w:r>
          </w:p>
          <w:p w:rsidR="00A24D7B" w:rsidRPr="00CC4A5F" w:rsidRDefault="00A24D7B" w:rsidP="00E57D7F">
            <w:pPr>
              <w:pStyle w:val="ListParagraph"/>
              <w:spacing w:after="0" w:line="240" w:lineRule="auto"/>
              <w:ind w:left="35"/>
              <w:rPr>
                <w:rFonts w:ascii="Times New Roman" w:eastAsia="Times New Roman" w:hAnsi="Times New Roman"/>
                <w:lang w:eastAsia="lv-LV"/>
              </w:rPr>
            </w:pPr>
            <w:r w:rsidRPr="00CC4A5F">
              <w:rPr>
                <w:rFonts w:ascii="Times New Roman" w:eastAsia="Times New Roman" w:hAnsi="Times New Roman"/>
                <w:lang w:eastAsia="lv-LV"/>
              </w:rPr>
              <w:t>4.</w:t>
            </w:r>
            <w:r w:rsidR="00CC4A5F" w:rsidRPr="00CC4A5F">
              <w:rPr>
                <w:rFonts w:ascii="Times New Roman" w:eastAsia="Times New Roman" w:hAnsi="Times New Roman"/>
                <w:lang w:eastAsia="lv-LV"/>
              </w:rPr>
              <w:t>SIA “Daiļas” reģ. Nr.41503028520 – 8575,00 EUR bez PVN</w:t>
            </w:r>
          </w:p>
          <w:p w:rsidR="00A24D7B" w:rsidRDefault="00A24D7B" w:rsidP="00E57D7F">
            <w:pPr>
              <w:pStyle w:val="ListParagraph"/>
              <w:spacing w:after="0" w:line="240" w:lineRule="auto"/>
              <w:ind w:left="35"/>
              <w:rPr>
                <w:rFonts w:ascii="Times New Roman" w:eastAsia="Times New Roman" w:hAnsi="Times New Roman"/>
                <w:b/>
                <w:lang w:eastAsia="lv-LV"/>
              </w:rPr>
            </w:pPr>
          </w:p>
        </w:tc>
      </w:tr>
      <w:tr w:rsidR="00A24D7B" w:rsidTr="00E57D7F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B" w:rsidRDefault="00A24D7B" w:rsidP="00E57D7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10.Piedāvājumu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7B" w:rsidRDefault="00A24D7B" w:rsidP="00E57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  <w:p w:rsidR="00A24D7B" w:rsidRDefault="00A24D7B" w:rsidP="00E57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CC4A5F">
              <w:rPr>
                <w:rFonts w:ascii="Times New Roman" w:eastAsia="Times New Roman" w:hAnsi="Times New Roman"/>
                <w:lang w:eastAsia="lv-LV"/>
              </w:rPr>
              <w:t xml:space="preserve">1. </w:t>
            </w:r>
            <w:r w:rsidR="00CC4A5F" w:rsidRPr="00CC4A5F">
              <w:rPr>
                <w:rFonts w:ascii="Times New Roman" w:eastAsia="Times New Roman" w:hAnsi="Times New Roman"/>
                <w:lang w:eastAsia="lv-LV"/>
              </w:rPr>
              <w:t>SIA “JFP GROUP” reģ.Nr.41503083946</w:t>
            </w:r>
            <w:r w:rsidR="00CC4A5F" w:rsidRPr="00CC4A5F"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v-LV"/>
              </w:rPr>
              <w:t>iesniegtais Finanšu/tehniskais piedāvājums atbilst tehniskajā specifikācijā norādītajām prasībām</w:t>
            </w:r>
            <w:r w:rsidR="00CC4A5F">
              <w:rPr>
                <w:rFonts w:ascii="Times New Roman" w:eastAsia="Times New Roman" w:hAnsi="Times New Roman"/>
                <w:lang w:eastAsia="lv-LV"/>
              </w:rPr>
              <w:t>,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un ir vislētākais.</w:t>
            </w:r>
          </w:p>
          <w:p w:rsidR="00A24D7B" w:rsidRDefault="00A24D7B" w:rsidP="00E57D7F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A24D7B" w:rsidTr="00E57D7F">
        <w:trPr>
          <w:trHeight w:val="15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B" w:rsidRDefault="00A24D7B" w:rsidP="00E57D7F">
            <w:pPr>
              <w:numPr>
                <w:ilvl w:val="0"/>
                <w:numId w:val="3"/>
              </w:numPr>
              <w:spacing w:after="0" w:line="240" w:lineRule="auto"/>
              <w:ind w:left="317" w:hanging="34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7B" w:rsidRDefault="00CC4A5F" w:rsidP="00E57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v-LV"/>
              </w:rPr>
            </w:pPr>
            <w:r w:rsidRPr="00CC4A5F">
              <w:rPr>
                <w:rFonts w:ascii="Times New Roman" w:eastAsia="Times New Roman" w:hAnsi="Times New Roman"/>
                <w:b/>
                <w:lang w:eastAsia="lv-LV"/>
              </w:rPr>
              <w:t>SIA “JFP GROUP”</w:t>
            </w:r>
            <w:r w:rsidR="00A24D7B">
              <w:rPr>
                <w:rFonts w:ascii="Times New Roman" w:eastAsia="Times New Roman" w:hAnsi="Times New Roman"/>
                <w:b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Višķu </w:t>
            </w:r>
            <w:r w:rsidR="00A24D7B" w:rsidRPr="00AB03F4">
              <w:rPr>
                <w:rFonts w:ascii="Times New Roman" w:eastAsia="Times New Roman" w:hAnsi="Times New Roman"/>
                <w:b/>
                <w:lang w:eastAsia="lv-LV"/>
              </w:rPr>
              <w:t>iela 19, Daugavpils, LV541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>0</w:t>
            </w:r>
          </w:p>
          <w:p w:rsidR="00A24D7B" w:rsidRDefault="00A24D7B" w:rsidP="00E57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</w:p>
          <w:p w:rsidR="00A24D7B" w:rsidRDefault="00A24D7B" w:rsidP="00CC4A5F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u w:val="single"/>
                <w:lang w:eastAsia="lv-LV"/>
              </w:rPr>
              <w:t>Līgumcena</w:t>
            </w:r>
            <w:r>
              <w:rPr>
                <w:rFonts w:ascii="Times New Roman" w:eastAsia="Times New Roman" w:hAnsi="Times New Roman"/>
                <w:b/>
                <w:iCs/>
                <w:lang w:eastAsia="lv-LV"/>
              </w:rPr>
              <w:t xml:space="preserve"> – 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EUR </w:t>
            </w:r>
            <w:r w:rsidR="00CC4A5F">
              <w:rPr>
                <w:rFonts w:ascii="Times New Roman" w:eastAsia="Times New Roman" w:hAnsi="Times New Roman"/>
                <w:lang w:eastAsia="lv-LV"/>
              </w:rPr>
              <w:t>6783</w:t>
            </w:r>
            <w:r>
              <w:rPr>
                <w:rFonts w:ascii="Times New Roman" w:eastAsia="Times New Roman" w:hAnsi="Times New Roman"/>
                <w:lang w:eastAsia="lv-LV"/>
              </w:rPr>
              <w:t>.00 (</w:t>
            </w:r>
            <w:r w:rsidR="00CC4A5F">
              <w:rPr>
                <w:rFonts w:ascii="Times New Roman" w:eastAsia="Times New Roman" w:hAnsi="Times New Roman"/>
                <w:lang w:eastAsia="lv-LV"/>
              </w:rPr>
              <w:t>seši tūkstoši septiņi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simti </w:t>
            </w:r>
            <w:r w:rsidR="00CC4A5F">
              <w:rPr>
                <w:rFonts w:ascii="Times New Roman" w:eastAsia="Times New Roman" w:hAnsi="Times New Roman"/>
                <w:lang w:eastAsia="lv-LV"/>
              </w:rPr>
              <w:t>astoņ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desmit </w:t>
            </w:r>
            <w:r w:rsidR="00CC4A5F">
              <w:rPr>
                <w:rFonts w:ascii="Times New Roman" w:eastAsia="Times New Roman" w:hAnsi="Times New Roman"/>
                <w:lang w:eastAsia="lv-LV"/>
              </w:rPr>
              <w:t>trīs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proofErr w:type="spellStart"/>
            <w:r w:rsidRPr="00F14283">
              <w:rPr>
                <w:rFonts w:ascii="Times New Roman" w:eastAsia="Times New Roman" w:hAnsi="Times New Roman"/>
                <w:i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 xml:space="preserve"> un 00 centi) bez PVN </w:t>
            </w:r>
          </w:p>
        </w:tc>
      </w:tr>
    </w:tbl>
    <w:p w:rsidR="00A24D7B" w:rsidRDefault="00A24D7B" w:rsidP="00A24D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24D7B" w:rsidRDefault="00A24D7B" w:rsidP="00A24D7B">
      <w:pPr>
        <w:spacing w:after="0" w:line="240" w:lineRule="auto"/>
        <w:ind w:left="5040" w:firstLine="720"/>
      </w:pPr>
      <w:r>
        <w:rPr>
          <w:rFonts w:ascii="Times New Roman" w:eastAsia="Arial Unicode MS" w:hAnsi="Times New Roman"/>
          <w:bCs/>
        </w:rPr>
        <w:t>Atbildīgā persona</w:t>
      </w:r>
      <w:proofErr w:type="gramStart"/>
      <w:r>
        <w:rPr>
          <w:rFonts w:ascii="Times New Roman" w:eastAsia="Arial Unicode MS" w:hAnsi="Times New Roman"/>
          <w:bCs/>
        </w:rPr>
        <w:t xml:space="preserve">  </w:t>
      </w:r>
      <w:proofErr w:type="spellStart"/>
      <w:proofErr w:type="gramEnd"/>
      <w:r>
        <w:rPr>
          <w:rFonts w:ascii="Times New Roman" w:eastAsia="Arial Unicode MS" w:hAnsi="Times New Roman"/>
          <w:bCs/>
        </w:rPr>
        <w:t>V.Gargazevičs</w:t>
      </w:r>
      <w:proofErr w:type="spellEnd"/>
      <w:r>
        <w:tab/>
      </w:r>
    </w:p>
    <w:p w:rsidR="00A24D7B" w:rsidRDefault="00A24D7B" w:rsidP="00A24D7B"/>
    <w:p w:rsidR="00A24D7B" w:rsidRDefault="00A24D7B" w:rsidP="00A24D7B"/>
    <w:p w:rsidR="00DB5947" w:rsidRDefault="00DB5947"/>
    <w:sectPr w:rsidR="00DB59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7B"/>
    <w:rsid w:val="008836D2"/>
    <w:rsid w:val="00A24D7B"/>
    <w:rsid w:val="00CC4A5F"/>
    <w:rsid w:val="00DB5947"/>
    <w:rsid w:val="00F7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24D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4D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24D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4D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s.gargazevics@daugavpil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thkocen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2743</TotalTime>
  <Pages>1</Pages>
  <Words>1343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2021-02-23T09:01:00Z</cp:lastPrinted>
  <dcterms:created xsi:type="dcterms:W3CDTF">2021-02-23T08:40:00Z</dcterms:created>
  <dcterms:modified xsi:type="dcterms:W3CDTF">2021-02-23T08:59:00Z</dcterms:modified>
</cp:coreProperties>
</file>