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D5A" w:rsidRPr="00616AFD" w:rsidRDefault="002A5D5A" w:rsidP="002A5D5A">
      <w:pPr>
        <w:jc w:val="right"/>
        <w:rPr>
          <w:b/>
          <w:bCs/>
          <w:color w:val="000000"/>
          <w:sz w:val="22"/>
          <w:szCs w:val="22"/>
          <w:lang w:eastAsia="ar-SA"/>
        </w:rPr>
      </w:pPr>
      <w:r w:rsidRPr="00616AFD">
        <w:rPr>
          <w:b/>
          <w:bCs/>
          <w:color w:val="000000"/>
          <w:sz w:val="22"/>
          <w:szCs w:val="22"/>
          <w:lang w:eastAsia="ar-SA"/>
        </w:rPr>
        <w:t>APSTIPRINU</w:t>
      </w:r>
    </w:p>
    <w:p w:rsidR="002A5D5A" w:rsidRPr="00616AFD" w:rsidRDefault="002A5D5A" w:rsidP="002A5D5A">
      <w:pPr>
        <w:jc w:val="right"/>
        <w:rPr>
          <w:color w:val="000000"/>
          <w:sz w:val="22"/>
          <w:szCs w:val="22"/>
        </w:rPr>
      </w:pPr>
      <w:r w:rsidRPr="00616AFD">
        <w:rPr>
          <w:color w:val="000000"/>
          <w:sz w:val="22"/>
          <w:szCs w:val="22"/>
        </w:rPr>
        <w:t>Daugavpils Marka Rotko mākslas centra</w:t>
      </w:r>
    </w:p>
    <w:p w:rsidR="002A5D5A" w:rsidRPr="00616AFD" w:rsidRDefault="002A5D5A" w:rsidP="002A5D5A">
      <w:pPr>
        <w:jc w:val="right"/>
        <w:rPr>
          <w:color w:val="000000"/>
          <w:sz w:val="22"/>
          <w:szCs w:val="22"/>
        </w:rPr>
      </w:pPr>
      <w:r w:rsidRPr="00616AFD">
        <w:rPr>
          <w:color w:val="000000"/>
          <w:sz w:val="22"/>
          <w:szCs w:val="22"/>
        </w:rPr>
        <w:t>vadītājs A.Burunovs</w:t>
      </w:r>
    </w:p>
    <w:p w:rsidR="002A5D5A" w:rsidRPr="00616AFD" w:rsidRDefault="002A5D5A" w:rsidP="002A5D5A">
      <w:pPr>
        <w:jc w:val="right"/>
        <w:rPr>
          <w:color w:val="000000"/>
          <w:sz w:val="22"/>
          <w:szCs w:val="22"/>
        </w:rPr>
      </w:pPr>
    </w:p>
    <w:p w:rsidR="002A5D5A" w:rsidRPr="00616AFD" w:rsidRDefault="002A5D5A" w:rsidP="002A5D5A">
      <w:pPr>
        <w:jc w:val="right"/>
        <w:rPr>
          <w:color w:val="000000"/>
          <w:sz w:val="22"/>
          <w:szCs w:val="22"/>
        </w:rPr>
      </w:pPr>
      <w:r w:rsidRPr="00616AFD">
        <w:rPr>
          <w:color w:val="000000"/>
          <w:sz w:val="22"/>
          <w:szCs w:val="22"/>
        </w:rPr>
        <w:t>________________________</w:t>
      </w:r>
    </w:p>
    <w:p w:rsidR="002A5D5A" w:rsidRPr="00616AFD" w:rsidRDefault="002A5D5A" w:rsidP="002A5D5A">
      <w:pPr>
        <w:pStyle w:val="Heading1"/>
        <w:jc w:val="right"/>
        <w:rPr>
          <w:color w:val="000000"/>
          <w:sz w:val="22"/>
          <w:szCs w:val="22"/>
        </w:rPr>
      </w:pPr>
      <w:r w:rsidRPr="00616AFD">
        <w:rPr>
          <w:color w:val="000000"/>
          <w:sz w:val="22"/>
          <w:szCs w:val="22"/>
        </w:rPr>
        <w:t xml:space="preserve">Daugavpilī, </w:t>
      </w:r>
      <w:r w:rsidRPr="00FC48C9">
        <w:rPr>
          <w:color w:val="000000"/>
          <w:sz w:val="22"/>
          <w:szCs w:val="22"/>
        </w:rPr>
        <w:t>201</w:t>
      </w:r>
      <w:r w:rsidR="009B112A">
        <w:rPr>
          <w:color w:val="000000"/>
          <w:sz w:val="22"/>
          <w:szCs w:val="22"/>
        </w:rPr>
        <w:t>8</w:t>
      </w:r>
      <w:r w:rsidRPr="00FC48C9">
        <w:rPr>
          <w:color w:val="000000"/>
          <w:sz w:val="22"/>
          <w:szCs w:val="22"/>
        </w:rPr>
        <w:t xml:space="preserve">. gada </w:t>
      </w:r>
      <w:r w:rsidR="006F3D6F">
        <w:rPr>
          <w:color w:val="000000"/>
          <w:sz w:val="22"/>
          <w:szCs w:val="22"/>
        </w:rPr>
        <w:t>1</w:t>
      </w:r>
      <w:r w:rsidR="004B2711">
        <w:rPr>
          <w:color w:val="000000"/>
          <w:sz w:val="22"/>
          <w:szCs w:val="22"/>
        </w:rPr>
        <w:t>4</w:t>
      </w:r>
      <w:r w:rsidR="00887722" w:rsidRPr="006F3D6F">
        <w:rPr>
          <w:color w:val="000000"/>
          <w:sz w:val="22"/>
          <w:szCs w:val="22"/>
        </w:rPr>
        <w:t xml:space="preserve">. </w:t>
      </w:r>
      <w:r w:rsidR="009B112A" w:rsidRPr="006F3D6F">
        <w:rPr>
          <w:color w:val="000000"/>
          <w:sz w:val="22"/>
          <w:szCs w:val="22"/>
        </w:rPr>
        <w:t>februā</w:t>
      </w:r>
      <w:r w:rsidR="00887722" w:rsidRPr="006F3D6F">
        <w:rPr>
          <w:color w:val="000000"/>
          <w:sz w:val="22"/>
          <w:szCs w:val="22"/>
        </w:rPr>
        <w:t>rī</w:t>
      </w:r>
    </w:p>
    <w:p w:rsidR="002A5D5A" w:rsidRPr="00616AFD" w:rsidRDefault="002A5D5A" w:rsidP="002A5D5A">
      <w:pPr>
        <w:rPr>
          <w:color w:val="000000"/>
          <w:sz w:val="22"/>
          <w:szCs w:val="22"/>
        </w:rPr>
      </w:pPr>
    </w:p>
    <w:p w:rsidR="002A5D5A" w:rsidRPr="00616AFD" w:rsidRDefault="002A5D5A" w:rsidP="002A5D5A">
      <w:pPr>
        <w:pStyle w:val="Heading1"/>
        <w:rPr>
          <w:color w:val="000000"/>
          <w:sz w:val="22"/>
          <w:szCs w:val="22"/>
        </w:rPr>
      </w:pPr>
      <w:r w:rsidRPr="00616AFD">
        <w:rPr>
          <w:color w:val="000000"/>
          <w:sz w:val="22"/>
          <w:szCs w:val="22"/>
        </w:rPr>
        <w:t>Daugavpils pilsētas pašvaldības iestāde</w:t>
      </w:r>
    </w:p>
    <w:p w:rsidR="002A5D5A" w:rsidRPr="00616AFD" w:rsidRDefault="002A5D5A" w:rsidP="002A5D5A">
      <w:pPr>
        <w:jc w:val="center"/>
      </w:pPr>
      <w:r w:rsidRPr="00616AFD">
        <w:t>„Daugavpils Marka Rotko mākslas centrs”</w:t>
      </w:r>
    </w:p>
    <w:p w:rsidR="002A5D5A" w:rsidRPr="00616AFD" w:rsidRDefault="002A5D5A" w:rsidP="002A5D5A">
      <w:pPr>
        <w:pStyle w:val="Heading1"/>
        <w:rPr>
          <w:color w:val="000000"/>
          <w:sz w:val="22"/>
          <w:szCs w:val="22"/>
        </w:rPr>
      </w:pPr>
      <w:r w:rsidRPr="00616AFD">
        <w:rPr>
          <w:color w:val="000000"/>
          <w:sz w:val="22"/>
          <w:szCs w:val="22"/>
        </w:rPr>
        <w:t>uzaicina potenciālos pretendentus piedalīties aptaujā par līguma piešķiršanas tiesībām</w:t>
      </w:r>
    </w:p>
    <w:p w:rsidR="002A5D5A" w:rsidRPr="00616AFD" w:rsidRDefault="002A5D5A" w:rsidP="002A5D5A"/>
    <w:p w:rsidR="002A5D5A" w:rsidRPr="00616AFD" w:rsidRDefault="002A5D5A" w:rsidP="002A5D5A">
      <w:pPr>
        <w:pStyle w:val="Heading1"/>
        <w:rPr>
          <w:b/>
          <w:color w:val="000000"/>
          <w:sz w:val="22"/>
          <w:szCs w:val="22"/>
        </w:rPr>
      </w:pPr>
      <w:r w:rsidRPr="00616AFD">
        <w:rPr>
          <w:b/>
          <w:color w:val="000000"/>
          <w:sz w:val="22"/>
          <w:szCs w:val="22"/>
        </w:rPr>
        <w:t>“</w:t>
      </w:r>
      <w:r w:rsidR="00592D20">
        <w:rPr>
          <w:b/>
          <w:color w:val="000000"/>
          <w:sz w:val="22"/>
          <w:szCs w:val="22"/>
        </w:rPr>
        <w:t>S</w:t>
      </w:r>
      <w:r w:rsidR="00D16D93">
        <w:rPr>
          <w:b/>
          <w:color w:val="000000"/>
          <w:sz w:val="22"/>
          <w:szCs w:val="22"/>
        </w:rPr>
        <w:t>adzīves ķīmijas, t</w:t>
      </w:r>
      <w:r w:rsidR="00D16D93" w:rsidRPr="00D16D93">
        <w:rPr>
          <w:b/>
          <w:color w:val="000000"/>
          <w:sz w:val="22"/>
          <w:szCs w:val="22"/>
        </w:rPr>
        <w:t>elpu uzkopšana</w:t>
      </w:r>
      <w:r w:rsidR="00592D20">
        <w:rPr>
          <w:b/>
          <w:color w:val="000000"/>
          <w:sz w:val="22"/>
          <w:szCs w:val="22"/>
        </w:rPr>
        <w:t>s</w:t>
      </w:r>
      <w:r w:rsidR="00D16D93" w:rsidRPr="00D16D93">
        <w:rPr>
          <w:b/>
          <w:color w:val="000000"/>
          <w:sz w:val="22"/>
          <w:szCs w:val="22"/>
        </w:rPr>
        <w:t xml:space="preserve"> un uzturēšana</w:t>
      </w:r>
      <w:r w:rsidR="00592D20">
        <w:rPr>
          <w:b/>
          <w:color w:val="000000"/>
          <w:sz w:val="22"/>
          <w:szCs w:val="22"/>
        </w:rPr>
        <w:t>s preču</w:t>
      </w:r>
      <w:r w:rsidR="00D16D93">
        <w:rPr>
          <w:b/>
          <w:color w:val="000000"/>
          <w:sz w:val="22"/>
          <w:szCs w:val="22"/>
        </w:rPr>
        <w:t>, personālas higiēnas preču</w:t>
      </w:r>
      <w:r w:rsidR="009B112A" w:rsidRPr="009B112A">
        <w:rPr>
          <w:b/>
          <w:color w:val="000000"/>
          <w:sz w:val="22"/>
          <w:szCs w:val="22"/>
        </w:rPr>
        <w:t xml:space="preserve"> piegāde</w:t>
      </w:r>
      <w:r w:rsidR="00935812">
        <w:rPr>
          <w:b/>
          <w:color w:val="000000"/>
          <w:sz w:val="22"/>
          <w:szCs w:val="22"/>
        </w:rPr>
        <w:t>”</w:t>
      </w:r>
    </w:p>
    <w:p w:rsidR="002A5D5A" w:rsidRPr="00616AFD" w:rsidRDefault="002A5D5A" w:rsidP="002A5D5A"/>
    <w:p w:rsidR="002A5D5A" w:rsidRPr="00616AFD" w:rsidRDefault="002A5D5A" w:rsidP="002A5D5A">
      <w:pPr>
        <w:pStyle w:val="Heading2"/>
        <w:numPr>
          <w:ilvl w:val="0"/>
          <w:numId w:val="1"/>
        </w:numPr>
        <w:tabs>
          <w:tab w:val="clear" w:pos="720"/>
        </w:tabs>
        <w:ind w:left="360"/>
        <w:jc w:val="both"/>
        <w:rPr>
          <w:b/>
          <w:bCs/>
          <w:color w:val="000000"/>
          <w:sz w:val="22"/>
          <w:szCs w:val="22"/>
        </w:rPr>
      </w:pPr>
      <w:r w:rsidRPr="00616AFD">
        <w:rPr>
          <w:b/>
          <w:bCs/>
          <w:color w:val="000000"/>
          <w:sz w:val="22"/>
          <w:szCs w:val="22"/>
        </w:rPr>
        <w:t xml:space="preserve">Pasūtītājs: </w:t>
      </w:r>
    </w:p>
    <w:tbl>
      <w:tblPr>
        <w:tblW w:w="95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6840"/>
      </w:tblGrid>
      <w:tr w:rsidR="002A5D5A" w:rsidRPr="00EB64F9" w:rsidTr="009B112A">
        <w:tc>
          <w:tcPr>
            <w:tcW w:w="2700" w:type="dxa"/>
            <w:vAlign w:val="center"/>
          </w:tcPr>
          <w:p w:rsidR="002A5D5A" w:rsidRPr="00616AFD" w:rsidRDefault="002A5D5A" w:rsidP="009B112A">
            <w:pPr>
              <w:jc w:val="center"/>
              <w:rPr>
                <w:b/>
                <w:bCs/>
                <w:color w:val="000000"/>
              </w:rPr>
            </w:pPr>
            <w:r w:rsidRPr="00616AFD">
              <w:rPr>
                <w:b/>
                <w:bCs/>
                <w:color w:val="000000"/>
                <w:sz w:val="22"/>
                <w:szCs w:val="22"/>
              </w:rPr>
              <w:t>Pasūtītāja nosaukums</w:t>
            </w:r>
          </w:p>
        </w:tc>
        <w:tc>
          <w:tcPr>
            <w:tcW w:w="6840" w:type="dxa"/>
            <w:vAlign w:val="center"/>
          </w:tcPr>
          <w:p w:rsidR="002A5D5A" w:rsidRPr="00616AFD" w:rsidRDefault="002A5D5A" w:rsidP="009B112A">
            <w:pPr>
              <w:pStyle w:val="Style2"/>
              <w:rPr>
                <w:color w:val="000000"/>
              </w:rPr>
            </w:pPr>
            <w:r w:rsidRPr="00616AFD">
              <w:rPr>
                <w:color w:val="000000"/>
              </w:rPr>
              <w:t>Daugavpils Marka Rotko mākslas centrs</w:t>
            </w:r>
          </w:p>
        </w:tc>
      </w:tr>
      <w:tr w:rsidR="002A5D5A" w:rsidRPr="00EB64F9" w:rsidTr="009B112A">
        <w:tc>
          <w:tcPr>
            <w:tcW w:w="2700" w:type="dxa"/>
            <w:vAlign w:val="center"/>
          </w:tcPr>
          <w:p w:rsidR="002A5D5A" w:rsidRPr="00616AFD" w:rsidRDefault="002A5D5A" w:rsidP="009B112A">
            <w:pPr>
              <w:pStyle w:val="TOC1"/>
              <w:rPr>
                <w:color w:val="000000"/>
              </w:rPr>
            </w:pPr>
            <w:r w:rsidRPr="00616AFD">
              <w:rPr>
                <w:color w:val="000000"/>
              </w:rPr>
              <w:t>Adrese</w:t>
            </w:r>
          </w:p>
        </w:tc>
        <w:tc>
          <w:tcPr>
            <w:tcW w:w="6840" w:type="dxa"/>
            <w:vAlign w:val="center"/>
          </w:tcPr>
          <w:p w:rsidR="002A5D5A" w:rsidRPr="00616AFD" w:rsidRDefault="002A5D5A" w:rsidP="009B112A">
            <w:pPr>
              <w:rPr>
                <w:b/>
                <w:bCs/>
                <w:color w:val="000000"/>
              </w:rPr>
            </w:pPr>
            <w:r w:rsidRPr="00616AFD">
              <w:rPr>
                <w:color w:val="000000"/>
                <w:sz w:val="22"/>
                <w:szCs w:val="22"/>
              </w:rPr>
              <w:t>Mihaila iela 3, Daugavpils, LV-5401</w:t>
            </w:r>
          </w:p>
        </w:tc>
      </w:tr>
      <w:tr w:rsidR="002A5D5A" w:rsidRPr="00616AFD" w:rsidTr="009B112A">
        <w:tc>
          <w:tcPr>
            <w:tcW w:w="2700" w:type="dxa"/>
            <w:vAlign w:val="center"/>
          </w:tcPr>
          <w:p w:rsidR="002A5D5A" w:rsidRPr="00616AFD" w:rsidRDefault="002A5D5A" w:rsidP="009B112A">
            <w:pPr>
              <w:pStyle w:val="TOC1"/>
              <w:rPr>
                <w:color w:val="000000"/>
              </w:rPr>
            </w:pPr>
            <w:r w:rsidRPr="00616AFD">
              <w:rPr>
                <w:color w:val="000000"/>
              </w:rPr>
              <w:t>Reģ. Nr.</w:t>
            </w:r>
          </w:p>
        </w:tc>
        <w:tc>
          <w:tcPr>
            <w:tcW w:w="6840" w:type="dxa"/>
            <w:vAlign w:val="center"/>
          </w:tcPr>
          <w:p w:rsidR="002A5D5A" w:rsidRPr="00616AFD" w:rsidRDefault="002A5D5A" w:rsidP="009B112A">
            <w:pPr>
              <w:rPr>
                <w:b/>
                <w:bCs/>
                <w:color w:val="000000"/>
              </w:rPr>
            </w:pPr>
            <w:r w:rsidRPr="00616AFD">
              <w:rPr>
                <w:rStyle w:val="Strong"/>
                <w:color w:val="000000"/>
                <w:sz w:val="22"/>
                <w:szCs w:val="22"/>
              </w:rPr>
              <w:t>90009938567</w:t>
            </w:r>
          </w:p>
        </w:tc>
      </w:tr>
      <w:tr w:rsidR="002A5D5A" w:rsidRPr="00616AFD" w:rsidTr="009B112A">
        <w:tc>
          <w:tcPr>
            <w:tcW w:w="2700" w:type="dxa"/>
            <w:vAlign w:val="center"/>
          </w:tcPr>
          <w:p w:rsidR="002A5D5A" w:rsidRPr="00616AFD" w:rsidRDefault="002A5D5A" w:rsidP="009B112A">
            <w:pPr>
              <w:pStyle w:val="TOC1"/>
              <w:rPr>
                <w:color w:val="000000"/>
              </w:rPr>
            </w:pPr>
            <w:r w:rsidRPr="00616AFD">
              <w:rPr>
                <w:color w:val="000000"/>
              </w:rPr>
              <w:t>Kontaktpersona tehniskajos jautājumos</w:t>
            </w:r>
          </w:p>
        </w:tc>
        <w:tc>
          <w:tcPr>
            <w:tcW w:w="6840" w:type="dxa"/>
          </w:tcPr>
          <w:p w:rsidR="002A5D5A" w:rsidRPr="00616AFD" w:rsidRDefault="00AB5885" w:rsidP="009B112A">
            <w:pPr>
              <w:rPr>
                <w:color w:val="000000"/>
              </w:rPr>
            </w:pPr>
            <w:r>
              <w:rPr>
                <w:sz w:val="22"/>
                <w:szCs w:val="22"/>
              </w:rPr>
              <w:t>“Daugavpils Marka Rotko mākslas centrs” ēku ekspluatācijas un aprīkojuma nodrošinājuma inženieris Jurijs Černovs</w:t>
            </w:r>
            <w:r w:rsidR="002A5D5A" w:rsidRPr="00616AFD">
              <w:rPr>
                <w:color w:val="000000"/>
                <w:sz w:val="22"/>
                <w:szCs w:val="22"/>
              </w:rPr>
              <w:t>, tālr.654302</w:t>
            </w:r>
            <w:r>
              <w:rPr>
                <w:color w:val="000000"/>
                <w:sz w:val="22"/>
                <w:szCs w:val="22"/>
              </w:rPr>
              <w:t>47</w:t>
            </w:r>
            <w:r w:rsidR="002A5D5A" w:rsidRPr="00616AFD">
              <w:rPr>
                <w:color w:val="000000"/>
                <w:sz w:val="22"/>
                <w:szCs w:val="22"/>
              </w:rPr>
              <w:t>, mob. 2</w:t>
            </w:r>
            <w:r>
              <w:rPr>
                <w:color w:val="000000"/>
                <w:sz w:val="22"/>
                <w:szCs w:val="22"/>
              </w:rPr>
              <w:t>7888702</w:t>
            </w:r>
            <w:r w:rsidR="002A5D5A" w:rsidRPr="00616AFD">
              <w:rPr>
                <w:color w:val="000000"/>
                <w:sz w:val="22"/>
                <w:szCs w:val="22"/>
              </w:rPr>
              <w:t xml:space="preserve">, </w:t>
            </w:r>
          </w:p>
          <w:p w:rsidR="002A5D5A" w:rsidRPr="00616AFD" w:rsidRDefault="002A5D5A" w:rsidP="000A5000">
            <w:pPr>
              <w:rPr>
                <w:color w:val="000000"/>
              </w:rPr>
            </w:pPr>
            <w:r w:rsidRPr="00616AFD">
              <w:rPr>
                <w:color w:val="000000"/>
                <w:sz w:val="22"/>
                <w:szCs w:val="22"/>
              </w:rPr>
              <w:t xml:space="preserve">e-pasts </w:t>
            </w:r>
            <w:hyperlink r:id="rId8" w:history="1">
              <w:r w:rsidR="00AB5885" w:rsidRPr="00F13906">
                <w:rPr>
                  <w:rStyle w:val="Hyperlink"/>
                  <w:sz w:val="22"/>
                </w:rPr>
                <w:t>jurijs.cernovs@daugavpils.lv</w:t>
              </w:r>
            </w:hyperlink>
            <w:r w:rsidRPr="00616AFD">
              <w:rPr>
                <w:sz w:val="22"/>
              </w:rPr>
              <w:t xml:space="preserve"> </w:t>
            </w:r>
          </w:p>
        </w:tc>
      </w:tr>
      <w:tr w:rsidR="002A5D5A" w:rsidRPr="00616AFD" w:rsidTr="009B112A">
        <w:tc>
          <w:tcPr>
            <w:tcW w:w="2700" w:type="dxa"/>
            <w:vAlign w:val="center"/>
          </w:tcPr>
          <w:p w:rsidR="002A5D5A" w:rsidRPr="00616AFD" w:rsidRDefault="002A5D5A" w:rsidP="009B112A">
            <w:pPr>
              <w:pStyle w:val="TOC1"/>
              <w:rPr>
                <w:color w:val="000000"/>
              </w:rPr>
            </w:pPr>
            <w:r w:rsidRPr="00616AFD">
              <w:rPr>
                <w:color w:val="000000"/>
              </w:rPr>
              <w:t>Kontaktpersona līguma slēgšanas jautājumos</w:t>
            </w:r>
          </w:p>
        </w:tc>
        <w:tc>
          <w:tcPr>
            <w:tcW w:w="6840" w:type="dxa"/>
          </w:tcPr>
          <w:p w:rsidR="002A5D5A" w:rsidRPr="00616AFD" w:rsidRDefault="002A5D5A" w:rsidP="009B112A">
            <w:pPr>
              <w:rPr>
                <w:color w:val="000000"/>
              </w:rPr>
            </w:pPr>
            <w:r w:rsidRPr="00616AFD">
              <w:rPr>
                <w:color w:val="000000"/>
                <w:sz w:val="22"/>
                <w:szCs w:val="22"/>
              </w:rPr>
              <w:t xml:space="preserve">Jurists Vladimirs </w:t>
            </w:r>
            <w:proofErr w:type="spellStart"/>
            <w:r w:rsidRPr="00616AFD">
              <w:rPr>
                <w:color w:val="000000"/>
                <w:sz w:val="22"/>
                <w:szCs w:val="22"/>
              </w:rPr>
              <w:t>Gargazevičs</w:t>
            </w:r>
            <w:proofErr w:type="spellEnd"/>
            <w:r w:rsidRPr="00616AFD">
              <w:rPr>
                <w:color w:val="000000"/>
                <w:sz w:val="22"/>
                <w:szCs w:val="22"/>
              </w:rPr>
              <w:t>, tālr.654302743, fakss 65430275,</w:t>
            </w:r>
          </w:p>
          <w:p w:rsidR="002A5D5A" w:rsidRPr="00616AFD" w:rsidRDefault="002A5D5A" w:rsidP="009B112A">
            <w:pPr>
              <w:rPr>
                <w:color w:val="000000"/>
              </w:rPr>
            </w:pPr>
            <w:r w:rsidRPr="00616AFD">
              <w:rPr>
                <w:color w:val="000000"/>
                <w:sz w:val="22"/>
                <w:szCs w:val="22"/>
              </w:rPr>
              <w:t xml:space="preserve">e-pasts </w:t>
            </w:r>
            <w:hyperlink r:id="rId9" w:history="1">
              <w:r w:rsidRPr="00616AFD">
                <w:rPr>
                  <w:rStyle w:val="Hyperlink"/>
                  <w:sz w:val="22"/>
                  <w:szCs w:val="22"/>
                </w:rPr>
                <w:t>vladimirs.gargazevics@daugavpils.lv</w:t>
              </w:r>
            </w:hyperlink>
            <w:r w:rsidRPr="00616AFD">
              <w:rPr>
                <w:color w:val="000000"/>
                <w:sz w:val="22"/>
                <w:szCs w:val="22"/>
              </w:rPr>
              <w:t xml:space="preserve"> </w:t>
            </w:r>
          </w:p>
        </w:tc>
      </w:tr>
    </w:tbl>
    <w:p w:rsidR="002A5D5A" w:rsidRPr="00616AFD" w:rsidRDefault="002A5D5A" w:rsidP="002A5D5A">
      <w:pPr>
        <w:jc w:val="both"/>
        <w:rPr>
          <w:color w:val="000000"/>
          <w:sz w:val="22"/>
          <w:szCs w:val="22"/>
        </w:rPr>
      </w:pPr>
    </w:p>
    <w:p w:rsidR="002A5D5A" w:rsidRPr="00616AFD" w:rsidRDefault="002A5D5A" w:rsidP="002A5D5A">
      <w:pPr>
        <w:jc w:val="both"/>
        <w:rPr>
          <w:b/>
          <w:bCs/>
          <w:color w:val="000000"/>
          <w:sz w:val="22"/>
          <w:szCs w:val="22"/>
        </w:rPr>
      </w:pPr>
    </w:p>
    <w:p w:rsidR="00D7536C" w:rsidRPr="006A5FFA" w:rsidRDefault="002A5D5A" w:rsidP="00D7536C">
      <w:pPr>
        <w:numPr>
          <w:ilvl w:val="0"/>
          <w:numId w:val="1"/>
        </w:numPr>
        <w:tabs>
          <w:tab w:val="clear" w:pos="720"/>
          <w:tab w:val="num" w:pos="360"/>
        </w:tabs>
        <w:ind w:left="360"/>
        <w:jc w:val="both"/>
        <w:rPr>
          <w:b/>
          <w:bCs/>
          <w:color w:val="000000"/>
          <w:sz w:val="22"/>
          <w:szCs w:val="22"/>
        </w:rPr>
      </w:pPr>
      <w:r w:rsidRPr="006A5FFA">
        <w:rPr>
          <w:b/>
          <w:bCs/>
          <w:color w:val="000000"/>
          <w:sz w:val="22"/>
          <w:szCs w:val="22"/>
        </w:rPr>
        <w:t xml:space="preserve">Iepirkuma identifikācijas </w:t>
      </w:r>
      <w:proofErr w:type="spellStart"/>
      <w:r w:rsidRPr="006F3D6F">
        <w:rPr>
          <w:b/>
          <w:bCs/>
          <w:color w:val="000000"/>
          <w:sz w:val="22"/>
          <w:szCs w:val="22"/>
        </w:rPr>
        <w:t>Nr.DMRMC</w:t>
      </w:r>
      <w:proofErr w:type="spellEnd"/>
      <w:r w:rsidRPr="006F3D6F">
        <w:rPr>
          <w:b/>
          <w:bCs/>
          <w:color w:val="000000"/>
          <w:sz w:val="22"/>
          <w:szCs w:val="22"/>
        </w:rPr>
        <w:t xml:space="preserve"> </w:t>
      </w:r>
      <w:r w:rsidRPr="006F3D6F">
        <w:rPr>
          <w:b/>
          <w:bCs/>
          <w:sz w:val="22"/>
          <w:szCs w:val="22"/>
        </w:rPr>
        <w:t>201</w:t>
      </w:r>
      <w:r w:rsidR="00592D20" w:rsidRPr="006F3D6F">
        <w:rPr>
          <w:b/>
          <w:bCs/>
          <w:sz w:val="22"/>
          <w:szCs w:val="22"/>
        </w:rPr>
        <w:t>8</w:t>
      </w:r>
      <w:r w:rsidRPr="006F3D6F">
        <w:rPr>
          <w:b/>
          <w:bCs/>
          <w:sz w:val="22"/>
          <w:szCs w:val="22"/>
        </w:rPr>
        <w:t>/</w:t>
      </w:r>
      <w:r w:rsidR="00D3422C">
        <w:rPr>
          <w:b/>
          <w:bCs/>
          <w:sz w:val="22"/>
          <w:szCs w:val="22"/>
        </w:rPr>
        <w:t>04</w:t>
      </w:r>
      <w:r w:rsidR="006A4B79" w:rsidRPr="006F3D6F">
        <w:rPr>
          <w:b/>
          <w:bCs/>
          <w:sz w:val="22"/>
          <w:szCs w:val="22"/>
        </w:rPr>
        <w:t>N</w:t>
      </w:r>
    </w:p>
    <w:p w:rsidR="002A5D5A" w:rsidRPr="006A5FFA" w:rsidRDefault="002A5D5A" w:rsidP="00A80B39">
      <w:pPr>
        <w:numPr>
          <w:ilvl w:val="0"/>
          <w:numId w:val="1"/>
        </w:numPr>
        <w:tabs>
          <w:tab w:val="clear" w:pos="720"/>
          <w:tab w:val="num" w:pos="426"/>
        </w:tabs>
        <w:ind w:left="426" w:hanging="426"/>
        <w:jc w:val="both"/>
        <w:rPr>
          <w:b/>
          <w:bCs/>
          <w:color w:val="000000"/>
          <w:sz w:val="22"/>
          <w:szCs w:val="22"/>
        </w:rPr>
      </w:pPr>
      <w:r w:rsidRPr="006A5FFA">
        <w:rPr>
          <w:b/>
          <w:bCs/>
          <w:color w:val="000000"/>
          <w:sz w:val="22"/>
          <w:szCs w:val="22"/>
        </w:rPr>
        <w:t xml:space="preserve">Iepirkuma priekšmets: </w:t>
      </w:r>
      <w:r w:rsidR="006F3D6F" w:rsidRPr="006F3D6F">
        <w:rPr>
          <w:color w:val="000000"/>
          <w:sz w:val="22"/>
          <w:szCs w:val="22"/>
        </w:rPr>
        <w:t>Sadzīves ķīmijas, telpu uzkopšanas un uzturēšanas preču, personālas higiēnas preču piegāde</w:t>
      </w:r>
      <w:r w:rsidR="00AA5217" w:rsidRPr="00265FF9">
        <w:rPr>
          <w:color w:val="000000"/>
          <w:sz w:val="22"/>
          <w:szCs w:val="22"/>
        </w:rPr>
        <w:t xml:space="preserve"> </w:t>
      </w:r>
      <w:r w:rsidRPr="006A5FFA">
        <w:rPr>
          <w:sz w:val="22"/>
          <w:szCs w:val="22"/>
        </w:rPr>
        <w:t>(1. pielikums)</w:t>
      </w:r>
      <w:r w:rsidRPr="006A5FFA">
        <w:rPr>
          <w:color w:val="000000"/>
          <w:sz w:val="22"/>
          <w:szCs w:val="22"/>
        </w:rPr>
        <w:t>;</w:t>
      </w:r>
    </w:p>
    <w:p w:rsidR="002A5D5A" w:rsidRPr="00592D20" w:rsidRDefault="002A5D5A" w:rsidP="002A5D5A">
      <w:pPr>
        <w:numPr>
          <w:ilvl w:val="0"/>
          <w:numId w:val="1"/>
        </w:numPr>
        <w:tabs>
          <w:tab w:val="clear" w:pos="720"/>
          <w:tab w:val="num" w:pos="360"/>
        </w:tabs>
        <w:ind w:hanging="720"/>
        <w:jc w:val="both"/>
        <w:rPr>
          <w:b/>
          <w:bCs/>
          <w:color w:val="000000"/>
          <w:sz w:val="22"/>
          <w:szCs w:val="22"/>
        </w:rPr>
      </w:pPr>
      <w:bookmarkStart w:id="0" w:name="_Toc134418278"/>
      <w:bookmarkStart w:id="1" w:name="_Toc134628683"/>
      <w:bookmarkStart w:id="2" w:name="_Toc337468672"/>
      <w:bookmarkStart w:id="3" w:name="_Toc341872544"/>
      <w:r w:rsidRPr="006A5FFA">
        <w:rPr>
          <w:b/>
          <w:bCs/>
          <w:color w:val="000000"/>
          <w:sz w:val="22"/>
          <w:szCs w:val="22"/>
        </w:rPr>
        <w:t>Līguma izpildes termiņš</w:t>
      </w:r>
      <w:bookmarkEnd w:id="0"/>
      <w:bookmarkEnd w:id="1"/>
      <w:bookmarkEnd w:id="2"/>
      <w:bookmarkEnd w:id="3"/>
      <w:r w:rsidRPr="006A5FFA">
        <w:rPr>
          <w:b/>
          <w:bCs/>
          <w:color w:val="000000"/>
          <w:sz w:val="22"/>
          <w:szCs w:val="22"/>
        </w:rPr>
        <w:t xml:space="preserve">: līdz </w:t>
      </w:r>
      <w:r w:rsidR="006B1053" w:rsidRPr="006F3D6F">
        <w:rPr>
          <w:color w:val="000000"/>
          <w:sz w:val="22"/>
          <w:szCs w:val="22"/>
        </w:rPr>
        <w:t>2019. gada</w:t>
      </w:r>
      <w:r w:rsidR="00A80B39" w:rsidRPr="006F3D6F">
        <w:rPr>
          <w:color w:val="000000"/>
          <w:sz w:val="22"/>
          <w:szCs w:val="22"/>
        </w:rPr>
        <w:t xml:space="preserve"> 28. februārim</w:t>
      </w:r>
    </w:p>
    <w:p w:rsidR="00592D20" w:rsidRDefault="00592D20" w:rsidP="002A5D5A">
      <w:pPr>
        <w:numPr>
          <w:ilvl w:val="0"/>
          <w:numId w:val="1"/>
        </w:numPr>
        <w:tabs>
          <w:tab w:val="clear" w:pos="720"/>
          <w:tab w:val="num" w:pos="360"/>
        </w:tabs>
        <w:ind w:hanging="720"/>
        <w:jc w:val="both"/>
        <w:rPr>
          <w:b/>
          <w:bCs/>
          <w:color w:val="000000"/>
          <w:sz w:val="22"/>
          <w:szCs w:val="22"/>
        </w:rPr>
      </w:pPr>
      <w:r>
        <w:rPr>
          <w:b/>
          <w:bCs/>
          <w:color w:val="000000"/>
          <w:sz w:val="22"/>
          <w:szCs w:val="22"/>
        </w:rPr>
        <w:t xml:space="preserve">Piegādes adrese: </w:t>
      </w:r>
      <w:r w:rsidRPr="00592D20">
        <w:rPr>
          <w:bCs/>
          <w:color w:val="000000"/>
          <w:sz w:val="22"/>
          <w:szCs w:val="22"/>
        </w:rPr>
        <w:t>Mihaila iela 3, Daugavpils</w:t>
      </w:r>
    </w:p>
    <w:p w:rsidR="00592D20" w:rsidRPr="00497245" w:rsidRDefault="00592D20" w:rsidP="00497245">
      <w:pPr>
        <w:numPr>
          <w:ilvl w:val="0"/>
          <w:numId w:val="1"/>
        </w:numPr>
        <w:tabs>
          <w:tab w:val="clear" w:pos="720"/>
          <w:tab w:val="num" w:pos="360"/>
        </w:tabs>
        <w:ind w:hanging="720"/>
        <w:jc w:val="both"/>
        <w:rPr>
          <w:b/>
          <w:bCs/>
          <w:color w:val="000000"/>
          <w:sz w:val="22"/>
          <w:szCs w:val="22"/>
        </w:rPr>
      </w:pPr>
      <w:r w:rsidRPr="00497245">
        <w:rPr>
          <w:b/>
          <w:bCs/>
          <w:color w:val="000000"/>
          <w:sz w:val="22"/>
          <w:szCs w:val="22"/>
        </w:rPr>
        <w:t xml:space="preserve">Piegādes periodiskums: </w:t>
      </w:r>
      <w:r w:rsidRPr="00497245">
        <w:rPr>
          <w:bCs/>
          <w:color w:val="000000"/>
          <w:sz w:val="22"/>
          <w:szCs w:val="22"/>
        </w:rPr>
        <w:t>1 reize nedēļā</w:t>
      </w:r>
      <w:r w:rsidRPr="00497245">
        <w:rPr>
          <w:b/>
          <w:bCs/>
          <w:color w:val="000000"/>
          <w:sz w:val="22"/>
          <w:szCs w:val="22"/>
        </w:rPr>
        <w:t xml:space="preserve"> </w:t>
      </w:r>
    </w:p>
    <w:p w:rsidR="00497245" w:rsidRDefault="002A5D5A" w:rsidP="00497245">
      <w:pPr>
        <w:numPr>
          <w:ilvl w:val="0"/>
          <w:numId w:val="1"/>
        </w:numPr>
        <w:tabs>
          <w:tab w:val="clear" w:pos="720"/>
          <w:tab w:val="num" w:pos="360"/>
        </w:tabs>
        <w:ind w:left="0" w:firstLine="0"/>
        <w:jc w:val="both"/>
        <w:rPr>
          <w:b/>
          <w:bCs/>
          <w:color w:val="000000"/>
          <w:sz w:val="22"/>
          <w:szCs w:val="22"/>
        </w:rPr>
      </w:pPr>
      <w:r w:rsidRPr="00616AFD">
        <w:rPr>
          <w:b/>
          <w:bCs/>
          <w:color w:val="000000"/>
          <w:sz w:val="22"/>
          <w:szCs w:val="22"/>
        </w:rPr>
        <w:t xml:space="preserve">Nosacījumi pretendenta dalībai aptaujā </w:t>
      </w:r>
    </w:p>
    <w:p w:rsidR="002A5D5A" w:rsidRPr="00497245" w:rsidRDefault="002A5D5A" w:rsidP="00A80B39">
      <w:pPr>
        <w:pStyle w:val="ListParagraph"/>
        <w:numPr>
          <w:ilvl w:val="0"/>
          <w:numId w:val="13"/>
        </w:numPr>
        <w:ind w:left="426" w:hanging="284"/>
        <w:jc w:val="both"/>
        <w:rPr>
          <w:b/>
          <w:bCs/>
          <w:color w:val="000000"/>
          <w:sz w:val="22"/>
          <w:szCs w:val="22"/>
        </w:rPr>
      </w:pPr>
      <w:r w:rsidRPr="00616AFD">
        <w:t>Pretendents ir reģistrēts Latvijas Republikas Uzņēmumu reģistrā vai līdzvērtīgā reģistrā ārvalstīs.</w:t>
      </w:r>
    </w:p>
    <w:p w:rsidR="002A5D5A" w:rsidRPr="00616AFD" w:rsidRDefault="002A5D5A" w:rsidP="00A80B39">
      <w:pPr>
        <w:pStyle w:val="Style1"/>
      </w:pPr>
      <w:r w:rsidRPr="00616AFD">
        <w:t>Pretendentam ir pieredze tehniskajā specifikācijā minētā pakalpojuma sniegšanā.</w:t>
      </w:r>
    </w:p>
    <w:p w:rsidR="007B14C3" w:rsidRPr="00616AFD" w:rsidRDefault="007B14C3" w:rsidP="007B14C3">
      <w:pPr>
        <w:numPr>
          <w:ilvl w:val="0"/>
          <w:numId w:val="1"/>
        </w:numPr>
        <w:tabs>
          <w:tab w:val="clear" w:pos="720"/>
          <w:tab w:val="num" w:pos="360"/>
        </w:tabs>
        <w:ind w:hanging="720"/>
        <w:jc w:val="both"/>
        <w:rPr>
          <w:b/>
          <w:bCs/>
          <w:color w:val="000000"/>
          <w:sz w:val="22"/>
          <w:szCs w:val="22"/>
        </w:rPr>
      </w:pPr>
      <w:bookmarkStart w:id="4" w:name="_Toc114559674"/>
      <w:bookmarkStart w:id="5" w:name="_Toc134628697"/>
      <w:bookmarkStart w:id="6" w:name="_Toc241495780"/>
      <w:r w:rsidRPr="007B14C3">
        <w:rPr>
          <w:b/>
          <w:bCs/>
          <w:color w:val="000000"/>
          <w:sz w:val="22"/>
          <w:szCs w:val="22"/>
        </w:rPr>
        <w:t xml:space="preserve">Pasūtītājam nav pienākums nopirkt visu </w:t>
      </w:r>
      <w:r>
        <w:rPr>
          <w:b/>
          <w:bCs/>
          <w:color w:val="000000"/>
          <w:sz w:val="22"/>
          <w:szCs w:val="22"/>
        </w:rPr>
        <w:t>plānoto preču apjomu</w:t>
      </w:r>
    </w:p>
    <w:p w:rsidR="002A5D5A" w:rsidRDefault="002A5D5A" w:rsidP="002A5D5A">
      <w:pPr>
        <w:numPr>
          <w:ilvl w:val="0"/>
          <w:numId w:val="1"/>
        </w:numPr>
        <w:tabs>
          <w:tab w:val="clear" w:pos="720"/>
          <w:tab w:val="num" w:pos="360"/>
        </w:tabs>
        <w:ind w:hanging="720"/>
        <w:jc w:val="both"/>
        <w:rPr>
          <w:b/>
          <w:bCs/>
          <w:color w:val="000000"/>
          <w:sz w:val="22"/>
          <w:szCs w:val="22"/>
        </w:rPr>
      </w:pPr>
      <w:r w:rsidRPr="00616AFD">
        <w:rPr>
          <w:b/>
          <w:bCs/>
          <w:color w:val="000000"/>
          <w:sz w:val="22"/>
          <w:szCs w:val="22"/>
        </w:rPr>
        <w:t xml:space="preserve">Pretendentu iesniedzamie dokumenti dalībai aptaujā </w:t>
      </w:r>
    </w:p>
    <w:p w:rsidR="00497245" w:rsidRPr="00616AFD" w:rsidRDefault="002A5D5A" w:rsidP="00A80B39">
      <w:pPr>
        <w:pStyle w:val="Style1"/>
      </w:pPr>
      <w:r w:rsidRPr="00616AFD">
        <w:t xml:space="preserve">Pretendenta sastādīts </w:t>
      </w:r>
      <w:r w:rsidRPr="00497245">
        <w:rPr>
          <w:b/>
          <w:bCs/>
        </w:rPr>
        <w:t xml:space="preserve">finanšu/tehniskais piedāvājums </w:t>
      </w:r>
      <w:r w:rsidRPr="00616AFD">
        <w:t>(2. pielikums).</w:t>
      </w:r>
    </w:p>
    <w:p w:rsidR="002A5D5A" w:rsidRPr="0067618D" w:rsidRDefault="002A5D5A" w:rsidP="00A80B39">
      <w:pPr>
        <w:numPr>
          <w:ilvl w:val="0"/>
          <w:numId w:val="1"/>
        </w:numPr>
        <w:tabs>
          <w:tab w:val="clear" w:pos="720"/>
          <w:tab w:val="num" w:pos="426"/>
        </w:tabs>
        <w:ind w:hanging="720"/>
        <w:rPr>
          <w:b/>
          <w:bCs/>
          <w:sz w:val="22"/>
          <w:szCs w:val="22"/>
        </w:rPr>
      </w:pPr>
      <w:r w:rsidRPr="0067618D">
        <w:rPr>
          <w:b/>
          <w:bCs/>
          <w:sz w:val="22"/>
          <w:szCs w:val="22"/>
        </w:rPr>
        <w:t>Piedāvājum</w:t>
      </w:r>
      <w:bookmarkEnd w:id="4"/>
      <w:bookmarkEnd w:id="5"/>
      <w:bookmarkEnd w:id="6"/>
      <w:r w:rsidRPr="0067618D">
        <w:rPr>
          <w:b/>
          <w:bCs/>
          <w:sz w:val="22"/>
          <w:szCs w:val="22"/>
        </w:rPr>
        <w:t xml:space="preserve">a izvēles kritērijs: </w:t>
      </w:r>
      <w:r w:rsidRPr="0067618D">
        <w:rPr>
          <w:sz w:val="22"/>
          <w:szCs w:val="22"/>
        </w:rPr>
        <w:t xml:space="preserve">piedāvājums ar viszemāko cenu, kas pilnībā atbilst prasībām. </w:t>
      </w:r>
    </w:p>
    <w:p w:rsidR="002A5D5A" w:rsidRPr="00616AFD" w:rsidRDefault="002A5D5A" w:rsidP="002A5D5A">
      <w:pPr>
        <w:numPr>
          <w:ilvl w:val="0"/>
          <w:numId w:val="1"/>
        </w:numPr>
        <w:tabs>
          <w:tab w:val="clear" w:pos="720"/>
          <w:tab w:val="num" w:pos="360"/>
        </w:tabs>
        <w:ind w:left="360"/>
        <w:jc w:val="both"/>
        <w:rPr>
          <w:b/>
          <w:bCs/>
          <w:color w:val="000000"/>
          <w:sz w:val="22"/>
          <w:szCs w:val="22"/>
        </w:rPr>
      </w:pPr>
      <w:r w:rsidRPr="00616AFD">
        <w:rPr>
          <w:b/>
          <w:bCs/>
          <w:color w:val="000000"/>
          <w:sz w:val="22"/>
          <w:szCs w:val="22"/>
        </w:rPr>
        <w:t xml:space="preserve">Informācija par rezultātiem: </w:t>
      </w:r>
      <w:r w:rsidRPr="00616AFD">
        <w:rPr>
          <w:color w:val="000000"/>
          <w:sz w:val="22"/>
          <w:szCs w:val="22"/>
        </w:rPr>
        <w:t xml:space="preserve">tiks ievietota Daugavpils Marka Rotko mākslas centra tīmekļa vietnē </w:t>
      </w:r>
      <w:hyperlink r:id="rId10" w:history="1">
        <w:r w:rsidRPr="00616AFD">
          <w:rPr>
            <w:rStyle w:val="Hyperlink"/>
            <w:sz w:val="22"/>
            <w:szCs w:val="22"/>
          </w:rPr>
          <w:t>www.rothkocenter.com</w:t>
        </w:r>
      </w:hyperlink>
      <w:r w:rsidRPr="00616AFD">
        <w:rPr>
          <w:color w:val="000000"/>
          <w:sz w:val="22"/>
          <w:szCs w:val="22"/>
        </w:rPr>
        <w:t>, sadaļā “Aktualitātes/Iepirkumi”.</w:t>
      </w:r>
    </w:p>
    <w:p w:rsidR="002A5D5A" w:rsidRPr="006F3D6F" w:rsidRDefault="002A5D5A" w:rsidP="002A5D5A">
      <w:pPr>
        <w:numPr>
          <w:ilvl w:val="0"/>
          <w:numId w:val="1"/>
        </w:numPr>
        <w:tabs>
          <w:tab w:val="clear" w:pos="720"/>
          <w:tab w:val="num" w:pos="360"/>
        </w:tabs>
        <w:ind w:hanging="720"/>
        <w:jc w:val="both"/>
        <w:rPr>
          <w:color w:val="000000"/>
          <w:sz w:val="22"/>
          <w:szCs w:val="22"/>
        </w:rPr>
      </w:pPr>
      <w:r w:rsidRPr="00616AFD">
        <w:rPr>
          <w:color w:val="000000"/>
          <w:sz w:val="22"/>
          <w:szCs w:val="22"/>
        </w:rPr>
        <w:t xml:space="preserve">Piedāvājums </w:t>
      </w:r>
      <w:r w:rsidRPr="006A5FFA">
        <w:rPr>
          <w:color w:val="000000"/>
          <w:sz w:val="22"/>
          <w:szCs w:val="22"/>
        </w:rPr>
        <w:t xml:space="preserve">iesniedzams: </w:t>
      </w:r>
      <w:r w:rsidRPr="006F3D6F">
        <w:rPr>
          <w:b/>
          <w:bCs/>
          <w:color w:val="000000"/>
          <w:sz w:val="22"/>
          <w:szCs w:val="22"/>
          <w:u w:val="single"/>
        </w:rPr>
        <w:t>līdz 201</w:t>
      </w:r>
      <w:r w:rsidR="009B112A" w:rsidRPr="006F3D6F">
        <w:rPr>
          <w:b/>
          <w:bCs/>
          <w:color w:val="000000"/>
          <w:sz w:val="22"/>
          <w:szCs w:val="22"/>
          <w:u w:val="single"/>
        </w:rPr>
        <w:t>8</w:t>
      </w:r>
      <w:r w:rsidRPr="006F3D6F">
        <w:rPr>
          <w:b/>
          <w:bCs/>
          <w:color w:val="000000"/>
          <w:sz w:val="22"/>
          <w:szCs w:val="22"/>
          <w:u w:val="single"/>
        </w:rPr>
        <w:t xml:space="preserve">. gada </w:t>
      </w:r>
      <w:r w:rsidR="00D16D93" w:rsidRPr="006F3D6F">
        <w:rPr>
          <w:b/>
          <w:bCs/>
          <w:color w:val="000000"/>
          <w:sz w:val="22"/>
          <w:szCs w:val="22"/>
          <w:u w:val="single"/>
        </w:rPr>
        <w:t>2</w:t>
      </w:r>
      <w:r w:rsidR="006F3D6F">
        <w:rPr>
          <w:b/>
          <w:bCs/>
          <w:color w:val="000000"/>
          <w:sz w:val="22"/>
          <w:szCs w:val="22"/>
          <w:u w:val="single"/>
        </w:rPr>
        <w:t>8</w:t>
      </w:r>
      <w:r w:rsidR="009B112A" w:rsidRPr="006F3D6F">
        <w:rPr>
          <w:b/>
          <w:bCs/>
          <w:color w:val="000000"/>
          <w:sz w:val="22"/>
          <w:szCs w:val="22"/>
          <w:u w:val="single"/>
        </w:rPr>
        <w:t>. februāra</w:t>
      </w:r>
      <w:r w:rsidRPr="006F3D6F">
        <w:rPr>
          <w:b/>
          <w:bCs/>
          <w:color w:val="000000"/>
          <w:sz w:val="22"/>
          <w:szCs w:val="22"/>
          <w:u w:val="single"/>
        </w:rPr>
        <w:t xml:space="preserve"> plkst.10.00.</w:t>
      </w:r>
    </w:p>
    <w:p w:rsidR="002A5D5A" w:rsidRPr="00A80B39" w:rsidRDefault="002A5D5A" w:rsidP="00A80B39">
      <w:pPr>
        <w:numPr>
          <w:ilvl w:val="0"/>
          <w:numId w:val="1"/>
        </w:numPr>
        <w:tabs>
          <w:tab w:val="clear" w:pos="720"/>
          <w:tab w:val="num" w:pos="360"/>
        </w:tabs>
        <w:ind w:hanging="720"/>
        <w:jc w:val="both"/>
        <w:rPr>
          <w:color w:val="000000"/>
          <w:sz w:val="22"/>
          <w:szCs w:val="22"/>
        </w:rPr>
      </w:pPr>
      <w:r w:rsidRPr="00616AFD">
        <w:rPr>
          <w:color w:val="000000"/>
          <w:sz w:val="22"/>
          <w:szCs w:val="22"/>
        </w:rPr>
        <w:t xml:space="preserve">Piedāvājumu var iesniegt: </w:t>
      </w:r>
      <w:r w:rsidRPr="00616AFD">
        <w:t xml:space="preserve">elektroniski (e-pasts: </w:t>
      </w:r>
      <w:proofErr w:type="spellStart"/>
      <w:r w:rsidRPr="00616AFD">
        <w:t>vladimirs.gargazevics@daugavpils.lv</w:t>
      </w:r>
      <w:proofErr w:type="spellEnd"/>
      <w:r w:rsidRPr="00616AFD">
        <w:t>).</w:t>
      </w:r>
    </w:p>
    <w:p w:rsidR="002A5D5A" w:rsidRPr="00616AFD" w:rsidRDefault="002A5D5A" w:rsidP="002A5D5A">
      <w:pPr>
        <w:ind w:left="435"/>
        <w:jc w:val="both"/>
        <w:rPr>
          <w:color w:val="000000"/>
          <w:sz w:val="22"/>
          <w:szCs w:val="22"/>
        </w:rPr>
      </w:pPr>
    </w:p>
    <w:p w:rsidR="002A5D5A" w:rsidRPr="00616AFD" w:rsidRDefault="002A5D5A" w:rsidP="002A5D5A">
      <w:pPr>
        <w:tabs>
          <w:tab w:val="left" w:pos="360"/>
        </w:tabs>
        <w:jc w:val="both"/>
        <w:rPr>
          <w:b/>
          <w:bCs/>
          <w:color w:val="000000"/>
          <w:sz w:val="22"/>
          <w:szCs w:val="22"/>
        </w:rPr>
      </w:pPr>
    </w:p>
    <w:p w:rsidR="002A5D5A" w:rsidRPr="00616AFD" w:rsidRDefault="002A5D5A" w:rsidP="002A5D5A">
      <w:pPr>
        <w:tabs>
          <w:tab w:val="left" w:pos="360"/>
        </w:tabs>
        <w:jc w:val="center"/>
        <w:rPr>
          <w:b/>
          <w:bCs/>
          <w:color w:val="000000"/>
          <w:sz w:val="22"/>
          <w:szCs w:val="22"/>
        </w:rPr>
      </w:pPr>
    </w:p>
    <w:p w:rsidR="002A5D5A" w:rsidRPr="00616AFD" w:rsidRDefault="002A5D5A" w:rsidP="002A5D5A">
      <w:pPr>
        <w:tabs>
          <w:tab w:val="left" w:pos="360"/>
        </w:tabs>
        <w:jc w:val="center"/>
        <w:rPr>
          <w:b/>
          <w:bCs/>
          <w:color w:val="000000"/>
          <w:sz w:val="22"/>
          <w:szCs w:val="22"/>
        </w:rPr>
      </w:pPr>
    </w:p>
    <w:p w:rsidR="002A5D5A" w:rsidRPr="00616AFD" w:rsidRDefault="002A5D5A" w:rsidP="00D16D93">
      <w:pPr>
        <w:tabs>
          <w:tab w:val="left" w:pos="360"/>
        </w:tabs>
        <w:rPr>
          <w:b/>
          <w:bCs/>
          <w:color w:val="000000"/>
          <w:sz w:val="22"/>
          <w:szCs w:val="22"/>
        </w:rPr>
      </w:pPr>
    </w:p>
    <w:p w:rsidR="002A5D5A" w:rsidRPr="00616AFD" w:rsidRDefault="002A5D5A" w:rsidP="002A5D5A">
      <w:pPr>
        <w:tabs>
          <w:tab w:val="left" w:pos="360"/>
        </w:tabs>
        <w:jc w:val="center"/>
        <w:rPr>
          <w:b/>
          <w:bCs/>
          <w:color w:val="000000"/>
          <w:sz w:val="22"/>
          <w:szCs w:val="22"/>
        </w:rPr>
      </w:pPr>
    </w:p>
    <w:p w:rsidR="002A5D5A" w:rsidRPr="00616AFD" w:rsidRDefault="002A5D5A" w:rsidP="002A5D5A">
      <w:pPr>
        <w:tabs>
          <w:tab w:val="left" w:pos="360"/>
        </w:tabs>
        <w:jc w:val="center"/>
        <w:rPr>
          <w:b/>
          <w:bCs/>
          <w:color w:val="000000"/>
          <w:sz w:val="22"/>
          <w:szCs w:val="22"/>
        </w:rPr>
      </w:pPr>
    </w:p>
    <w:p w:rsidR="002A5D5A" w:rsidRPr="00616AFD" w:rsidRDefault="002A5D5A" w:rsidP="002A5D5A">
      <w:pPr>
        <w:tabs>
          <w:tab w:val="left" w:pos="360"/>
        </w:tabs>
        <w:jc w:val="center"/>
        <w:rPr>
          <w:b/>
          <w:bCs/>
          <w:color w:val="000000"/>
          <w:sz w:val="22"/>
          <w:szCs w:val="22"/>
        </w:rPr>
      </w:pPr>
    </w:p>
    <w:p w:rsidR="002A5D5A" w:rsidRPr="00616AFD" w:rsidRDefault="002A5D5A" w:rsidP="002A5D5A">
      <w:pPr>
        <w:tabs>
          <w:tab w:val="left" w:pos="360"/>
        </w:tabs>
        <w:jc w:val="center"/>
        <w:rPr>
          <w:b/>
          <w:bCs/>
          <w:color w:val="000000"/>
          <w:sz w:val="22"/>
          <w:szCs w:val="22"/>
        </w:rPr>
      </w:pPr>
    </w:p>
    <w:p w:rsidR="002A5D5A" w:rsidRPr="00616AFD" w:rsidRDefault="002A5D5A" w:rsidP="002A5D5A">
      <w:pPr>
        <w:tabs>
          <w:tab w:val="left" w:pos="360"/>
        </w:tabs>
        <w:jc w:val="center"/>
        <w:rPr>
          <w:b/>
          <w:bCs/>
          <w:color w:val="000000"/>
          <w:sz w:val="22"/>
          <w:szCs w:val="22"/>
        </w:rPr>
      </w:pPr>
    </w:p>
    <w:p w:rsidR="002A5D5A" w:rsidRPr="00616AFD" w:rsidRDefault="002A5D5A" w:rsidP="002A5D5A">
      <w:pPr>
        <w:tabs>
          <w:tab w:val="left" w:pos="360"/>
        </w:tabs>
        <w:jc w:val="center"/>
        <w:rPr>
          <w:b/>
          <w:bCs/>
          <w:color w:val="000000"/>
          <w:sz w:val="22"/>
          <w:szCs w:val="22"/>
        </w:rPr>
      </w:pPr>
    </w:p>
    <w:p w:rsidR="002A5D5A" w:rsidRPr="00616AFD" w:rsidRDefault="002A5D5A" w:rsidP="002A5D5A">
      <w:pPr>
        <w:tabs>
          <w:tab w:val="left" w:pos="360"/>
        </w:tabs>
        <w:jc w:val="center"/>
        <w:rPr>
          <w:b/>
          <w:bCs/>
          <w:color w:val="000000"/>
          <w:sz w:val="22"/>
          <w:szCs w:val="22"/>
        </w:rPr>
      </w:pPr>
    </w:p>
    <w:p w:rsidR="00FC48C9" w:rsidRDefault="00FC48C9" w:rsidP="00A80B39">
      <w:pPr>
        <w:rPr>
          <w:bCs/>
          <w:color w:val="000000"/>
          <w:sz w:val="22"/>
          <w:szCs w:val="22"/>
        </w:rPr>
      </w:pPr>
    </w:p>
    <w:p w:rsidR="002A5D5A" w:rsidRPr="004F255D" w:rsidRDefault="002A5D5A" w:rsidP="004F255D">
      <w:pPr>
        <w:jc w:val="right"/>
        <w:rPr>
          <w:bCs/>
          <w:color w:val="000000"/>
          <w:sz w:val="22"/>
          <w:szCs w:val="22"/>
        </w:rPr>
      </w:pPr>
      <w:r w:rsidRPr="00616AFD">
        <w:rPr>
          <w:bCs/>
          <w:color w:val="000000"/>
          <w:sz w:val="22"/>
          <w:szCs w:val="22"/>
        </w:rPr>
        <w:t>1.pielikums</w:t>
      </w:r>
    </w:p>
    <w:p w:rsidR="002A5D5A" w:rsidRPr="00616AFD" w:rsidRDefault="002A5D5A" w:rsidP="002A5D5A">
      <w:pPr>
        <w:tabs>
          <w:tab w:val="left" w:pos="360"/>
        </w:tabs>
        <w:jc w:val="center"/>
        <w:rPr>
          <w:b/>
          <w:bCs/>
          <w:color w:val="000000"/>
          <w:sz w:val="22"/>
          <w:szCs w:val="22"/>
        </w:rPr>
      </w:pPr>
      <w:r w:rsidRPr="00616AFD">
        <w:rPr>
          <w:b/>
          <w:bCs/>
          <w:color w:val="000000"/>
          <w:sz w:val="22"/>
          <w:szCs w:val="22"/>
        </w:rPr>
        <w:t>Tehniskā specifikācija</w:t>
      </w:r>
    </w:p>
    <w:p w:rsidR="002A5D5A" w:rsidRPr="00616AFD" w:rsidRDefault="002A5D5A" w:rsidP="002A5D5A">
      <w:pPr>
        <w:tabs>
          <w:tab w:val="left" w:pos="360"/>
        </w:tabs>
        <w:jc w:val="both"/>
        <w:rPr>
          <w:b/>
          <w:bCs/>
          <w:color w:val="000000"/>
          <w:sz w:val="22"/>
          <w:szCs w:val="22"/>
        </w:rPr>
      </w:pPr>
    </w:p>
    <w:p w:rsidR="002A5D5A" w:rsidRDefault="002A5D5A" w:rsidP="002A5D5A">
      <w:pPr>
        <w:tabs>
          <w:tab w:val="left" w:pos="360"/>
        </w:tabs>
        <w:jc w:val="both"/>
        <w:rPr>
          <w:color w:val="000000"/>
          <w:sz w:val="22"/>
          <w:szCs w:val="22"/>
        </w:rPr>
      </w:pPr>
      <w:r>
        <w:rPr>
          <w:b/>
          <w:bCs/>
          <w:color w:val="000000"/>
          <w:sz w:val="22"/>
          <w:szCs w:val="22"/>
        </w:rPr>
        <w:t>Pr</w:t>
      </w:r>
      <w:r w:rsidR="00D7536C">
        <w:rPr>
          <w:b/>
          <w:bCs/>
          <w:color w:val="000000"/>
          <w:sz w:val="22"/>
          <w:szCs w:val="22"/>
        </w:rPr>
        <w:t>iekšmets</w:t>
      </w:r>
      <w:r w:rsidRPr="00616AFD">
        <w:rPr>
          <w:b/>
          <w:bCs/>
          <w:color w:val="000000"/>
          <w:sz w:val="22"/>
          <w:szCs w:val="22"/>
        </w:rPr>
        <w:t xml:space="preserve">: </w:t>
      </w:r>
      <w:r w:rsidR="00A80B39" w:rsidRPr="00A80B39">
        <w:rPr>
          <w:color w:val="000000"/>
          <w:sz w:val="22"/>
          <w:szCs w:val="22"/>
        </w:rPr>
        <w:t>Sadzīves ķīmijas, telpu uzkopšanas un uzturēšanas preču, personālas higiēnas preču piegāde</w:t>
      </w:r>
    </w:p>
    <w:p w:rsidR="00D16D93" w:rsidRPr="00835593" w:rsidRDefault="00D16D93" w:rsidP="002A5D5A">
      <w:pPr>
        <w:tabs>
          <w:tab w:val="left" w:pos="360"/>
        </w:tabs>
        <w:jc w:val="both"/>
        <w:rPr>
          <w:b/>
          <w:bCs/>
          <w:color w:val="000000"/>
          <w:sz w:val="22"/>
          <w:szCs w:val="22"/>
        </w:rPr>
      </w:pPr>
    </w:p>
    <w:p w:rsidR="00265FF9" w:rsidRPr="00FA46B9" w:rsidRDefault="00FA46B9" w:rsidP="00265FF9">
      <w:pPr>
        <w:rPr>
          <w:b/>
          <w:u w:val="single"/>
        </w:rPr>
      </w:pPr>
      <w:r w:rsidRPr="00FA46B9">
        <w:rPr>
          <w:b/>
          <w:u w:val="single"/>
        </w:rPr>
        <w:t>Papīra higiēnas preces</w:t>
      </w:r>
    </w:p>
    <w:p w:rsidR="00FA46B9" w:rsidRPr="00EF5FF3" w:rsidRDefault="00FA46B9" w:rsidP="00265FF9">
      <w:pPr>
        <w:rPr>
          <w:b/>
          <w:color w:val="000000"/>
          <w:sz w:val="20"/>
          <w:szCs w:val="20"/>
          <w:u w:val="single"/>
          <w:lang w:eastAsia="lv-LV"/>
        </w:rPr>
      </w:pPr>
    </w:p>
    <w:tbl>
      <w:tblPr>
        <w:tblW w:w="9240" w:type="dxa"/>
        <w:tblLook w:val="04A0" w:firstRow="1" w:lastRow="0" w:firstColumn="1" w:lastColumn="0" w:noHBand="0" w:noVBand="1"/>
      </w:tblPr>
      <w:tblGrid>
        <w:gridCol w:w="822"/>
        <w:gridCol w:w="2692"/>
        <w:gridCol w:w="1915"/>
        <w:gridCol w:w="1487"/>
        <w:gridCol w:w="1229"/>
        <w:gridCol w:w="1095"/>
      </w:tblGrid>
      <w:tr w:rsidR="00FA46B9" w:rsidRPr="00FA46B9" w:rsidTr="00EE4C5F">
        <w:trPr>
          <w:trHeight w:val="510"/>
        </w:trPr>
        <w:tc>
          <w:tcPr>
            <w:tcW w:w="822" w:type="dxa"/>
            <w:tcBorders>
              <w:top w:val="single" w:sz="4" w:space="0" w:color="auto"/>
              <w:left w:val="single" w:sz="4" w:space="0" w:color="auto"/>
              <w:bottom w:val="single" w:sz="4" w:space="0" w:color="auto"/>
              <w:right w:val="single" w:sz="4" w:space="0" w:color="auto"/>
            </w:tcBorders>
            <w:shd w:val="clear" w:color="366092" w:fill="D9D9D9"/>
            <w:vAlign w:val="center"/>
            <w:hideMark/>
          </w:tcPr>
          <w:p w:rsidR="00FA46B9" w:rsidRPr="00FA46B9" w:rsidRDefault="00FA46B9" w:rsidP="00FA46B9">
            <w:pPr>
              <w:jc w:val="center"/>
              <w:rPr>
                <w:b/>
                <w:bCs/>
                <w:color w:val="000000"/>
                <w:sz w:val="20"/>
                <w:szCs w:val="20"/>
                <w:lang w:eastAsia="lv-LV"/>
              </w:rPr>
            </w:pPr>
            <w:proofErr w:type="spellStart"/>
            <w:r w:rsidRPr="00FA46B9">
              <w:rPr>
                <w:b/>
                <w:bCs/>
                <w:color w:val="000000"/>
                <w:sz w:val="20"/>
                <w:szCs w:val="20"/>
                <w:lang w:eastAsia="lv-LV"/>
              </w:rPr>
              <w:t>Nr.p.k</w:t>
            </w:r>
            <w:proofErr w:type="spellEnd"/>
            <w:r w:rsidRPr="00FA46B9">
              <w:rPr>
                <w:b/>
                <w:bCs/>
                <w:color w:val="000000"/>
                <w:sz w:val="20"/>
                <w:szCs w:val="20"/>
                <w:lang w:eastAsia="lv-LV"/>
              </w:rPr>
              <w:t>.</w:t>
            </w:r>
          </w:p>
        </w:tc>
        <w:tc>
          <w:tcPr>
            <w:tcW w:w="2692" w:type="dxa"/>
            <w:tcBorders>
              <w:top w:val="single" w:sz="4" w:space="0" w:color="auto"/>
              <w:left w:val="nil"/>
              <w:bottom w:val="single" w:sz="4" w:space="0" w:color="auto"/>
              <w:right w:val="single" w:sz="4" w:space="0" w:color="auto"/>
            </w:tcBorders>
            <w:shd w:val="clear" w:color="366092" w:fill="D9D9D9"/>
            <w:vAlign w:val="center"/>
            <w:hideMark/>
          </w:tcPr>
          <w:p w:rsidR="00FA46B9" w:rsidRPr="00FA46B9" w:rsidRDefault="00FA46B9" w:rsidP="00FA46B9">
            <w:pPr>
              <w:jc w:val="center"/>
              <w:rPr>
                <w:b/>
                <w:bCs/>
                <w:color w:val="000000"/>
                <w:sz w:val="20"/>
                <w:szCs w:val="20"/>
                <w:lang w:eastAsia="lv-LV"/>
              </w:rPr>
            </w:pPr>
            <w:r w:rsidRPr="00FA46B9">
              <w:rPr>
                <w:b/>
                <w:bCs/>
                <w:color w:val="000000"/>
                <w:sz w:val="20"/>
                <w:szCs w:val="20"/>
                <w:lang w:eastAsia="lv-LV"/>
              </w:rPr>
              <w:t>Preces nosaukums, apraksts</w:t>
            </w:r>
          </w:p>
        </w:tc>
        <w:tc>
          <w:tcPr>
            <w:tcW w:w="1915" w:type="dxa"/>
            <w:tcBorders>
              <w:top w:val="single" w:sz="4" w:space="0" w:color="auto"/>
              <w:left w:val="nil"/>
              <w:bottom w:val="single" w:sz="4" w:space="0" w:color="auto"/>
              <w:right w:val="single" w:sz="4" w:space="0" w:color="auto"/>
            </w:tcBorders>
            <w:shd w:val="clear" w:color="366092" w:fill="D9D9D9"/>
            <w:vAlign w:val="center"/>
            <w:hideMark/>
          </w:tcPr>
          <w:p w:rsidR="00FA46B9" w:rsidRPr="00FA46B9" w:rsidRDefault="00FA46B9" w:rsidP="00FA46B9">
            <w:pPr>
              <w:jc w:val="center"/>
              <w:rPr>
                <w:b/>
                <w:bCs/>
                <w:color w:val="000000"/>
                <w:sz w:val="20"/>
                <w:szCs w:val="20"/>
                <w:lang w:eastAsia="lv-LV"/>
              </w:rPr>
            </w:pPr>
            <w:r w:rsidRPr="00FA46B9">
              <w:rPr>
                <w:b/>
                <w:bCs/>
                <w:color w:val="000000"/>
                <w:sz w:val="20"/>
                <w:szCs w:val="20"/>
                <w:lang w:eastAsia="lv-LV"/>
              </w:rPr>
              <w:t>Izmērs</w:t>
            </w:r>
          </w:p>
        </w:tc>
        <w:tc>
          <w:tcPr>
            <w:tcW w:w="1487" w:type="dxa"/>
            <w:tcBorders>
              <w:top w:val="single" w:sz="4" w:space="0" w:color="auto"/>
              <w:left w:val="nil"/>
              <w:bottom w:val="single" w:sz="4" w:space="0" w:color="auto"/>
              <w:right w:val="single" w:sz="4" w:space="0" w:color="auto"/>
            </w:tcBorders>
            <w:shd w:val="clear" w:color="366092" w:fill="D9D9D9"/>
            <w:vAlign w:val="center"/>
            <w:hideMark/>
          </w:tcPr>
          <w:p w:rsidR="00FA46B9" w:rsidRPr="00FA46B9" w:rsidRDefault="00FA46B9" w:rsidP="00FA46B9">
            <w:pPr>
              <w:jc w:val="center"/>
              <w:rPr>
                <w:b/>
                <w:bCs/>
                <w:color w:val="000000"/>
                <w:sz w:val="20"/>
                <w:szCs w:val="20"/>
                <w:lang w:eastAsia="lv-LV"/>
              </w:rPr>
            </w:pPr>
            <w:r w:rsidRPr="00FA46B9">
              <w:rPr>
                <w:b/>
                <w:bCs/>
                <w:color w:val="000000"/>
                <w:sz w:val="20"/>
                <w:szCs w:val="20"/>
                <w:lang w:eastAsia="lv-LV"/>
              </w:rPr>
              <w:t>Materiāls</w:t>
            </w:r>
          </w:p>
        </w:tc>
        <w:tc>
          <w:tcPr>
            <w:tcW w:w="1229" w:type="dxa"/>
            <w:tcBorders>
              <w:top w:val="single" w:sz="4" w:space="0" w:color="auto"/>
              <w:left w:val="nil"/>
              <w:bottom w:val="single" w:sz="4" w:space="0" w:color="auto"/>
              <w:right w:val="single" w:sz="4" w:space="0" w:color="auto"/>
            </w:tcBorders>
            <w:shd w:val="clear" w:color="366092" w:fill="D9D9D9"/>
            <w:vAlign w:val="center"/>
            <w:hideMark/>
          </w:tcPr>
          <w:p w:rsidR="00FA46B9" w:rsidRPr="00FA46B9" w:rsidRDefault="00FA46B9" w:rsidP="00FA46B9">
            <w:pPr>
              <w:jc w:val="center"/>
              <w:rPr>
                <w:b/>
                <w:bCs/>
                <w:color w:val="000000"/>
                <w:sz w:val="20"/>
                <w:szCs w:val="20"/>
                <w:lang w:eastAsia="lv-LV"/>
              </w:rPr>
            </w:pPr>
            <w:r w:rsidRPr="00FA46B9">
              <w:rPr>
                <w:b/>
                <w:bCs/>
                <w:color w:val="000000"/>
                <w:sz w:val="20"/>
                <w:szCs w:val="20"/>
                <w:lang w:eastAsia="lv-LV"/>
              </w:rPr>
              <w:t>Mērvienība</w:t>
            </w:r>
          </w:p>
        </w:tc>
        <w:tc>
          <w:tcPr>
            <w:tcW w:w="1095" w:type="dxa"/>
            <w:tcBorders>
              <w:top w:val="single" w:sz="4" w:space="0" w:color="auto"/>
              <w:left w:val="nil"/>
              <w:bottom w:val="single" w:sz="4" w:space="0" w:color="auto"/>
              <w:right w:val="single" w:sz="4" w:space="0" w:color="auto"/>
            </w:tcBorders>
            <w:shd w:val="clear" w:color="366092" w:fill="D9D9D9"/>
            <w:vAlign w:val="center"/>
            <w:hideMark/>
          </w:tcPr>
          <w:p w:rsidR="00FA46B9" w:rsidRPr="00FA46B9" w:rsidRDefault="00FA46B9" w:rsidP="00FA46B9">
            <w:pPr>
              <w:jc w:val="center"/>
              <w:rPr>
                <w:b/>
                <w:bCs/>
                <w:color w:val="000000"/>
                <w:sz w:val="20"/>
                <w:szCs w:val="20"/>
                <w:lang w:eastAsia="lv-LV"/>
              </w:rPr>
            </w:pPr>
            <w:r w:rsidRPr="00FA46B9">
              <w:rPr>
                <w:b/>
                <w:bCs/>
                <w:color w:val="000000"/>
                <w:sz w:val="20"/>
                <w:szCs w:val="20"/>
                <w:lang w:eastAsia="lv-LV"/>
              </w:rPr>
              <w:t>Plānotais daudzums</w:t>
            </w:r>
          </w:p>
        </w:tc>
      </w:tr>
      <w:tr w:rsidR="00FA46B9" w:rsidRPr="00FA46B9" w:rsidTr="00EE4C5F">
        <w:trPr>
          <w:trHeight w:val="76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FA46B9" w:rsidRPr="00FA46B9" w:rsidRDefault="00FA46B9" w:rsidP="00FA46B9">
            <w:pPr>
              <w:jc w:val="center"/>
              <w:rPr>
                <w:color w:val="000000"/>
                <w:sz w:val="20"/>
                <w:szCs w:val="20"/>
                <w:lang w:eastAsia="lv-LV"/>
              </w:rPr>
            </w:pPr>
            <w:r w:rsidRPr="00FA46B9">
              <w:rPr>
                <w:color w:val="000000"/>
                <w:sz w:val="20"/>
                <w:szCs w:val="20"/>
                <w:lang w:eastAsia="lv-LV"/>
              </w:rPr>
              <w:t>1</w:t>
            </w:r>
          </w:p>
        </w:tc>
        <w:tc>
          <w:tcPr>
            <w:tcW w:w="2692" w:type="dxa"/>
            <w:tcBorders>
              <w:top w:val="nil"/>
              <w:left w:val="nil"/>
              <w:bottom w:val="single" w:sz="4" w:space="0" w:color="auto"/>
              <w:right w:val="single" w:sz="4" w:space="0" w:color="auto"/>
            </w:tcBorders>
            <w:shd w:val="clear" w:color="auto" w:fill="auto"/>
            <w:vAlign w:val="center"/>
            <w:hideMark/>
          </w:tcPr>
          <w:p w:rsidR="00FA46B9" w:rsidRPr="00FA46B9" w:rsidRDefault="00FA46B9" w:rsidP="00FA46B9">
            <w:pPr>
              <w:rPr>
                <w:color w:val="000000"/>
                <w:sz w:val="20"/>
                <w:szCs w:val="20"/>
                <w:lang w:eastAsia="lv-LV"/>
              </w:rPr>
            </w:pPr>
            <w:r w:rsidRPr="00FA46B9">
              <w:rPr>
                <w:color w:val="000000"/>
                <w:sz w:val="20"/>
                <w:szCs w:val="20"/>
                <w:lang w:eastAsia="lv-LV"/>
              </w:rPr>
              <w:t>Papīra roku dvieļi ruļļos, 1-slāņa bez serdeņa, ar perforāciju</w:t>
            </w:r>
          </w:p>
        </w:tc>
        <w:tc>
          <w:tcPr>
            <w:tcW w:w="1915" w:type="dxa"/>
            <w:tcBorders>
              <w:top w:val="nil"/>
              <w:left w:val="nil"/>
              <w:bottom w:val="single" w:sz="4" w:space="0" w:color="auto"/>
              <w:right w:val="single" w:sz="4" w:space="0" w:color="auto"/>
            </w:tcBorders>
            <w:shd w:val="clear" w:color="auto" w:fill="auto"/>
            <w:vAlign w:val="center"/>
            <w:hideMark/>
          </w:tcPr>
          <w:p w:rsidR="00FA46B9" w:rsidRPr="00FA46B9" w:rsidRDefault="00FA46B9" w:rsidP="00FA46B9">
            <w:pPr>
              <w:rPr>
                <w:color w:val="000000"/>
                <w:sz w:val="20"/>
                <w:szCs w:val="20"/>
                <w:lang w:eastAsia="lv-LV"/>
              </w:rPr>
            </w:pPr>
            <w:r w:rsidRPr="00FA46B9">
              <w:rPr>
                <w:color w:val="000000"/>
                <w:sz w:val="20"/>
                <w:szCs w:val="20"/>
                <w:lang w:eastAsia="lv-LV"/>
              </w:rPr>
              <w:t>garums 300 m, platums 20 cm, ruļļa diametrs 20 cm</w:t>
            </w:r>
          </w:p>
        </w:tc>
        <w:tc>
          <w:tcPr>
            <w:tcW w:w="1487" w:type="dxa"/>
            <w:tcBorders>
              <w:top w:val="nil"/>
              <w:left w:val="nil"/>
              <w:bottom w:val="single" w:sz="4" w:space="0" w:color="auto"/>
              <w:right w:val="single" w:sz="4" w:space="0" w:color="auto"/>
            </w:tcBorders>
            <w:shd w:val="clear" w:color="auto" w:fill="auto"/>
            <w:vAlign w:val="center"/>
            <w:hideMark/>
          </w:tcPr>
          <w:p w:rsidR="00FA46B9" w:rsidRPr="00FA46B9" w:rsidRDefault="00FA46B9" w:rsidP="00FA46B9">
            <w:pPr>
              <w:rPr>
                <w:color w:val="000000"/>
                <w:sz w:val="20"/>
                <w:szCs w:val="20"/>
                <w:lang w:eastAsia="lv-LV"/>
              </w:rPr>
            </w:pPr>
            <w:proofErr w:type="spellStart"/>
            <w:r w:rsidRPr="00FA46B9">
              <w:rPr>
                <w:color w:val="000000"/>
                <w:sz w:val="20"/>
                <w:szCs w:val="20"/>
                <w:lang w:eastAsia="lv-LV"/>
              </w:rPr>
              <w:t>jaunšķiedra</w:t>
            </w:r>
            <w:proofErr w:type="spellEnd"/>
            <w:r w:rsidRPr="00FA46B9">
              <w:rPr>
                <w:color w:val="000000"/>
                <w:sz w:val="20"/>
                <w:szCs w:val="20"/>
                <w:lang w:eastAsia="lv-LV"/>
              </w:rPr>
              <w:t>, balta, 100% celuloze</w:t>
            </w:r>
          </w:p>
        </w:tc>
        <w:tc>
          <w:tcPr>
            <w:tcW w:w="1229" w:type="dxa"/>
            <w:tcBorders>
              <w:top w:val="nil"/>
              <w:left w:val="nil"/>
              <w:bottom w:val="single" w:sz="4" w:space="0" w:color="auto"/>
              <w:right w:val="single" w:sz="4" w:space="0" w:color="auto"/>
            </w:tcBorders>
            <w:shd w:val="clear" w:color="auto" w:fill="auto"/>
            <w:vAlign w:val="center"/>
            <w:hideMark/>
          </w:tcPr>
          <w:p w:rsidR="00FA46B9" w:rsidRPr="00FA46B9" w:rsidRDefault="00FA46B9" w:rsidP="00FA46B9">
            <w:pPr>
              <w:jc w:val="center"/>
              <w:rPr>
                <w:color w:val="000000"/>
                <w:sz w:val="20"/>
                <w:szCs w:val="20"/>
                <w:lang w:eastAsia="lv-LV"/>
              </w:rPr>
            </w:pPr>
            <w:r w:rsidRPr="00FA46B9">
              <w:rPr>
                <w:color w:val="000000"/>
                <w:sz w:val="20"/>
                <w:szCs w:val="20"/>
                <w:lang w:eastAsia="lv-LV"/>
              </w:rPr>
              <w:t>1 rullis</w:t>
            </w:r>
          </w:p>
        </w:tc>
        <w:tc>
          <w:tcPr>
            <w:tcW w:w="1095" w:type="dxa"/>
            <w:tcBorders>
              <w:top w:val="nil"/>
              <w:left w:val="nil"/>
              <w:bottom w:val="single" w:sz="4" w:space="0" w:color="auto"/>
              <w:right w:val="single" w:sz="4" w:space="0" w:color="auto"/>
            </w:tcBorders>
            <w:shd w:val="clear" w:color="auto" w:fill="auto"/>
            <w:noWrap/>
            <w:vAlign w:val="center"/>
            <w:hideMark/>
          </w:tcPr>
          <w:p w:rsidR="00FA46B9" w:rsidRPr="00FA46B9" w:rsidRDefault="00FA46B9" w:rsidP="00FA46B9">
            <w:pPr>
              <w:jc w:val="center"/>
              <w:rPr>
                <w:color w:val="000000"/>
                <w:sz w:val="20"/>
                <w:szCs w:val="20"/>
                <w:lang w:eastAsia="lv-LV"/>
              </w:rPr>
            </w:pPr>
            <w:r w:rsidRPr="00FA46B9">
              <w:rPr>
                <w:color w:val="000000"/>
                <w:sz w:val="20"/>
                <w:szCs w:val="20"/>
                <w:lang w:eastAsia="lv-LV"/>
              </w:rPr>
              <w:t>120</w:t>
            </w:r>
          </w:p>
        </w:tc>
      </w:tr>
      <w:tr w:rsidR="00FA46B9" w:rsidRPr="00FA46B9" w:rsidTr="00EE4C5F">
        <w:trPr>
          <w:trHeight w:val="17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FA46B9" w:rsidRPr="00FA46B9" w:rsidRDefault="00FA46B9" w:rsidP="00FA46B9">
            <w:pPr>
              <w:jc w:val="center"/>
              <w:rPr>
                <w:color w:val="000000"/>
                <w:sz w:val="20"/>
                <w:szCs w:val="20"/>
                <w:lang w:eastAsia="lv-LV"/>
              </w:rPr>
            </w:pPr>
            <w:r w:rsidRPr="00FA46B9">
              <w:rPr>
                <w:color w:val="000000"/>
                <w:sz w:val="20"/>
                <w:szCs w:val="20"/>
                <w:lang w:eastAsia="lv-LV"/>
              </w:rPr>
              <w:t>2</w:t>
            </w:r>
          </w:p>
        </w:tc>
        <w:tc>
          <w:tcPr>
            <w:tcW w:w="2692" w:type="dxa"/>
            <w:tcBorders>
              <w:top w:val="nil"/>
              <w:left w:val="nil"/>
              <w:bottom w:val="single" w:sz="4" w:space="0" w:color="auto"/>
              <w:right w:val="single" w:sz="4" w:space="0" w:color="auto"/>
            </w:tcBorders>
            <w:shd w:val="clear" w:color="auto" w:fill="auto"/>
            <w:hideMark/>
          </w:tcPr>
          <w:p w:rsidR="00FA46B9" w:rsidRPr="00FA46B9" w:rsidRDefault="00FA46B9" w:rsidP="00FA46B9">
            <w:pPr>
              <w:rPr>
                <w:color w:val="000000"/>
                <w:sz w:val="20"/>
                <w:szCs w:val="20"/>
                <w:lang w:eastAsia="lv-LV"/>
              </w:rPr>
            </w:pPr>
            <w:r w:rsidRPr="00FA46B9">
              <w:rPr>
                <w:color w:val="000000"/>
                <w:sz w:val="20"/>
                <w:szCs w:val="20"/>
                <w:lang w:eastAsia="lv-LV"/>
              </w:rPr>
              <w:t xml:space="preserve">Tualetes papīrs rullī ar ražotāja paredzētu viegli izņemamu serdeni un domāts, lai izmantotu papīru no serdeņa puses, 2 slāņi, </w:t>
            </w:r>
            <w:proofErr w:type="spellStart"/>
            <w:r w:rsidRPr="00FA46B9">
              <w:rPr>
                <w:color w:val="000000"/>
                <w:sz w:val="20"/>
                <w:szCs w:val="20"/>
                <w:lang w:eastAsia="lv-LV"/>
              </w:rPr>
              <w:t>mikro</w:t>
            </w:r>
            <w:proofErr w:type="spellEnd"/>
            <w:r w:rsidRPr="00FA46B9">
              <w:rPr>
                <w:color w:val="000000"/>
                <w:sz w:val="20"/>
                <w:szCs w:val="20"/>
                <w:lang w:eastAsia="lv-LV"/>
              </w:rPr>
              <w:t xml:space="preserve"> </w:t>
            </w:r>
            <w:r w:rsidR="00990D3F" w:rsidRPr="00FA46B9">
              <w:rPr>
                <w:color w:val="000000"/>
                <w:sz w:val="20"/>
                <w:szCs w:val="20"/>
                <w:lang w:eastAsia="lv-LV"/>
              </w:rPr>
              <w:t>iespiedums</w:t>
            </w:r>
            <w:r w:rsidRPr="00FA46B9">
              <w:rPr>
                <w:color w:val="000000"/>
                <w:sz w:val="20"/>
                <w:szCs w:val="20"/>
                <w:lang w:eastAsia="lv-LV"/>
              </w:rPr>
              <w:t>, ar perforāciju,</w:t>
            </w:r>
            <w:proofErr w:type="gramStart"/>
            <w:r w:rsidRPr="00FA46B9">
              <w:rPr>
                <w:color w:val="000000"/>
                <w:sz w:val="20"/>
                <w:szCs w:val="20"/>
                <w:lang w:eastAsia="lv-LV"/>
              </w:rPr>
              <w:t xml:space="preserve">  </w:t>
            </w:r>
            <w:proofErr w:type="gramEnd"/>
            <w:r w:rsidRPr="00FA46B9">
              <w:rPr>
                <w:color w:val="000000"/>
                <w:sz w:val="20"/>
                <w:szCs w:val="20"/>
                <w:lang w:eastAsia="lv-LV"/>
              </w:rPr>
              <w:t>paredzēts priekš  tualetes papīra turētājiem VIA-K5</w:t>
            </w:r>
          </w:p>
        </w:tc>
        <w:tc>
          <w:tcPr>
            <w:tcW w:w="1915" w:type="dxa"/>
            <w:tcBorders>
              <w:top w:val="nil"/>
              <w:left w:val="nil"/>
              <w:bottom w:val="single" w:sz="4" w:space="0" w:color="auto"/>
              <w:right w:val="single" w:sz="4" w:space="0" w:color="auto"/>
            </w:tcBorders>
            <w:shd w:val="clear" w:color="auto" w:fill="auto"/>
            <w:hideMark/>
          </w:tcPr>
          <w:p w:rsidR="00FA46B9" w:rsidRPr="00FA46B9" w:rsidRDefault="00FA46B9" w:rsidP="00FA46B9">
            <w:pPr>
              <w:rPr>
                <w:color w:val="000000"/>
                <w:sz w:val="20"/>
                <w:szCs w:val="20"/>
                <w:lang w:eastAsia="lv-LV"/>
              </w:rPr>
            </w:pPr>
            <w:r w:rsidRPr="00FA46B9">
              <w:rPr>
                <w:color w:val="000000"/>
                <w:sz w:val="20"/>
                <w:szCs w:val="20"/>
                <w:lang w:eastAsia="lv-LV"/>
              </w:rPr>
              <w:t>garums 160 m;</w:t>
            </w:r>
            <w:r w:rsidRPr="00FA46B9">
              <w:rPr>
                <w:color w:val="000000"/>
                <w:sz w:val="20"/>
                <w:szCs w:val="20"/>
                <w:lang w:eastAsia="lv-LV"/>
              </w:rPr>
              <w:br/>
              <w:t>platums 13.4 cm;</w:t>
            </w:r>
            <w:r w:rsidRPr="00FA46B9">
              <w:rPr>
                <w:color w:val="000000"/>
                <w:sz w:val="20"/>
                <w:szCs w:val="20"/>
                <w:lang w:eastAsia="lv-LV"/>
              </w:rPr>
              <w:br/>
              <w:t>ruļļa diametrs 20 cm</w:t>
            </w:r>
          </w:p>
        </w:tc>
        <w:tc>
          <w:tcPr>
            <w:tcW w:w="1487" w:type="dxa"/>
            <w:tcBorders>
              <w:top w:val="nil"/>
              <w:left w:val="nil"/>
              <w:bottom w:val="single" w:sz="4" w:space="0" w:color="auto"/>
              <w:right w:val="single" w:sz="4" w:space="0" w:color="auto"/>
            </w:tcBorders>
            <w:shd w:val="clear" w:color="auto" w:fill="auto"/>
            <w:vAlign w:val="center"/>
            <w:hideMark/>
          </w:tcPr>
          <w:p w:rsidR="00FA46B9" w:rsidRPr="00FA46B9" w:rsidRDefault="00FA46B9" w:rsidP="00FA46B9">
            <w:pPr>
              <w:rPr>
                <w:color w:val="000000"/>
                <w:sz w:val="20"/>
                <w:szCs w:val="20"/>
                <w:lang w:eastAsia="lv-LV"/>
              </w:rPr>
            </w:pPr>
            <w:proofErr w:type="spellStart"/>
            <w:r w:rsidRPr="00FA46B9">
              <w:rPr>
                <w:color w:val="000000"/>
                <w:sz w:val="20"/>
                <w:szCs w:val="20"/>
                <w:lang w:eastAsia="lv-LV"/>
              </w:rPr>
              <w:t>jaunšķiedra</w:t>
            </w:r>
            <w:proofErr w:type="spellEnd"/>
            <w:r w:rsidRPr="00FA46B9">
              <w:rPr>
                <w:color w:val="000000"/>
                <w:sz w:val="20"/>
                <w:szCs w:val="20"/>
                <w:lang w:eastAsia="lv-LV"/>
              </w:rPr>
              <w:t>, balta, 100% celuloze</w:t>
            </w:r>
          </w:p>
        </w:tc>
        <w:tc>
          <w:tcPr>
            <w:tcW w:w="1229" w:type="dxa"/>
            <w:tcBorders>
              <w:top w:val="nil"/>
              <w:left w:val="nil"/>
              <w:bottom w:val="single" w:sz="4" w:space="0" w:color="auto"/>
              <w:right w:val="single" w:sz="4" w:space="0" w:color="auto"/>
            </w:tcBorders>
            <w:shd w:val="clear" w:color="auto" w:fill="auto"/>
            <w:vAlign w:val="center"/>
            <w:hideMark/>
          </w:tcPr>
          <w:p w:rsidR="00FA46B9" w:rsidRPr="00FA46B9" w:rsidRDefault="00FA46B9" w:rsidP="00FA46B9">
            <w:pPr>
              <w:jc w:val="center"/>
              <w:rPr>
                <w:color w:val="000000"/>
                <w:sz w:val="20"/>
                <w:szCs w:val="20"/>
                <w:lang w:eastAsia="lv-LV"/>
              </w:rPr>
            </w:pPr>
            <w:r w:rsidRPr="00FA46B9">
              <w:rPr>
                <w:color w:val="000000"/>
                <w:sz w:val="20"/>
                <w:szCs w:val="20"/>
                <w:lang w:eastAsia="lv-LV"/>
              </w:rPr>
              <w:t>1 rullis</w:t>
            </w:r>
          </w:p>
        </w:tc>
        <w:tc>
          <w:tcPr>
            <w:tcW w:w="1095" w:type="dxa"/>
            <w:tcBorders>
              <w:top w:val="nil"/>
              <w:left w:val="nil"/>
              <w:bottom w:val="single" w:sz="4" w:space="0" w:color="auto"/>
              <w:right w:val="single" w:sz="4" w:space="0" w:color="auto"/>
            </w:tcBorders>
            <w:shd w:val="clear" w:color="auto" w:fill="auto"/>
            <w:noWrap/>
            <w:vAlign w:val="center"/>
            <w:hideMark/>
          </w:tcPr>
          <w:p w:rsidR="00FA46B9" w:rsidRPr="00FA46B9" w:rsidRDefault="00FA46B9" w:rsidP="00FA46B9">
            <w:pPr>
              <w:jc w:val="center"/>
              <w:rPr>
                <w:color w:val="000000"/>
                <w:sz w:val="20"/>
                <w:szCs w:val="20"/>
                <w:lang w:eastAsia="lv-LV"/>
              </w:rPr>
            </w:pPr>
            <w:r w:rsidRPr="00FA46B9">
              <w:rPr>
                <w:color w:val="000000"/>
                <w:sz w:val="20"/>
                <w:szCs w:val="20"/>
                <w:lang w:eastAsia="lv-LV"/>
              </w:rPr>
              <w:t>800</w:t>
            </w:r>
          </w:p>
        </w:tc>
      </w:tr>
      <w:tr w:rsidR="00FA46B9" w:rsidRPr="00FA46B9" w:rsidTr="00EE4C5F">
        <w:trPr>
          <w:trHeight w:val="76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FA46B9" w:rsidRPr="00FA46B9" w:rsidRDefault="00FA46B9" w:rsidP="00FA46B9">
            <w:pPr>
              <w:jc w:val="center"/>
              <w:rPr>
                <w:color w:val="000000"/>
                <w:sz w:val="20"/>
                <w:szCs w:val="20"/>
                <w:lang w:eastAsia="lv-LV"/>
              </w:rPr>
            </w:pPr>
            <w:r w:rsidRPr="00FA46B9">
              <w:rPr>
                <w:color w:val="000000"/>
                <w:sz w:val="20"/>
                <w:szCs w:val="20"/>
                <w:lang w:eastAsia="lv-LV"/>
              </w:rPr>
              <w:t>3</w:t>
            </w:r>
          </w:p>
        </w:tc>
        <w:tc>
          <w:tcPr>
            <w:tcW w:w="2692" w:type="dxa"/>
            <w:tcBorders>
              <w:top w:val="nil"/>
              <w:left w:val="nil"/>
              <w:bottom w:val="single" w:sz="4" w:space="0" w:color="auto"/>
              <w:right w:val="single" w:sz="4" w:space="0" w:color="auto"/>
            </w:tcBorders>
            <w:shd w:val="clear" w:color="auto" w:fill="auto"/>
            <w:hideMark/>
          </w:tcPr>
          <w:p w:rsidR="00FA46B9" w:rsidRPr="00FA46B9" w:rsidRDefault="00FA46B9" w:rsidP="00FA46B9">
            <w:pPr>
              <w:rPr>
                <w:color w:val="000000"/>
                <w:sz w:val="20"/>
                <w:szCs w:val="20"/>
                <w:lang w:eastAsia="lv-LV"/>
              </w:rPr>
            </w:pPr>
            <w:r w:rsidRPr="00FA46B9">
              <w:rPr>
                <w:color w:val="000000"/>
                <w:sz w:val="20"/>
                <w:szCs w:val="20"/>
                <w:lang w:eastAsia="lv-LV"/>
              </w:rPr>
              <w:t>Tualetes papīrs, 2 slāņi, ar perforāciju, balināts</w:t>
            </w:r>
          </w:p>
        </w:tc>
        <w:tc>
          <w:tcPr>
            <w:tcW w:w="1915" w:type="dxa"/>
            <w:tcBorders>
              <w:top w:val="nil"/>
              <w:left w:val="nil"/>
              <w:bottom w:val="single" w:sz="4" w:space="0" w:color="auto"/>
              <w:right w:val="single" w:sz="4" w:space="0" w:color="auto"/>
            </w:tcBorders>
            <w:shd w:val="clear" w:color="auto" w:fill="auto"/>
            <w:hideMark/>
          </w:tcPr>
          <w:p w:rsidR="00FA46B9" w:rsidRPr="00FA46B9" w:rsidRDefault="00FA46B9" w:rsidP="00FA46B9">
            <w:pPr>
              <w:rPr>
                <w:color w:val="000000"/>
                <w:sz w:val="20"/>
                <w:szCs w:val="20"/>
                <w:lang w:eastAsia="lv-LV"/>
              </w:rPr>
            </w:pPr>
            <w:r w:rsidRPr="00FA46B9">
              <w:rPr>
                <w:color w:val="000000"/>
                <w:sz w:val="20"/>
                <w:szCs w:val="20"/>
                <w:lang w:eastAsia="lv-LV"/>
              </w:rPr>
              <w:t>garums vismaz 150 m, platums 9 cm +/- 5 mm, ruļļa diametrs 19 cm</w:t>
            </w:r>
          </w:p>
        </w:tc>
        <w:tc>
          <w:tcPr>
            <w:tcW w:w="1487" w:type="dxa"/>
            <w:tcBorders>
              <w:top w:val="nil"/>
              <w:left w:val="nil"/>
              <w:bottom w:val="single" w:sz="4" w:space="0" w:color="auto"/>
              <w:right w:val="single" w:sz="4" w:space="0" w:color="auto"/>
            </w:tcBorders>
            <w:shd w:val="clear" w:color="auto" w:fill="auto"/>
            <w:vAlign w:val="center"/>
            <w:hideMark/>
          </w:tcPr>
          <w:p w:rsidR="00FA46B9" w:rsidRPr="00FA46B9" w:rsidRDefault="00FA46B9" w:rsidP="00FA46B9">
            <w:pPr>
              <w:rPr>
                <w:color w:val="000000"/>
                <w:sz w:val="20"/>
                <w:szCs w:val="20"/>
                <w:lang w:eastAsia="lv-LV"/>
              </w:rPr>
            </w:pPr>
            <w:proofErr w:type="spellStart"/>
            <w:r w:rsidRPr="00FA46B9">
              <w:rPr>
                <w:color w:val="000000"/>
                <w:sz w:val="20"/>
                <w:szCs w:val="20"/>
                <w:lang w:eastAsia="lv-LV"/>
              </w:rPr>
              <w:t>jaunšķiedra</w:t>
            </w:r>
            <w:proofErr w:type="spellEnd"/>
            <w:r w:rsidRPr="00FA46B9">
              <w:rPr>
                <w:color w:val="000000"/>
                <w:sz w:val="20"/>
                <w:szCs w:val="20"/>
                <w:lang w:eastAsia="lv-LV"/>
              </w:rPr>
              <w:t>, balta, 100% celuloze</w:t>
            </w:r>
          </w:p>
        </w:tc>
        <w:tc>
          <w:tcPr>
            <w:tcW w:w="1229" w:type="dxa"/>
            <w:tcBorders>
              <w:top w:val="nil"/>
              <w:left w:val="nil"/>
              <w:bottom w:val="single" w:sz="4" w:space="0" w:color="auto"/>
              <w:right w:val="single" w:sz="4" w:space="0" w:color="auto"/>
            </w:tcBorders>
            <w:shd w:val="clear" w:color="auto" w:fill="auto"/>
            <w:vAlign w:val="center"/>
            <w:hideMark/>
          </w:tcPr>
          <w:p w:rsidR="00FA46B9" w:rsidRPr="00FA46B9" w:rsidRDefault="00FA46B9" w:rsidP="00FA46B9">
            <w:pPr>
              <w:jc w:val="center"/>
              <w:rPr>
                <w:color w:val="000000"/>
                <w:sz w:val="20"/>
                <w:szCs w:val="20"/>
                <w:lang w:eastAsia="lv-LV"/>
              </w:rPr>
            </w:pPr>
            <w:r w:rsidRPr="00FA46B9">
              <w:rPr>
                <w:color w:val="000000"/>
                <w:sz w:val="20"/>
                <w:szCs w:val="20"/>
                <w:lang w:eastAsia="lv-LV"/>
              </w:rPr>
              <w:t>1 rullis</w:t>
            </w:r>
          </w:p>
        </w:tc>
        <w:tc>
          <w:tcPr>
            <w:tcW w:w="1095" w:type="dxa"/>
            <w:tcBorders>
              <w:top w:val="nil"/>
              <w:left w:val="nil"/>
              <w:bottom w:val="single" w:sz="4" w:space="0" w:color="auto"/>
              <w:right w:val="single" w:sz="4" w:space="0" w:color="auto"/>
            </w:tcBorders>
            <w:shd w:val="clear" w:color="auto" w:fill="auto"/>
            <w:noWrap/>
            <w:vAlign w:val="center"/>
            <w:hideMark/>
          </w:tcPr>
          <w:p w:rsidR="00FA46B9" w:rsidRPr="00FA46B9" w:rsidRDefault="00FA46B9" w:rsidP="00FA46B9">
            <w:pPr>
              <w:jc w:val="center"/>
              <w:rPr>
                <w:color w:val="000000"/>
                <w:sz w:val="20"/>
                <w:szCs w:val="20"/>
                <w:lang w:eastAsia="lv-LV"/>
              </w:rPr>
            </w:pPr>
            <w:r w:rsidRPr="00FA46B9">
              <w:rPr>
                <w:color w:val="000000"/>
                <w:sz w:val="20"/>
                <w:szCs w:val="20"/>
                <w:lang w:eastAsia="lv-LV"/>
              </w:rPr>
              <w:t>400</w:t>
            </w:r>
          </w:p>
        </w:tc>
      </w:tr>
      <w:tr w:rsidR="00FA46B9" w:rsidRPr="00FA46B9" w:rsidTr="00EE4C5F">
        <w:trPr>
          <w:trHeight w:val="76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FA46B9" w:rsidRPr="00FA46B9" w:rsidRDefault="00FA46B9" w:rsidP="00FA46B9">
            <w:pPr>
              <w:jc w:val="center"/>
              <w:rPr>
                <w:color w:val="000000"/>
                <w:sz w:val="20"/>
                <w:szCs w:val="20"/>
                <w:lang w:eastAsia="lv-LV"/>
              </w:rPr>
            </w:pPr>
            <w:r w:rsidRPr="00FA46B9">
              <w:rPr>
                <w:color w:val="000000"/>
                <w:sz w:val="20"/>
                <w:szCs w:val="20"/>
                <w:lang w:eastAsia="lv-LV"/>
              </w:rPr>
              <w:t>4</w:t>
            </w:r>
          </w:p>
        </w:tc>
        <w:tc>
          <w:tcPr>
            <w:tcW w:w="2692" w:type="dxa"/>
            <w:tcBorders>
              <w:top w:val="nil"/>
              <w:left w:val="nil"/>
              <w:bottom w:val="single" w:sz="4" w:space="0" w:color="auto"/>
              <w:right w:val="single" w:sz="4" w:space="0" w:color="auto"/>
            </w:tcBorders>
            <w:shd w:val="clear" w:color="auto" w:fill="auto"/>
            <w:hideMark/>
          </w:tcPr>
          <w:p w:rsidR="00FA46B9" w:rsidRPr="00FA46B9" w:rsidRDefault="00FA46B9" w:rsidP="00FA46B9">
            <w:pPr>
              <w:rPr>
                <w:color w:val="000000"/>
                <w:sz w:val="20"/>
                <w:szCs w:val="20"/>
                <w:lang w:eastAsia="lv-LV"/>
              </w:rPr>
            </w:pPr>
            <w:r w:rsidRPr="00FA46B9">
              <w:rPr>
                <w:color w:val="000000"/>
                <w:sz w:val="20"/>
                <w:szCs w:val="20"/>
                <w:lang w:eastAsia="lv-LV"/>
              </w:rPr>
              <w:t>Papīra galda salvetes, 1 slānis</w:t>
            </w:r>
          </w:p>
        </w:tc>
        <w:tc>
          <w:tcPr>
            <w:tcW w:w="1915" w:type="dxa"/>
            <w:tcBorders>
              <w:top w:val="nil"/>
              <w:left w:val="nil"/>
              <w:bottom w:val="single" w:sz="4" w:space="0" w:color="auto"/>
              <w:right w:val="single" w:sz="4" w:space="0" w:color="auto"/>
            </w:tcBorders>
            <w:shd w:val="clear" w:color="auto" w:fill="auto"/>
            <w:hideMark/>
          </w:tcPr>
          <w:p w:rsidR="00FA46B9" w:rsidRPr="00FA46B9" w:rsidRDefault="00FA46B9" w:rsidP="00FA46B9">
            <w:pPr>
              <w:rPr>
                <w:color w:val="000000"/>
                <w:sz w:val="20"/>
                <w:szCs w:val="20"/>
                <w:lang w:eastAsia="lv-LV"/>
              </w:rPr>
            </w:pPr>
            <w:r w:rsidRPr="00FA46B9">
              <w:rPr>
                <w:color w:val="000000"/>
                <w:sz w:val="20"/>
                <w:szCs w:val="20"/>
                <w:lang w:eastAsia="lv-LV"/>
              </w:rPr>
              <w:t>izmērs 24 x 24 cm</w:t>
            </w:r>
          </w:p>
        </w:tc>
        <w:tc>
          <w:tcPr>
            <w:tcW w:w="1487" w:type="dxa"/>
            <w:tcBorders>
              <w:top w:val="nil"/>
              <w:left w:val="nil"/>
              <w:bottom w:val="single" w:sz="4" w:space="0" w:color="auto"/>
              <w:right w:val="single" w:sz="4" w:space="0" w:color="auto"/>
            </w:tcBorders>
            <w:shd w:val="clear" w:color="auto" w:fill="auto"/>
            <w:vAlign w:val="center"/>
            <w:hideMark/>
          </w:tcPr>
          <w:p w:rsidR="00FA46B9" w:rsidRPr="00FA46B9" w:rsidRDefault="00FA46B9" w:rsidP="00FA46B9">
            <w:pPr>
              <w:rPr>
                <w:color w:val="000000"/>
                <w:sz w:val="20"/>
                <w:szCs w:val="20"/>
                <w:lang w:eastAsia="lv-LV"/>
              </w:rPr>
            </w:pPr>
            <w:r w:rsidRPr="00FA46B9">
              <w:rPr>
                <w:color w:val="000000"/>
                <w:sz w:val="20"/>
                <w:szCs w:val="20"/>
                <w:lang w:eastAsia="lv-LV"/>
              </w:rPr>
              <w:t>balta, 100% celuloze</w:t>
            </w:r>
          </w:p>
        </w:tc>
        <w:tc>
          <w:tcPr>
            <w:tcW w:w="1229" w:type="dxa"/>
            <w:tcBorders>
              <w:top w:val="nil"/>
              <w:left w:val="nil"/>
              <w:bottom w:val="single" w:sz="4" w:space="0" w:color="auto"/>
              <w:right w:val="single" w:sz="4" w:space="0" w:color="auto"/>
            </w:tcBorders>
            <w:shd w:val="clear" w:color="auto" w:fill="auto"/>
            <w:vAlign w:val="center"/>
            <w:hideMark/>
          </w:tcPr>
          <w:p w:rsidR="00FA46B9" w:rsidRPr="00FA46B9" w:rsidRDefault="00FA46B9" w:rsidP="00FA46B9">
            <w:pPr>
              <w:jc w:val="center"/>
              <w:rPr>
                <w:color w:val="000000"/>
                <w:sz w:val="20"/>
                <w:szCs w:val="20"/>
                <w:lang w:eastAsia="lv-LV"/>
              </w:rPr>
            </w:pPr>
            <w:r w:rsidRPr="00FA46B9">
              <w:rPr>
                <w:color w:val="000000"/>
                <w:sz w:val="20"/>
                <w:szCs w:val="20"/>
                <w:lang w:eastAsia="lv-LV"/>
              </w:rPr>
              <w:t>1 paka (ne mazāk kā 400 salvetes)</w:t>
            </w:r>
          </w:p>
        </w:tc>
        <w:tc>
          <w:tcPr>
            <w:tcW w:w="1095" w:type="dxa"/>
            <w:tcBorders>
              <w:top w:val="nil"/>
              <w:left w:val="nil"/>
              <w:bottom w:val="single" w:sz="4" w:space="0" w:color="auto"/>
              <w:right w:val="single" w:sz="4" w:space="0" w:color="auto"/>
            </w:tcBorders>
            <w:shd w:val="clear" w:color="auto" w:fill="auto"/>
            <w:noWrap/>
            <w:vAlign w:val="center"/>
            <w:hideMark/>
          </w:tcPr>
          <w:p w:rsidR="00FA46B9" w:rsidRPr="00FA46B9" w:rsidRDefault="00FA46B9" w:rsidP="00FA46B9">
            <w:pPr>
              <w:jc w:val="center"/>
              <w:rPr>
                <w:color w:val="000000"/>
                <w:sz w:val="20"/>
                <w:szCs w:val="20"/>
                <w:lang w:eastAsia="lv-LV"/>
              </w:rPr>
            </w:pPr>
            <w:r w:rsidRPr="00FA46B9">
              <w:rPr>
                <w:color w:val="000000"/>
                <w:sz w:val="20"/>
                <w:szCs w:val="20"/>
                <w:lang w:eastAsia="lv-LV"/>
              </w:rPr>
              <w:t>180</w:t>
            </w:r>
          </w:p>
        </w:tc>
      </w:tr>
      <w:tr w:rsidR="00FA46B9" w:rsidRPr="00FA46B9" w:rsidTr="00EE4C5F">
        <w:trPr>
          <w:trHeight w:val="76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FA46B9" w:rsidRPr="00FA46B9" w:rsidRDefault="00FA46B9" w:rsidP="00FA46B9">
            <w:pPr>
              <w:jc w:val="center"/>
              <w:rPr>
                <w:color w:val="000000"/>
                <w:sz w:val="20"/>
                <w:szCs w:val="20"/>
                <w:lang w:eastAsia="lv-LV"/>
              </w:rPr>
            </w:pPr>
            <w:r w:rsidRPr="00FA46B9">
              <w:rPr>
                <w:color w:val="000000"/>
                <w:sz w:val="20"/>
                <w:szCs w:val="20"/>
                <w:lang w:eastAsia="lv-LV"/>
              </w:rPr>
              <w:t>5</w:t>
            </w:r>
          </w:p>
        </w:tc>
        <w:tc>
          <w:tcPr>
            <w:tcW w:w="2692" w:type="dxa"/>
            <w:tcBorders>
              <w:top w:val="nil"/>
              <w:left w:val="nil"/>
              <w:bottom w:val="single" w:sz="4" w:space="0" w:color="auto"/>
              <w:right w:val="single" w:sz="4" w:space="0" w:color="auto"/>
            </w:tcBorders>
            <w:shd w:val="clear" w:color="auto" w:fill="auto"/>
            <w:hideMark/>
          </w:tcPr>
          <w:p w:rsidR="00FA46B9" w:rsidRPr="00FA46B9" w:rsidRDefault="00FA46B9" w:rsidP="00FA46B9">
            <w:pPr>
              <w:rPr>
                <w:color w:val="000000"/>
                <w:sz w:val="20"/>
                <w:szCs w:val="20"/>
                <w:lang w:eastAsia="lv-LV"/>
              </w:rPr>
            </w:pPr>
            <w:r w:rsidRPr="00FA46B9">
              <w:rPr>
                <w:color w:val="000000"/>
                <w:sz w:val="20"/>
                <w:szCs w:val="20"/>
                <w:lang w:eastAsia="lv-LV"/>
              </w:rPr>
              <w:t>Papīra galda salvetes, 2 slāņi</w:t>
            </w:r>
          </w:p>
        </w:tc>
        <w:tc>
          <w:tcPr>
            <w:tcW w:w="1915" w:type="dxa"/>
            <w:tcBorders>
              <w:top w:val="nil"/>
              <w:left w:val="nil"/>
              <w:bottom w:val="single" w:sz="4" w:space="0" w:color="auto"/>
              <w:right w:val="single" w:sz="4" w:space="0" w:color="auto"/>
            </w:tcBorders>
            <w:shd w:val="clear" w:color="auto" w:fill="auto"/>
            <w:hideMark/>
          </w:tcPr>
          <w:p w:rsidR="00FA46B9" w:rsidRPr="00FA46B9" w:rsidRDefault="00FA46B9" w:rsidP="00FA46B9">
            <w:pPr>
              <w:rPr>
                <w:color w:val="000000"/>
                <w:sz w:val="20"/>
                <w:szCs w:val="20"/>
                <w:lang w:eastAsia="lv-LV"/>
              </w:rPr>
            </w:pPr>
            <w:r w:rsidRPr="00FA46B9">
              <w:rPr>
                <w:color w:val="000000"/>
                <w:sz w:val="20"/>
                <w:szCs w:val="20"/>
                <w:lang w:eastAsia="lv-LV"/>
              </w:rPr>
              <w:t>izmērs 24 x 24 cm</w:t>
            </w:r>
          </w:p>
        </w:tc>
        <w:tc>
          <w:tcPr>
            <w:tcW w:w="1487" w:type="dxa"/>
            <w:tcBorders>
              <w:top w:val="nil"/>
              <w:left w:val="nil"/>
              <w:bottom w:val="single" w:sz="4" w:space="0" w:color="auto"/>
              <w:right w:val="single" w:sz="4" w:space="0" w:color="auto"/>
            </w:tcBorders>
            <w:shd w:val="clear" w:color="auto" w:fill="auto"/>
            <w:vAlign w:val="center"/>
            <w:hideMark/>
          </w:tcPr>
          <w:p w:rsidR="00FA46B9" w:rsidRPr="00FA46B9" w:rsidRDefault="00FA46B9" w:rsidP="00FA46B9">
            <w:pPr>
              <w:rPr>
                <w:color w:val="000000"/>
                <w:sz w:val="20"/>
                <w:szCs w:val="20"/>
                <w:lang w:eastAsia="lv-LV"/>
              </w:rPr>
            </w:pPr>
            <w:r w:rsidRPr="00FA46B9">
              <w:rPr>
                <w:color w:val="000000"/>
                <w:sz w:val="20"/>
                <w:szCs w:val="20"/>
                <w:lang w:eastAsia="lv-LV"/>
              </w:rPr>
              <w:t>balta, 100% celuloze</w:t>
            </w:r>
          </w:p>
        </w:tc>
        <w:tc>
          <w:tcPr>
            <w:tcW w:w="1229" w:type="dxa"/>
            <w:tcBorders>
              <w:top w:val="nil"/>
              <w:left w:val="nil"/>
              <w:bottom w:val="single" w:sz="4" w:space="0" w:color="auto"/>
              <w:right w:val="single" w:sz="4" w:space="0" w:color="auto"/>
            </w:tcBorders>
            <w:shd w:val="clear" w:color="auto" w:fill="auto"/>
            <w:vAlign w:val="center"/>
            <w:hideMark/>
          </w:tcPr>
          <w:p w:rsidR="00FA46B9" w:rsidRPr="00FA46B9" w:rsidRDefault="00FA46B9" w:rsidP="00FA46B9">
            <w:pPr>
              <w:jc w:val="center"/>
              <w:rPr>
                <w:color w:val="000000"/>
                <w:sz w:val="20"/>
                <w:szCs w:val="20"/>
                <w:lang w:eastAsia="lv-LV"/>
              </w:rPr>
            </w:pPr>
            <w:r w:rsidRPr="00FA46B9">
              <w:rPr>
                <w:color w:val="000000"/>
                <w:sz w:val="20"/>
                <w:szCs w:val="20"/>
                <w:lang w:eastAsia="lv-LV"/>
              </w:rPr>
              <w:t>1 paka (ne mazāk kā 200 salvetes)</w:t>
            </w:r>
          </w:p>
        </w:tc>
        <w:tc>
          <w:tcPr>
            <w:tcW w:w="1095" w:type="dxa"/>
            <w:tcBorders>
              <w:top w:val="nil"/>
              <w:left w:val="nil"/>
              <w:bottom w:val="single" w:sz="4" w:space="0" w:color="auto"/>
              <w:right w:val="single" w:sz="4" w:space="0" w:color="auto"/>
            </w:tcBorders>
            <w:shd w:val="clear" w:color="auto" w:fill="auto"/>
            <w:noWrap/>
            <w:vAlign w:val="center"/>
            <w:hideMark/>
          </w:tcPr>
          <w:p w:rsidR="00FA46B9" w:rsidRPr="00FA46B9" w:rsidRDefault="00FA46B9" w:rsidP="00FA46B9">
            <w:pPr>
              <w:jc w:val="center"/>
              <w:rPr>
                <w:color w:val="000000"/>
                <w:sz w:val="20"/>
                <w:szCs w:val="20"/>
                <w:lang w:eastAsia="lv-LV"/>
              </w:rPr>
            </w:pPr>
            <w:r w:rsidRPr="00FA46B9">
              <w:rPr>
                <w:color w:val="000000"/>
                <w:sz w:val="20"/>
                <w:szCs w:val="20"/>
                <w:lang w:eastAsia="lv-LV"/>
              </w:rPr>
              <w:t>88</w:t>
            </w:r>
          </w:p>
        </w:tc>
      </w:tr>
      <w:tr w:rsidR="00FA46B9" w:rsidRPr="00FA46B9" w:rsidTr="00EE4C5F">
        <w:trPr>
          <w:trHeight w:val="76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FA46B9" w:rsidRPr="00FA46B9" w:rsidRDefault="00FA46B9" w:rsidP="00FA46B9">
            <w:pPr>
              <w:jc w:val="center"/>
              <w:rPr>
                <w:color w:val="000000"/>
                <w:sz w:val="20"/>
                <w:szCs w:val="20"/>
                <w:lang w:eastAsia="lv-LV"/>
              </w:rPr>
            </w:pPr>
            <w:r w:rsidRPr="00FA46B9">
              <w:rPr>
                <w:color w:val="000000"/>
                <w:sz w:val="20"/>
                <w:szCs w:val="20"/>
                <w:lang w:eastAsia="lv-LV"/>
              </w:rPr>
              <w:t>6</w:t>
            </w:r>
          </w:p>
        </w:tc>
        <w:tc>
          <w:tcPr>
            <w:tcW w:w="2692" w:type="dxa"/>
            <w:tcBorders>
              <w:top w:val="nil"/>
              <w:left w:val="nil"/>
              <w:bottom w:val="single" w:sz="4" w:space="0" w:color="auto"/>
              <w:right w:val="single" w:sz="4" w:space="0" w:color="auto"/>
            </w:tcBorders>
            <w:shd w:val="clear" w:color="auto" w:fill="auto"/>
            <w:hideMark/>
          </w:tcPr>
          <w:p w:rsidR="00FA46B9" w:rsidRPr="00FA46B9" w:rsidRDefault="00FA46B9" w:rsidP="00FA46B9">
            <w:pPr>
              <w:rPr>
                <w:color w:val="000000"/>
                <w:sz w:val="20"/>
                <w:szCs w:val="20"/>
                <w:lang w:eastAsia="lv-LV"/>
              </w:rPr>
            </w:pPr>
            <w:r w:rsidRPr="00FA46B9">
              <w:rPr>
                <w:color w:val="000000"/>
                <w:sz w:val="20"/>
                <w:szCs w:val="20"/>
                <w:lang w:eastAsia="lv-LV"/>
              </w:rPr>
              <w:t>Papīra galda salvetes, 1 slāņi</w:t>
            </w:r>
          </w:p>
        </w:tc>
        <w:tc>
          <w:tcPr>
            <w:tcW w:w="1915" w:type="dxa"/>
            <w:tcBorders>
              <w:top w:val="nil"/>
              <w:left w:val="nil"/>
              <w:bottom w:val="single" w:sz="4" w:space="0" w:color="auto"/>
              <w:right w:val="single" w:sz="4" w:space="0" w:color="auto"/>
            </w:tcBorders>
            <w:shd w:val="clear" w:color="auto" w:fill="auto"/>
            <w:hideMark/>
          </w:tcPr>
          <w:p w:rsidR="00FA46B9" w:rsidRPr="00FA46B9" w:rsidRDefault="00FA46B9" w:rsidP="00FA46B9">
            <w:pPr>
              <w:rPr>
                <w:color w:val="000000"/>
                <w:sz w:val="20"/>
                <w:szCs w:val="20"/>
                <w:lang w:eastAsia="lv-LV"/>
              </w:rPr>
            </w:pPr>
            <w:r w:rsidRPr="00FA46B9">
              <w:rPr>
                <w:color w:val="000000"/>
                <w:sz w:val="20"/>
                <w:szCs w:val="20"/>
                <w:lang w:eastAsia="lv-LV"/>
              </w:rPr>
              <w:t>izmērs 33 x 33 cm</w:t>
            </w:r>
          </w:p>
        </w:tc>
        <w:tc>
          <w:tcPr>
            <w:tcW w:w="1487" w:type="dxa"/>
            <w:tcBorders>
              <w:top w:val="nil"/>
              <w:left w:val="nil"/>
              <w:bottom w:val="single" w:sz="4" w:space="0" w:color="auto"/>
              <w:right w:val="single" w:sz="4" w:space="0" w:color="auto"/>
            </w:tcBorders>
            <w:shd w:val="clear" w:color="auto" w:fill="auto"/>
            <w:vAlign w:val="center"/>
            <w:hideMark/>
          </w:tcPr>
          <w:p w:rsidR="00FA46B9" w:rsidRPr="00FA46B9" w:rsidRDefault="00FA46B9" w:rsidP="00FA46B9">
            <w:pPr>
              <w:rPr>
                <w:color w:val="000000"/>
                <w:sz w:val="20"/>
                <w:szCs w:val="20"/>
                <w:lang w:eastAsia="lv-LV"/>
              </w:rPr>
            </w:pPr>
            <w:r w:rsidRPr="00FA46B9">
              <w:rPr>
                <w:color w:val="000000"/>
                <w:sz w:val="20"/>
                <w:szCs w:val="20"/>
                <w:lang w:eastAsia="lv-LV"/>
              </w:rPr>
              <w:t>balta, 100% celuloze</w:t>
            </w:r>
          </w:p>
        </w:tc>
        <w:tc>
          <w:tcPr>
            <w:tcW w:w="1229" w:type="dxa"/>
            <w:tcBorders>
              <w:top w:val="nil"/>
              <w:left w:val="nil"/>
              <w:bottom w:val="single" w:sz="4" w:space="0" w:color="auto"/>
              <w:right w:val="single" w:sz="4" w:space="0" w:color="auto"/>
            </w:tcBorders>
            <w:shd w:val="clear" w:color="auto" w:fill="auto"/>
            <w:vAlign w:val="center"/>
            <w:hideMark/>
          </w:tcPr>
          <w:p w:rsidR="00FA46B9" w:rsidRPr="00FA46B9" w:rsidRDefault="00FA46B9" w:rsidP="00FA46B9">
            <w:pPr>
              <w:jc w:val="center"/>
              <w:rPr>
                <w:color w:val="000000"/>
                <w:sz w:val="20"/>
                <w:szCs w:val="20"/>
                <w:lang w:eastAsia="lv-LV"/>
              </w:rPr>
            </w:pPr>
            <w:r w:rsidRPr="00FA46B9">
              <w:rPr>
                <w:color w:val="000000"/>
                <w:sz w:val="20"/>
                <w:szCs w:val="20"/>
                <w:lang w:eastAsia="lv-LV"/>
              </w:rPr>
              <w:t>1 paka (ne mazāk kā 100 salvetes)</w:t>
            </w:r>
          </w:p>
        </w:tc>
        <w:tc>
          <w:tcPr>
            <w:tcW w:w="1095" w:type="dxa"/>
            <w:tcBorders>
              <w:top w:val="nil"/>
              <w:left w:val="nil"/>
              <w:bottom w:val="single" w:sz="4" w:space="0" w:color="auto"/>
              <w:right w:val="single" w:sz="4" w:space="0" w:color="auto"/>
            </w:tcBorders>
            <w:shd w:val="clear" w:color="auto" w:fill="auto"/>
            <w:noWrap/>
            <w:vAlign w:val="center"/>
            <w:hideMark/>
          </w:tcPr>
          <w:p w:rsidR="00FA46B9" w:rsidRPr="00FA46B9" w:rsidRDefault="00FA46B9" w:rsidP="00FA46B9">
            <w:pPr>
              <w:jc w:val="center"/>
              <w:rPr>
                <w:color w:val="000000"/>
                <w:sz w:val="20"/>
                <w:szCs w:val="20"/>
                <w:lang w:eastAsia="lv-LV"/>
              </w:rPr>
            </w:pPr>
            <w:r w:rsidRPr="00FA46B9">
              <w:rPr>
                <w:color w:val="000000"/>
                <w:sz w:val="20"/>
                <w:szCs w:val="20"/>
                <w:lang w:eastAsia="lv-LV"/>
              </w:rPr>
              <w:t>240</w:t>
            </w:r>
          </w:p>
        </w:tc>
      </w:tr>
      <w:tr w:rsidR="00FA46B9" w:rsidRPr="00FA46B9" w:rsidTr="00EE4C5F">
        <w:trPr>
          <w:trHeight w:val="76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FA46B9" w:rsidRPr="00FA46B9" w:rsidRDefault="00FA46B9" w:rsidP="00FA46B9">
            <w:pPr>
              <w:jc w:val="center"/>
              <w:rPr>
                <w:color w:val="000000"/>
                <w:sz w:val="20"/>
                <w:szCs w:val="20"/>
                <w:lang w:eastAsia="lv-LV"/>
              </w:rPr>
            </w:pPr>
            <w:r w:rsidRPr="00FA46B9">
              <w:rPr>
                <w:color w:val="000000"/>
                <w:sz w:val="20"/>
                <w:szCs w:val="20"/>
                <w:lang w:eastAsia="lv-LV"/>
              </w:rPr>
              <w:t>7</w:t>
            </w:r>
          </w:p>
        </w:tc>
        <w:tc>
          <w:tcPr>
            <w:tcW w:w="2692" w:type="dxa"/>
            <w:tcBorders>
              <w:top w:val="nil"/>
              <w:left w:val="nil"/>
              <w:bottom w:val="single" w:sz="4" w:space="0" w:color="auto"/>
              <w:right w:val="single" w:sz="4" w:space="0" w:color="auto"/>
            </w:tcBorders>
            <w:shd w:val="clear" w:color="auto" w:fill="auto"/>
            <w:hideMark/>
          </w:tcPr>
          <w:p w:rsidR="00FA46B9" w:rsidRPr="00FA46B9" w:rsidRDefault="00FA46B9" w:rsidP="00FA46B9">
            <w:pPr>
              <w:rPr>
                <w:color w:val="000000"/>
                <w:sz w:val="20"/>
                <w:szCs w:val="20"/>
                <w:lang w:eastAsia="lv-LV"/>
              </w:rPr>
            </w:pPr>
            <w:r w:rsidRPr="00FA46B9">
              <w:rPr>
                <w:color w:val="000000"/>
                <w:sz w:val="20"/>
                <w:szCs w:val="20"/>
                <w:lang w:eastAsia="lv-LV"/>
              </w:rPr>
              <w:t>Papīra galda salvetes, 2 slāņi</w:t>
            </w:r>
          </w:p>
        </w:tc>
        <w:tc>
          <w:tcPr>
            <w:tcW w:w="1915" w:type="dxa"/>
            <w:tcBorders>
              <w:top w:val="nil"/>
              <w:left w:val="nil"/>
              <w:bottom w:val="single" w:sz="4" w:space="0" w:color="auto"/>
              <w:right w:val="single" w:sz="4" w:space="0" w:color="auto"/>
            </w:tcBorders>
            <w:shd w:val="clear" w:color="auto" w:fill="auto"/>
            <w:hideMark/>
          </w:tcPr>
          <w:p w:rsidR="00FA46B9" w:rsidRPr="00FA46B9" w:rsidRDefault="00FA46B9" w:rsidP="00FA46B9">
            <w:pPr>
              <w:rPr>
                <w:color w:val="000000"/>
                <w:sz w:val="20"/>
                <w:szCs w:val="20"/>
                <w:lang w:eastAsia="lv-LV"/>
              </w:rPr>
            </w:pPr>
            <w:r w:rsidRPr="00FA46B9">
              <w:rPr>
                <w:color w:val="000000"/>
                <w:sz w:val="20"/>
                <w:szCs w:val="20"/>
                <w:lang w:eastAsia="lv-LV"/>
              </w:rPr>
              <w:t>izmērs 33 x 33 cm</w:t>
            </w:r>
          </w:p>
        </w:tc>
        <w:tc>
          <w:tcPr>
            <w:tcW w:w="1487" w:type="dxa"/>
            <w:tcBorders>
              <w:top w:val="nil"/>
              <w:left w:val="nil"/>
              <w:bottom w:val="single" w:sz="4" w:space="0" w:color="auto"/>
              <w:right w:val="single" w:sz="4" w:space="0" w:color="auto"/>
            </w:tcBorders>
            <w:shd w:val="clear" w:color="auto" w:fill="auto"/>
            <w:vAlign w:val="center"/>
            <w:hideMark/>
          </w:tcPr>
          <w:p w:rsidR="00FA46B9" w:rsidRPr="00FA46B9" w:rsidRDefault="00FA46B9" w:rsidP="00FA46B9">
            <w:pPr>
              <w:rPr>
                <w:color w:val="000000"/>
                <w:sz w:val="20"/>
                <w:szCs w:val="20"/>
                <w:lang w:eastAsia="lv-LV"/>
              </w:rPr>
            </w:pPr>
            <w:r w:rsidRPr="00FA46B9">
              <w:rPr>
                <w:color w:val="000000"/>
                <w:sz w:val="20"/>
                <w:szCs w:val="20"/>
                <w:lang w:eastAsia="lv-LV"/>
              </w:rPr>
              <w:t>balta, 100% celuloze</w:t>
            </w:r>
          </w:p>
        </w:tc>
        <w:tc>
          <w:tcPr>
            <w:tcW w:w="1229" w:type="dxa"/>
            <w:tcBorders>
              <w:top w:val="nil"/>
              <w:left w:val="nil"/>
              <w:bottom w:val="single" w:sz="4" w:space="0" w:color="auto"/>
              <w:right w:val="single" w:sz="4" w:space="0" w:color="auto"/>
            </w:tcBorders>
            <w:shd w:val="clear" w:color="auto" w:fill="auto"/>
            <w:vAlign w:val="center"/>
            <w:hideMark/>
          </w:tcPr>
          <w:p w:rsidR="00FA46B9" w:rsidRPr="00FA46B9" w:rsidRDefault="00FA46B9" w:rsidP="00FA46B9">
            <w:pPr>
              <w:jc w:val="center"/>
              <w:rPr>
                <w:color w:val="000000"/>
                <w:sz w:val="20"/>
                <w:szCs w:val="20"/>
                <w:lang w:eastAsia="lv-LV"/>
              </w:rPr>
            </w:pPr>
            <w:r w:rsidRPr="00FA46B9">
              <w:rPr>
                <w:color w:val="000000"/>
                <w:sz w:val="20"/>
                <w:szCs w:val="20"/>
                <w:lang w:eastAsia="lv-LV"/>
              </w:rPr>
              <w:t>1 paka (ne mazāk kā 250 salvetes)</w:t>
            </w:r>
          </w:p>
        </w:tc>
        <w:tc>
          <w:tcPr>
            <w:tcW w:w="1095" w:type="dxa"/>
            <w:tcBorders>
              <w:top w:val="nil"/>
              <w:left w:val="nil"/>
              <w:bottom w:val="single" w:sz="4" w:space="0" w:color="auto"/>
              <w:right w:val="single" w:sz="4" w:space="0" w:color="auto"/>
            </w:tcBorders>
            <w:shd w:val="clear" w:color="auto" w:fill="auto"/>
            <w:noWrap/>
            <w:vAlign w:val="center"/>
            <w:hideMark/>
          </w:tcPr>
          <w:p w:rsidR="00FA46B9" w:rsidRPr="00FA46B9" w:rsidRDefault="00FA46B9" w:rsidP="00FA46B9">
            <w:pPr>
              <w:jc w:val="center"/>
              <w:rPr>
                <w:color w:val="000000"/>
                <w:sz w:val="20"/>
                <w:szCs w:val="20"/>
                <w:lang w:eastAsia="lv-LV"/>
              </w:rPr>
            </w:pPr>
            <w:r w:rsidRPr="00FA46B9">
              <w:rPr>
                <w:color w:val="000000"/>
                <w:sz w:val="20"/>
                <w:szCs w:val="20"/>
                <w:lang w:eastAsia="lv-LV"/>
              </w:rPr>
              <w:t>36</w:t>
            </w:r>
          </w:p>
        </w:tc>
      </w:tr>
      <w:tr w:rsidR="00FA46B9" w:rsidRPr="00FA46B9" w:rsidTr="00EE4C5F">
        <w:trPr>
          <w:trHeight w:val="76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FA46B9" w:rsidRPr="00FA46B9" w:rsidRDefault="00FA46B9" w:rsidP="00FA46B9">
            <w:pPr>
              <w:jc w:val="center"/>
              <w:rPr>
                <w:color w:val="000000"/>
                <w:sz w:val="20"/>
                <w:szCs w:val="20"/>
                <w:lang w:eastAsia="lv-LV"/>
              </w:rPr>
            </w:pPr>
            <w:r w:rsidRPr="00FA46B9">
              <w:rPr>
                <w:color w:val="000000"/>
                <w:sz w:val="20"/>
                <w:szCs w:val="20"/>
                <w:lang w:eastAsia="lv-LV"/>
              </w:rPr>
              <w:t>8</w:t>
            </w:r>
          </w:p>
        </w:tc>
        <w:tc>
          <w:tcPr>
            <w:tcW w:w="2692" w:type="dxa"/>
            <w:tcBorders>
              <w:top w:val="nil"/>
              <w:left w:val="nil"/>
              <w:bottom w:val="single" w:sz="4" w:space="0" w:color="auto"/>
              <w:right w:val="single" w:sz="4" w:space="0" w:color="auto"/>
            </w:tcBorders>
            <w:shd w:val="clear" w:color="auto" w:fill="auto"/>
            <w:hideMark/>
          </w:tcPr>
          <w:p w:rsidR="00FA46B9" w:rsidRPr="00FA46B9" w:rsidRDefault="00FA46B9" w:rsidP="00FA46B9">
            <w:pPr>
              <w:rPr>
                <w:color w:val="000000"/>
                <w:sz w:val="20"/>
                <w:szCs w:val="20"/>
                <w:lang w:eastAsia="lv-LV"/>
              </w:rPr>
            </w:pPr>
            <w:r w:rsidRPr="00FA46B9">
              <w:rPr>
                <w:color w:val="000000"/>
                <w:sz w:val="20"/>
                <w:szCs w:val="20"/>
                <w:lang w:eastAsia="lv-LV"/>
              </w:rPr>
              <w:t>Papīra galda salvetes, 3 slāņi</w:t>
            </w:r>
          </w:p>
        </w:tc>
        <w:tc>
          <w:tcPr>
            <w:tcW w:w="1915" w:type="dxa"/>
            <w:tcBorders>
              <w:top w:val="nil"/>
              <w:left w:val="nil"/>
              <w:bottom w:val="single" w:sz="4" w:space="0" w:color="auto"/>
              <w:right w:val="single" w:sz="4" w:space="0" w:color="auto"/>
            </w:tcBorders>
            <w:shd w:val="clear" w:color="auto" w:fill="auto"/>
            <w:hideMark/>
          </w:tcPr>
          <w:p w:rsidR="00FA46B9" w:rsidRPr="00FA46B9" w:rsidRDefault="00FA46B9" w:rsidP="00FA46B9">
            <w:pPr>
              <w:rPr>
                <w:color w:val="000000"/>
                <w:sz w:val="20"/>
                <w:szCs w:val="20"/>
                <w:lang w:eastAsia="lv-LV"/>
              </w:rPr>
            </w:pPr>
            <w:r w:rsidRPr="00FA46B9">
              <w:rPr>
                <w:color w:val="000000"/>
                <w:sz w:val="20"/>
                <w:szCs w:val="20"/>
                <w:lang w:eastAsia="lv-LV"/>
              </w:rPr>
              <w:t>izmērs 33 x 33 cm</w:t>
            </w:r>
          </w:p>
        </w:tc>
        <w:tc>
          <w:tcPr>
            <w:tcW w:w="1487" w:type="dxa"/>
            <w:tcBorders>
              <w:top w:val="nil"/>
              <w:left w:val="nil"/>
              <w:bottom w:val="single" w:sz="4" w:space="0" w:color="auto"/>
              <w:right w:val="single" w:sz="4" w:space="0" w:color="auto"/>
            </w:tcBorders>
            <w:shd w:val="clear" w:color="auto" w:fill="auto"/>
            <w:vAlign w:val="center"/>
            <w:hideMark/>
          </w:tcPr>
          <w:p w:rsidR="00FA46B9" w:rsidRPr="00FA46B9" w:rsidRDefault="00FA46B9" w:rsidP="00FA46B9">
            <w:pPr>
              <w:rPr>
                <w:color w:val="000000"/>
                <w:sz w:val="20"/>
                <w:szCs w:val="20"/>
                <w:lang w:eastAsia="lv-LV"/>
              </w:rPr>
            </w:pPr>
            <w:r w:rsidRPr="00FA46B9">
              <w:rPr>
                <w:color w:val="000000"/>
                <w:sz w:val="20"/>
                <w:szCs w:val="20"/>
                <w:lang w:eastAsia="lv-LV"/>
              </w:rPr>
              <w:t>balta, 100% celuloze</w:t>
            </w:r>
          </w:p>
        </w:tc>
        <w:tc>
          <w:tcPr>
            <w:tcW w:w="1229" w:type="dxa"/>
            <w:tcBorders>
              <w:top w:val="nil"/>
              <w:left w:val="nil"/>
              <w:bottom w:val="single" w:sz="4" w:space="0" w:color="auto"/>
              <w:right w:val="single" w:sz="4" w:space="0" w:color="auto"/>
            </w:tcBorders>
            <w:shd w:val="clear" w:color="auto" w:fill="auto"/>
            <w:vAlign w:val="center"/>
            <w:hideMark/>
          </w:tcPr>
          <w:p w:rsidR="00FA46B9" w:rsidRPr="00FA46B9" w:rsidRDefault="00FA46B9" w:rsidP="00FA46B9">
            <w:pPr>
              <w:jc w:val="center"/>
              <w:rPr>
                <w:color w:val="000000"/>
                <w:sz w:val="20"/>
                <w:szCs w:val="20"/>
                <w:lang w:eastAsia="lv-LV"/>
              </w:rPr>
            </w:pPr>
            <w:r w:rsidRPr="00FA46B9">
              <w:rPr>
                <w:color w:val="000000"/>
                <w:sz w:val="20"/>
                <w:szCs w:val="20"/>
                <w:lang w:eastAsia="lv-LV"/>
              </w:rPr>
              <w:t>1 paka (ne mazāk kā 250 salvetes)</w:t>
            </w:r>
          </w:p>
        </w:tc>
        <w:tc>
          <w:tcPr>
            <w:tcW w:w="1095" w:type="dxa"/>
            <w:tcBorders>
              <w:top w:val="nil"/>
              <w:left w:val="nil"/>
              <w:bottom w:val="single" w:sz="4" w:space="0" w:color="auto"/>
              <w:right w:val="single" w:sz="4" w:space="0" w:color="auto"/>
            </w:tcBorders>
            <w:shd w:val="clear" w:color="auto" w:fill="auto"/>
            <w:noWrap/>
            <w:vAlign w:val="center"/>
            <w:hideMark/>
          </w:tcPr>
          <w:p w:rsidR="00FA46B9" w:rsidRPr="00FA46B9" w:rsidRDefault="00FA46B9" w:rsidP="00FA46B9">
            <w:pPr>
              <w:jc w:val="center"/>
              <w:rPr>
                <w:color w:val="000000"/>
                <w:sz w:val="20"/>
                <w:szCs w:val="20"/>
                <w:lang w:eastAsia="lv-LV"/>
              </w:rPr>
            </w:pPr>
            <w:r w:rsidRPr="00FA46B9">
              <w:rPr>
                <w:color w:val="000000"/>
                <w:sz w:val="20"/>
                <w:szCs w:val="20"/>
                <w:lang w:eastAsia="lv-LV"/>
              </w:rPr>
              <w:t>30</w:t>
            </w:r>
          </w:p>
        </w:tc>
      </w:tr>
      <w:tr w:rsidR="00FA46B9" w:rsidRPr="00FA46B9" w:rsidTr="00EE4C5F">
        <w:trPr>
          <w:trHeight w:val="102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FA46B9" w:rsidRPr="00FA46B9" w:rsidRDefault="00FA46B9" w:rsidP="00FA46B9">
            <w:pPr>
              <w:jc w:val="center"/>
              <w:rPr>
                <w:color w:val="000000"/>
                <w:sz w:val="20"/>
                <w:szCs w:val="20"/>
                <w:lang w:eastAsia="lv-LV"/>
              </w:rPr>
            </w:pPr>
            <w:r w:rsidRPr="00FA46B9">
              <w:rPr>
                <w:color w:val="000000"/>
                <w:sz w:val="20"/>
                <w:szCs w:val="20"/>
                <w:lang w:eastAsia="lv-LV"/>
              </w:rPr>
              <w:t>9</w:t>
            </w:r>
          </w:p>
        </w:tc>
        <w:tc>
          <w:tcPr>
            <w:tcW w:w="2692" w:type="dxa"/>
            <w:tcBorders>
              <w:top w:val="nil"/>
              <w:left w:val="nil"/>
              <w:bottom w:val="single" w:sz="4" w:space="0" w:color="auto"/>
              <w:right w:val="single" w:sz="4" w:space="0" w:color="auto"/>
            </w:tcBorders>
            <w:shd w:val="clear" w:color="auto" w:fill="auto"/>
            <w:hideMark/>
          </w:tcPr>
          <w:p w:rsidR="00FA46B9" w:rsidRPr="00FA46B9" w:rsidRDefault="00FA46B9" w:rsidP="00FA46B9">
            <w:pPr>
              <w:rPr>
                <w:color w:val="000000"/>
                <w:sz w:val="20"/>
                <w:szCs w:val="20"/>
                <w:lang w:eastAsia="lv-LV"/>
              </w:rPr>
            </w:pPr>
            <w:r w:rsidRPr="00FA46B9">
              <w:rPr>
                <w:color w:val="000000"/>
                <w:sz w:val="20"/>
                <w:szCs w:val="20"/>
                <w:lang w:eastAsia="lv-LV"/>
              </w:rPr>
              <w:t>Drāna rullī, 1slānis, perforācija ir</w:t>
            </w:r>
          </w:p>
        </w:tc>
        <w:tc>
          <w:tcPr>
            <w:tcW w:w="1915" w:type="dxa"/>
            <w:tcBorders>
              <w:top w:val="nil"/>
              <w:left w:val="nil"/>
              <w:bottom w:val="single" w:sz="4" w:space="0" w:color="auto"/>
              <w:right w:val="single" w:sz="4" w:space="0" w:color="auto"/>
            </w:tcBorders>
            <w:shd w:val="clear" w:color="auto" w:fill="auto"/>
            <w:hideMark/>
          </w:tcPr>
          <w:p w:rsidR="00FA46B9" w:rsidRPr="00FA46B9" w:rsidRDefault="00FA46B9" w:rsidP="00FA46B9">
            <w:pPr>
              <w:rPr>
                <w:color w:val="000000"/>
                <w:sz w:val="20"/>
                <w:szCs w:val="20"/>
                <w:lang w:eastAsia="lv-LV"/>
              </w:rPr>
            </w:pPr>
            <w:r w:rsidRPr="00FA46B9">
              <w:rPr>
                <w:color w:val="000000"/>
                <w:sz w:val="20"/>
                <w:szCs w:val="20"/>
                <w:lang w:eastAsia="lv-LV"/>
              </w:rPr>
              <w:t>garums 180 m; platums 28 cm; perforācija: 500 loksnes</w:t>
            </w:r>
          </w:p>
        </w:tc>
        <w:tc>
          <w:tcPr>
            <w:tcW w:w="1487" w:type="dxa"/>
            <w:tcBorders>
              <w:top w:val="nil"/>
              <w:left w:val="nil"/>
              <w:bottom w:val="single" w:sz="4" w:space="0" w:color="auto"/>
              <w:right w:val="single" w:sz="4" w:space="0" w:color="auto"/>
            </w:tcBorders>
            <w:shd w:val="clear" w:color="auto" w:fill="auto"/>
            <w:vAlign w:val="center"/>
            <w:hideMark/>
          </w:tcPr>
          <w:p w:rsidR="00FA46B9" w:rsidRPr="00FA46B9" w:rsidRDefault="00FA46B9" w:rsidP="00FA46B9">
            <w:pPr>
              <w:rPr>
                <w:color w:val="000000"/>
                <w:sz w:val="20"/>
                <w:szCs w:val="20"/>
                <w:lang w:eastAsia="lv-LV"/>
              </w:rPr>
            </w:pPr>
            <w:r w:rsidRPr="00FA46B9">
              <w:rPr>
                <w:color w:val="000000"/>
                <w:sz w:val="20"/>
                <w:szCs w:val="20"/>
                <w:lang w:eastAsia="lv-LV"/>
              </w:rPr>
              <w:t>balta, 70% viskoze un 30% poliesters (PES), blīvums: 65gr/m2</w:t>
            </w:r>
          </w:p>
        </w:tc>
        <w:tc>
          <w:tcPr>
            <w:tcW w:w="1229" w:type="dxa"/>
            <w:tcBorders>
              <w:top w:val="nil"/>
              <w:left w:val="nil"/>
              <w:bottom w:val="single" w:sz="4" w:space="0" w:color="auto"/>
              <w:right w:val="single" w:sz="4" w:space="0" w:color="auto"/>
            </w:tcBorders>
            <w:shd w:val="clear" w:color="auto" w:fill="auto"/>
            <w:vAlign w:val="center"/>
            <w:hideMark/>
          </w:tcPr>
          <w:p w:rsidR="00FA46B9" w:rsidRPr="00FA46B9" w:rsidRDefault="00FA46B9" w:rsidP="00FA46B9">
            <w:pPr>
              <w:jc w:val="center"/>
              <w:rPr>
                <w:color w:val="000000"/>
                <w:sz w:val="20"/>
                <w:szCs w:val="20"/>
                <w:lang w:eastAsia="lv-LV"/>
              </w:rPr>
            </w:pPr>
            <w:r w:rsidRPr="00FA46B9">
              <w:rPr>
                <w:color w:val="000000"/>
                <w:sz w:val="20"/>
                <w:szCs w:val="20"/>
                <w:lang w:eastAsia="lv-LV"/>
              </w:rPr>
              <w:t>1 rullis</w:t>
            </w:r>
          </w:p>
        </w:tc>
        <w:tc>
          <w:tcPr>
            <w:tcW w:w="1095" w:type="dxa"/>
            <w:tcBorders>
              <w:top w:val="nil"/>
              <w:left w:val="nil"/>
              <w:bottom w:val="single" w:sz="4" w:space="0" w:color="auto"/>
              <w:right w:val="single" w:sz="4" w:space="0" w:color="auto"/>
            </w:tcBorders>
            <w:shd w:val="clear" w:color="auto" w:fill="auto"/>
            <w:noWrap/>
            <w:vAlign w:val="center"/>
            <w:hideMark/>
          </w:tcPr>
          <w:p w:rsidR="00FA46B9" w:rsidRPr="00FA46B9" w:rsidRDefault="00FA46B9" w:rsidP="00FA46B9">
            <w:pPr>
              <w:jc w:val="center"/>
              <w:rPr>
                <w:color w:val="000000"/>
                <w:sz w:val="20"/>
                <w:szCs w:val="20"/>
                <w:lang w:eastAsia="lv-LV"/>
              </w:rPr>
            </w:pPr>
            <w:r w:rsidRPr="00FA46B9">
              <w:rPr>
                <w:color w:val="000000"/>
                <w:sz w:val="20"/>
                <w:szCs w:val="20"/>
                <w:lang w:eastAsia="lv-LV"/>
              </w:rPr>
              <w:t>5</w:t>
            </w:r>
          </w:p>
        </w:tc>
      </w:tr>
      <w:tr w:rsidR="00FA46B9" w:rsidRPr="00FA46B9" w:rsidTr="00EE4C5F">
        <w:trPr>
          <w:trHeight w:val="76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FA46B9" w:rsidRPr="00FA46B9" w:rsidRDefault="00FA46B9" w:rsidP="00FA46B9">
            <w:pPr>
              <w:jc w:val="center"/>
              <w:rPr>
                <w:color w:val="000000"/>
                <w:sz w:val="20"/>
                <w:szCs w:val="20"/>
                <w:lang w:eastAsia="lv-LV"/>
              </w:rPr>
            </w:pPr>
            <w:r w:rsidRPr="00FA46B9">
              <w:rPr>
                <w:color w:val="000000"/>
                <w:sz w:val="20"/>
                <w:szCs w:val="20"/>
                <w:lang w:eastAsia="lv-LV"/>
              </w:rPr>
              <w:t>10</w:t>
            </w:r>
          </w:p>
        </w:tc>
        <w:tc>
          <w:tcPr>
            <w:tcW w:w="2692" w:type="dxa"/>
            <w:tcBorders>
              <w:top w:val="nil"/>
              <w:left w:val="nil"/>
              <w:bottom w:val="single" w:sz="4" w:space="0" w:color="auto"/>
              <w:right w:val="single" w:sz="4" w:space="0" w:color="auto"/>
            </w:tcBorders>
            <w:shd w:val="clear" w:color="000000" w:fill="FFFFFF"/>
            <w:vAlign w:val="center"/>
            <w:hideMark/>
          </w:tcPr>
          <w:p w:rsidR="00FA46B9" w:rsidRPr="00FA46B9" w:rsidRDefault="00FA46B9" w:rsidP="00FA46B9">
            <w:pPr>
              <w:rPr>
                <w:sz w:val="20"/>
                <w:szCs w:val="20"/>
                <w:lang w:eastAsia="lv-LV"/>
              </w:rPr>
            </w:pPr>
            <w:r w:rsidRPr="00FA46B9">
              <w:rPr>
                <w:sz w:val="20"/>
                <w:szCs w:val="20"/>
                <w:lang w:eastAsia="lv-LV"/>
              </w:rPr>
              <w:t>Industriālais papīrs, 2 slānis, iespiedums ir, perforācija ir</w:t>
            </w:r>
          </w:p>
        </w:tc>
        <w:tc>
          <w:tcPr>
            <w:tcW w:w="1915" w:type="dxa"/>
            <w:tcBorders>
              <w:top w:val="nil"/>
              <w:left w:val="nil"/>
              <w:bottom w:val="single" w:sz="4" w:space="0" w:color="auto"/>
              <w:right w:val="single" w:sz="4" w:space="0" w:color="auto"/>
            </w:tcBorders>
            <w:shd w:val="clear" w:color="000000" w:fill="FFFFFF"/>
            <w:vAlign w:val="center"/>
            <w:hideMark/>
          </w:tcPr>
          <w:p w:rsidR="00FA46B9" w:rsidRPr="00FA46B9" w:rsidRDefault="00FA46B9" w:rsidP="00FA46B9">
            <w:pPr>
              <w:rPr>
                <w:sz w:val="20"/>
                <w:szCs w:val="20"/>
                <w:lang w:eastAsia="lv-LV"/>
              </w:rPr>
            </w:pPr>
            <w:r w:rsidRPr="00FA46B9">
              <w:rPr>
                <w:sz w:val="20"/>
                <w:szCs w:val="20"/>
                <w:lang w:eastAsia="lv-LV"/>
              </w:rPr>
              <w:t>garums 272 m; platums 26,5 cm; ruļļa diametrs 28 cm</w:t>
            </w:r>
          </w:p>
        </w:tc>
        <w:tc>
          <w:tcPr>
            <w:tcW w:w="1487" w:type="dxa"/>
            <w:tcBorders>
              <w:top w:val="nil"/>
              <w:left w:val="nil"/>
              <w:bottom w:val="single" w:sz="4" w:space="0" w:color="auto"/>
              <w:right w:val="single" w:sz="4" w:space="0" w:color="auto"/>
            </w:tcBorders>
            <w:shd w:val="clear" w:color="000000" w:fill="FFFFFF"/>
            <w:vAlign w:val="center"/>
            <w:hideMark/>
          </w:tcPr>
          <w:p w:rsidR="00FA46B9" w:rsidRPr="00FA46B9" w:rsidRDefault="00FA46B9" w:rsidP="00FA46B9">
            <w:pPr>
              <w:rPr>
                <w:sz w:val="20"/>
                <w:szCs w:val="20"/>
                <w:lang w:eastAsia="lv-LV"/>
              </w:rPr>
            </w:pPr>
            <w:r w:rsidRPr="00FA46B9">
              <w:rPr>
                <w:sz w:val="20"/>
                <w:szCs w:val="20"/>
                <w:lang w:eastAsia="lv-LV"/>
              </w:rPr>
              <w:t>balta, 100% celuloze</w:t>
            </w:r>
          </w:p>
        </w:tc>
        <w:tc>
          <w:tcPr>
            <w:tcW w:w="1229" w:type="dxa"/>
            <w:tcBorders>
              <w:top w:val="nil"/>
              <w:left w:val="nil"/>
              <w:bottom w:val="single" w:sz="4" w:space="0" w:color="auto"/>
              <w:right w:val="single" w:sz="4" w:space="0" w:color="auto"/>
            </w:tcBorders>
            <w:shd w:val="clear" w:color="000000" w:fill="FFFFFF"/>
            <w:vAlign w:val="center"/>
            <w:hideMark/>
          </w:tcPr>
          <w:p w:rsidR="00FA46B9" w:rsidRPr="00FA46B9" w:rsidRDefault="00FA46B9" w:rsidP="00FA46B9">
            <w:pPr>
              <w:jc w:val="center"/>
              <w:rPr>
                <w:sz w:val="20"/>
                <w:szCs w:val="20"/>
                <w:lang w:eastAsia="lv-LV"/>
              </w:rPr>
            </w:pPr>
            <w:r w:rsidRPr="00FA46B9">
              <w:rPr>
                <w:sz w:val="20"/>
                <w:szCs w:val="20"/>
                <w:lang w:eastAsia="lv-LV"/>
              </w:rPr>
              <w:t>1 rullis</w:t>
            </w:r>
          </w:p>
        </w:tc>
        <w:tc>
          <w:tcPr>
            <w:tcW w:w="1095" w:type="dxa"/>
            <w:tcBorders>
              <w:top w:val="nil"/>
              <w:left w:val="nil"/>
              <w:bottom w:val="single" w:sz="4" w:space="0" w:color="auto"/>
              <w:right w:val="single" w:sz="4" w:space="0" w:color="auto"/>
            </w:tcBorders>
            <w:shd w:val="clear" w:color="auto" w:fill="auto"/>
            <w:noWrap/>
            <w:vAlign w:val="center"/>
            <w:hideMark/>
          </w:tcPr>
          <w:p w:rsidR="00FA46B9" w:rsidRPr="00FA46B9" w:rsidRDefault="00FA46B9" w:rsidP="00FA46B9">
            <w:pPr>
              <w:jc w:val="center"/>
              <w:rPr>
                <w:color w:val="000000"/>
                <w:sz w:val="20"/>
                <w:szCs w:val="20"/>
                <w:lang w:eastAsia="lv-LV"/>
              </w:rPr>
            </w:pPr>
            <w:r w:rsidRPr="00FA46B9">
              <w:rPr>
                <w:color w:val="000000"/>
                <w:sz w:val="20"/>
                <w:szCs w:val="20"/>
                <w:lang w:eastAsia="lv-LV"/>
              </w:rPr>
              <w:t>20</w:t>
            </w:r>
          </w:p>
        </w:tc>
      </w:tr>
      <w:tr w:rsidR="00FA46B9" w:rsidRPr="00FA46B9" w:rsidTr="00EE4C5F">
        <w:trPr>
          <w:trHeight w:val="76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FA46B9" w:rsidRPr="00FA46B9" w:rsidRDefault="00FA46B9" w:rsidP="00FA46B9">
            <w:pPr>
              <w:jc w:val="center"/>
              <w:rPr>
                <w:color w:val="000000"/>
                <w:sz w:val="20"/>
                <w:szCs w:val="20"/>
                <w:lang w:eastAsia="lv-LV"/>
              </w:rPr>
            </w:pPr>
            <w:r w:rsidRPr="00FA46B9">
              <w:rPr>
                <w:color w:val="000000"/>
                <w:sz w:val="20"/>
                <w:szCs w:val="20"/>
                <w:lang w:eastAsia="lv-LV"/>
              </w:rPr>
              <w:t>11</w:t>
            </w:r>
          </w:p>
        </w:tc>
        <w:tc>
          <w:tcPr>
            <w:tcW w:w="2692" w:type="dxa"/>
            <w:tcBorders>
              <w:top w:val="nil"/>
              <w:left w:val="nil"/>
              <w:bottom w:val="single" w:sz="4" w:space="0" w:color="auto"/>
              <w:right w:val="single" w:sz="4" w:space="0" w:color="auto"/>
            </w:tcBorders>
            <w:shd w:val="clear" w:color="000000" w:fill="FFFFFF"/>
            <w:vAlign w:val="center"/>
            <w:hideMark/>
          </w:tcPr>
          <w:p w:rsidR="00FA46B9" w:rsidRPr="00FA46B9" w:rsidRDefault="00FA46B9" w:rsidP="00FA46B9">
            <w:pPr>
              <w:rPr>
                <w:sz w:val="20"/>
                <w:szCs w:val="20"/>
                <w:lang w:eastAsia="lv-LV"/>
              </w:rPr>
            </w:pPr>
            <w:r w:rsidRPr="00FA46B9">
              <w:rPr>
                <w:sz w:val="20"/>
                <w:szCs w:val="20"/>
                <w:lang w:eastAsia="lv-LV"/>
              </w:rPr>
              <w:t>Industriālais papīrs, 2 slānis, iespiedums ir, perforācija ir</w:t>
            </w:r>
          </w:p>
        </w:tc>
        <w:tc>
          <w:tcPr>
            <w:tcW w:w="1915" w:type="dxa"/>
            <w:tcBorders>
              <w:top w:val="nil"/>
              <w:left w:val="nil"/>
              <w:bottom w:val="single" w:sz="4" w:space="0" w:color="auto"/>
              <w:right w:val="single" w:sz="4" w:space="0" w:color="auto"/>
            </w:tcBorders>
            <w:shd w:val="clear" w:color="000000" w:fill="FFFFFF"/>
            <w:vAlign w:val="center"/>
            <w:hideMark/>
          </w:tcPr>
          <w:p w:rsidR="00FA46B9" w:rsidRPr="00FA46B9" w:rsidRDefault="00FA46B9" w:rsidP="00FA46B9">
            <w:pPr>
              <w:rPr>
                <w:sz w:val="20"/>
                <w:szCs w:val="20"/>
                <w:lang w:eastAsia="lv-LV"/>
              </w:rPr>
            </w:pPr>
            <w:r w:rsidRPr="00FA46B9">
              <w:rPr>
                <w:sz w:val="20"/>
                <w:szCs w:val="20"/>
                <w:lang w:eastAsia="lv-LV"/>
              </w:rPr>
              <w:t>garums 344 m; platums 26 cm; ruļļa diametrs 26,5 cm</w:t>
            </w:r>
          </w:p>
        </w:tc>
        <w:tc>
          <w:tcPr>
            <w:tcW w:w="1487" w:type="dxa"/>
            <w:tcBorders>
              <w:top w:val="nil"/>
              <w:left w:val="nil"/>
              <w:bottom w:val="single" w:sz="4" w:space="0" w:color="auto"/>
              <w:right w:val="single" w:sz="4" w:space="0" w:color="auto"/>
            </w:tcBorders>
            <w:shd w:val="clear" w:color="000000" w:fill="FFFFFF"/>
            <w:vAlign w:val="center"/>
            <w:hideMark/>
          </w:tcPr>
          <w:p w:rsidR="00FA46B9" w:rsidRPr="00FA46B9" w:rsidRDefault="00FA46B9" w:rsidP="00FA46B9">
            <w:pPr>
              <w:rPr>
                <w:sz w:val="20"/>
                <w:szCs w:val="20"/>
                <w:lang w:eastAsia="lv-LV"/>
              </w:rPr>
            </w:pPr>
            <w:r w:rsidRPr="00FA46B9">
              <w:rPr>
                <w:sz w:val="20"/>
                <w:szCs w:val="20"/>
                <w:lang w:eastAsia="lv-LV"/>
              </w:rPr>
              <w:t>zilā krāsā</w:t>
            </w:r>
          </w:p>
        </w:tc>
        <w:tc>
          <w:tcPr>
            <w:tcW w:w="1229" w:type="dxa"/>
            <w:tcBorders>
              <w:top w:val="nil"/>
              <w:left w:val="nil"/>
              <w:bottom w:val="single" w:sz="4" w:space="0" w:color="auto"/>
              <w:right w:val="single" w:sz="4" w:space="0" w:color="auto"/>
            </w:tcBorders>
            <w:shd w:val="clear" w:color="000000" w:fill="FFFFFF"/>
            <w:vAlign w:val="center"/>
            <w:hideMark/>
          </w:tcPr>
          <w:p w:rsidR="00FA46B9" w:rsidRPr="00FA46B9" w:rsidRDefault="00FA46B9" w:rsidP="00FA46B9">
            <w:pPr>
              <w:jc w:val="center"/>
              <w:rPr>
                <w:sz w:val="20"/>
                <w:szCs w:val="20"/>
                <w:lang w:eastAsia="lv-LV"/>
              </w:rPr>
            </w:pPr>
            <w:r w:rsidRPr="00FA46B9">
              <w:rPr>
                <w:sz w:val="20"/>
                <w:szCs w:val="20"/>
                <w:lang w:eastAsia="lv-LV"/>
              </w:rPr>
              <w:t>1 rullis</w:t>
            </w:r>
          </w:p>
        </w:tc>
        <w:tc>
          <w:tcPr>
            <w:tcW w:w="1095" w:type="dxa"/>
            <w:tcBorders>
              <w:top w:val="nil"/>
              <w:left w:val="nil"/>
              <w:bottom w:val="single" w:sz="4" w:space="0" w:color="auto"/>
              <w:right w:val="single" w:sz="4" w:space="0" w:color="auto"/>
            </w:tcBorders>
            <w:shd w:val="clear" w:color="auto" w:fill="auto"/>
            <w:noWrap/>
            <w:vAlign w:val="center"/>
            <w:hideMark/>
          </w:tcPr>
          <w:p w:rsidR="00FA46B9" w:rsidRPr="00FA46B9" w:rsidRDefault="00FA46B9" w:rsidP="00FA46B9">
            <w:pPr>
              <w:jc w:val="center"/>
              <w:rPr>
                <w:color w:val="000000"/>
                <w:sz w:val="20"/>
                <w:szCs w:val="20"/>
                <w:lang w:eastAsia="lv-LV"/>
              </w:rPr>
            </w:pPr>
            <w:r w:rsidRPr="00FA46B9">
              <w:rPr>
                <w:color w:val="000000"/>
                <w:sz w:val="20"/>
                <w:szCs w:val="20"/>
                <w:lang w:eastAsia="lv-LV"/>
              </w:rPr>
              <w:t>10</w:t>
            </w:r>
          </w:p>
        </w:tc>
      </w:tr>
      <w:tr w:rsidR="00FA46B9" w:rsidRPr="00FA46B9" w:rsidTr="00A80B39">
        <w:trPr>
          <w:trHeight w:val="699"/>
        </w:trPr>
        <w:tc>
          <w:tcPr>
            <w:tcW w:w="92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FA46B9" w:rsidRPr="00FA46B9" w:rsidRDefault="00FA46B9" w:rsidP="00FA46B9">
            <w:pPr>
              <w:rPr>
                <w:color w:val="000000"/>
                <w:sz w:val="20"/>
                <w:szCs w:val="20"/>
                <w:lang w:eastAsia="lv-LV"/>
              </w:rPr>
            </w:pPr>
            <w:r w:rsidRPr="00FA46B9">
              <w:rPr>
                <w:color w:val="000000"/>
                <w:sz w:val="20"/>
                <w:szCs w:val="20"/>
                <w:lang w:eastAsia="lv-LV"/>
              </w:rPr>
              <w:t>* Prasības:</w:t>
            </w:r>
            <w:r w:rsidRPr="00FA46B9">
              <w:rPr>
                <w:color w:val="000000"/>
                <w:sz w:val="20"/>
                <w:szCs w:val="20"/>
                <w:lang w:eastAsia="lv-LV"/>
              </w:rPr>
              <w:br/>
              <w:t>1. atbilst EK regulas 66/2010 un tai sekojošo grozījumu nosacījumiem;</w:t>
            </w:r>
            <w:r w:rsidRPr="00FA46B9">
              <w:rPr>
                <w:color w:val="000000"/>
                <w:sz w:val="20"/>
                <w:szCs w:val="20"/>
                <w:lang w:eastAsia="lv-LV"/>
              </w:rPr>
              <w:br/>
              <w:t>2. marķēts ar Eiropas Kopienas vai līdzvērtīgu ekomarķējumu.</w:t>
            </w:r>
          </w:p>
        </w:tc>
      </w:tr>
    </w:tbl>
    <w:p w:rsidR="00265FF9" w:rsidRDefault="00EE4C5F" w:rsidP="00265FF9">
      <w:pPr>
        <w:rPr>
          <w:b/>
          <w:u w:val="single"/>
        </w:rPr>
      </w:pPr>
      <w:r w:rsidRPr="00EE4C5F">
        <w:rPr>
          <w:b/>
          <w:u w:val="single"/>
        </w:rPr>
        <w:t>Sadzīves ķīmija</w:t>
      </w:r>
    </w:p>
    <w:p w:rsidR="00EE4C5F" w:rsidRPr="00EE4C5F" w:rsidRDefault="00EE4C5F" w:rsidP="00265FF9">
      <w:pPr>
        <w:rPr>
          <w:b/>
          <w:color w:val="000000"/>
          <w:u w:val="single"/>
          <w:lang w:eastAsia="lv-LV"/>
        </w:rPr>
      </w:pPr>
    </w:p>
    <w:tbl>
      <w:tblPr>
        <w:tblW w:w="9072" w:type="dxa"/>
        <w:tblInd w:w="-5" w:type="dxa"/>
        <w:tblLayout w:type="fixed"/>
        <w:tblLook w:val="04A0" w:firstRow="1" w:lastRow="0" w:firstColumn="1" w:lastColumn="0" w:noHBand="0" w:noVBand="1"/>
      </w:tblPr>
      <w:tblGrid>
        <w:gridCol w:w="638"/>
        <w:gridCol w:w="2481"/>
        <w:gridCol w:w="850"/>
        <w:gridCol w:w="1276"/>
        <w:gridCol w:w="1985"/>
        <w:gridCol w:w="850"/>
        <w:gridCol w:w="992"/>
      </w:tblGrid>
      <w:tr w:rsidR="00EE4C5F" w:rsidRPr="00EE4C5F" w:rsidTr="005B172D">
        <w:trPr>
          <w:trHeight w:val="765"/>
        </w:trPr>
        <w:tc>
          <w:tcPr>
            <w:tcW w:w="638" w:type="dxa"/>
            <w:tcBorders>
              <w:top w:val="single" w:sz="4" w:space="0" w:color="auto"/>
              <w:left w:val="single" w:sz="4" w:space="0" w:color="auto"/>
              <w:bottom w:val="single" w:sz="4" w:space="0" w:color="auto"/>
              <w:right w:val="single" w:sz="4" w:space="0" w:color="auto"/>
            </w:tcBorders>
            <w:shd w:val="clear" w:color="366092" w:fill="D9D9D9"/>
            <w:vAlign w:val="center"/>
            <w:hideMark/>
          </w:tcPr>
          <w:p w:rsidR="00EE4C5F" w:rsidRPr="00EE4C5F" w:rsidRDefault="00EE4C5F" w:rsidP="00EE4C5F">
            <w:pPr>
              <w:jc w:val="center"/>
              <w:rPr>
                <w:b/>
                <w:bCs/>
                <w:color w:val="000000"/>
                <w:sz w:val="20"/>
                <w:szCs w:val="20"/>
                <w:lang w:eastAsia="lv-LV"/>
              </w:rPr>
            </w:pPr>
            <w:proofErr w:type="spellStart"/>
            <w:r w:rsidRPr="00EE4C5F">
              <w:rPr>
                <w:b/>
                <w:bCs/>
                <w:color w:val="000000"/>
                <w:sz w:val="20"/>
                <w:szCs w:val="20"/>
                <w:lang w:eastAsia="lv-LV"/>
              </w:rPr>
              <w:t>Nr.p.k</w:t>
            </w:r>
            <w:proofErr w:type="spellEnd"/>
            <w:r w:rsidRPr="00EE4C5F">
              <w:rPr>
                <w:b/>
                <w:bCs/>
                <w:color w:val="000000"/>
                <w:sz w:val="20"/>
                <w:szCs w:val="20"/>
                <w:lang w:eastAsia="lv-LV"/>
              </w:rPr>
              <w:t>.</w:t>
            </w:r>
          </w:p>
        </w:tc>
        <w:tc>
          <w:tcPr>
            <w:tcW w:w="2481" w:type="dxa"/>
            <w:tcBorders>
              <w:top w:val="single" w:sz="4" w:space="0" w:color="auto"/>
              <w:left w:val="nil"/>
              <w:bottom w:val="single" w:sz="4" w:space="0" w:color="auto"/>
              <w:right w:val="single" w:sz="4" w:space="0" w:color="auto"/>
            </w:tcBorders>
            <w:shd w:val="clear" w:color="366092" w:fill="D9D9D9"/>
            <w:vAlign w:val="center"/>
            <w:hideMark/>
          </w:tcPr>
          <w:p w:rsidR="00EE4C5F" w:rsidRPr="00EE4C5F" w:rsidRDefault="00EE4C5F" w:rsidP="00EE4C5F">
            <w:pPr>
              <w:jc w:val="center"/>
              <w:rPr>
                <w:b/>
                <w:bCs/>
                <w:color w:val="000000"/>
                <w:sz w:val="20"/>
                <w:szCs w:val="20"/>
                <w:lang w:eastAsia="lv-LV"/>
              </w:rPr>
            </w:pPr>
            <w:r w:rsidRPr="00EE4C5F">
              <w:rPr>
                <w:b/>
                <w:bCs/>
                <w:color w:val="000000"/>
                <w:sz w:val="20"/>
                <w:szCs w:val="20"/>
                <w:lang w:eastAsia="lv-LV"/>
              </w:rPr>
              <w:t>Preces nosaukums, apraksts</w:t>
            </w:r>
          </w:p>
        </w:tc>
        <w:tc>
          <w:tcPr>
            <w:tcW w:w="850" w:type="dxa"/>
            <w:tcBorders>
              <w:top w:val="single" w:sz="4" w:space="0" w:color="auto"/>
              <w:left w:val="nil"/>
              <w:bottom w:val="single" w:sz="4" w:space="0" w:color="auto"/>
              <w:right w:val="single" w:sz="4" w:space="0" w:color="auto"/>
            </w:tcBorders>
            <w:shd w:val="clear" w:color="A6A6A6" w:fill="D9D9D9"/>
            <w:vAlign w:val="center"/>
            <w:hideMark/>
          </w:tcPr>
          <w:p w:rsidR="00EE4C5F" w:rsidRPr="00EE4C5F" w:rsidRDefault="00EE4C5F" w:rsidP="00EE4C5F">
            <w:pPr>
              <w:jc w:val="center"/>
              <w:rPr>
                <w:b/>
                <w:bCs/>
                <w:color w:val="000000"/>
                <w:sz w:val="20"/>
                <w:szCs w:val="20"/>
                <w:lang w:eastAsia="lv-LV"/>
              </w:rPr>
            </w:pPr>
            <w:r w:rsidRPr="00EE4C5F">
              <w:rPr>
                <w:b/>
                <w:bCs/>
                <w:color w:val="000000"/>
                <w:sz w:val="20"/>
                <w:szCs w:val="20"/>
                <w:lang w:eastAsia="lv-LV"/>
              </w:rPr>
              <w:t>Tilpums</w:t>
            </w:r>
          </w:p>
        </w:tc>
        <w:tc>
          <w:tcPr>
            <w:tcW w:w="1276" w:type="dxa"/>
            <w:tcBorders>
              <w:top w:val="single" w:sz="4" w:space="0" w:color="auto"/>
              <w:left w:val="nil"/>
              <w:bottom w:val="single" w:sz="4" w:space="0" w:color="auto"/>
              <w:right w:val="single" w:sz="4" w:space="0" w:color="auto"/>
            </w:tcBorders>
            <w:shd w:val="clear" w:color="A6A6A6" w:fill="D9D9D9"/>
            <w:vAlign w:val="center"/>
            <w:hideMark/>
          </w:tcPr>
          <w:p w:rsidR="00EE4C5F" w:rsidRPr="00EE4C5F" w:rsidRDefault="00EE4C5F" w:rsidP="00EE4C5F">
            <w:pPr>
              <w:jc w:val="center"/>
              <w:rPr>
                <w:b/>
                <w:bCs/>
                <w:color w:val="000000"/>
                <w:sz w:val="20"/>
                <w:szCs w:val="20"/>
                <w:lang w:eastAsia="lv-LV"/>
              </w:rPr>
            </w:pPr>
            <w:r w:rsidRPr="00EE4C5F">
              <w:rPr>
                <w:b/>
                <w:bCs/>
                <w:color w:val="000000"/>
                <w:sz w:val="20"/>
                <w:szCs w:val="20"/>
                <w:lang w:eastAsia="lv-LV"/>
              </w:rPr>
              <w:t>Pielietošanas veids / Materiāls, kam pielietojams</w:t>
            </w:r>
          </w:p>
        </w:tc>
        <w:tc>
          <w:tcPr>
            <w:tcW w:w="1985" w:type="dxa"/>
            <w:tcBorders>
              <w:top w:val="single" w:sz="4" w:space="0" w:color="auto"/>
              <w:left w:val="nil"/>
              <w:bottom w:val="single" w:sz="4" w:space="0" w:color="auto"/>
              <w:right w:val="single" w:sz="4" w:space="0" w:color="auto"/>
            </w:tcBorders>
            <w:shd w:val="clear" w:color="A6A6A6" w:fill="D9D9D9"/>
            <w:vAlign w:val="center"/>
            <w:hideMark/>
          </w:tcPr>
          <w:p w:rsidR="00EE4C5F" w:rsidRPr="00EE4C5F" w:rsidRDefault="00EE4C5F" w:rsidP="00EE4C5F">
            <w:pPr>
              <w:jc w:val="center"/>
              <w:rPr>
                <w:b/>
                <w:bCs/>
                <w:color w:val="000000"/>
                <w:sz w:val="20"/>
                <w:szCs w:val="20"/>
                <w:lang w:eastAsia="lv-LV"/>
              </w:rPr>
            </w:pPr>
            <w:r w:rsidRPr="00EE4C5F">
              <w:rPr>
                <w:b/>
                <w:bCs/>
                <w:color w:val="000000"/>
                <w:sz w:val="20"/>
                <w:szCs w:val="20"/>
                <w:lang w:eastAsia="lv-LV"/>
              </w:rPr>
              <w:t>Koncentrācija / Sastāvs / Bīstamas vielas</w:t>
            </w:r>
          </w:p>
        </w:tc>
        <w:tc>
          <w:tcPr>
            <w:tcW w:w="850" w:type="dxa"/>
            <w:tcBorders>
              <w:top w:val="single" w:sz="4" w:space="0" w:color="auto"/>
              <w:left w:val="nil"/>
              <w:bottom w:val="single" w:sz="4" w:space="0" w:color="auto"/>
              <w:right w:val="single" w:sz="4" w:space="0" w:color="auto"/>
            </w:tcBorders>
            <w:shd w:val="clear" w:color="A6A6A6" w:fill="D9D9D9"/>
            <w:vAlign w:val="center"/>
            <w:hideMark/>
          </w:tcPr>
          <w:p w:rsidR="00EE4C5F" w:rsidRPr="00EE4C5F" w:rsidRDefault="00EE4C5F" w:rsidP="00EE4C5F">
            <w:pPr>
              <w:jc w:val="center"/>
              <w:rPr>
                <w:b/>
                <w:bCs/>
                <w:color w:val="000000"/>
                <w:sz w:val="20"/>
                <w:szCs w:val="20"/>
                <w:lang w:eastAsia="lv-LV"/>
              </w:rPr>
            </w:pPr>
            <w:r w:rsidRPr="00EE4C5F">
              <w:rPr>
                <w:b/>
                <w:bCs/>
                <w:color w:val="000000"/>
                <w:sz w:val="20"/>
                <w:szCs w:val="20"/>
                <w:lang w:eastAsia="lv-LV"/>
              </w:rPr>
              <w:t>Mērvienība</w:t>
            </w:r>
          </w:p>
        </w:tc>
        <w:tc>
          <w:tcPr>
            <w:tcW w:w="992" w:type="dxa"/>
            <w:tcBorders>
              <w:top w:val="single" w:sz="4" w:space="0" w:color="auto"/>
              <w:left w:val="nil"/>
              <w:bottom w:val="single" w:sz="4" w:space="0" w:color="auto"/>
              <w:right w:val="single" w:sz="4" w:space="0" w:color="auto"/>
            </w:tcBorders>
            <w:shd w:val="clear" w:color="366092" w:fill="D9D9D9"/>
            <w:vAlign w:val="center"/>
            <w:hideMark/>
          </w:tcPr>
          <w:p w:rsidR="00EE4C5F" w:rsidRPr="00EE4C5F" w:rsidRDefault="00EE4C5F" w:rsidP="00EE4C5F">
            <w:pPr>
              <w:jc w:val="center"/>
              <w:rPr>
                <w:b/>
                <w:bCs/>
                <w:color w:val="000000"/>
                <w:sz w:val="20"/>
                <w:szCs w:val="20"/>
                <w:lang w:eastAsia="lv-LV"/>
              </w:rPr>
            </w:pPr>
            <w:r w:rsidRPr="00EE4C5F">
              <w:rPr>
                <w:b/>
                <w:bCs/>
                <w:color w:val="000000"/>
                <w:sz w:val="20"/>
                <w:szCs w:val="20"/>
                <w:lang w:eastAsia="lv-LV"/>
              </w:rPr>
              <w:t>Plānotais daudzums</w:t>
            </w:r>
          </w:p>
        </w:tc>
      </w:tr>
      <w:tr w:rsidR="00EE4C5F" w:rsidRPr="00EE4C5F" w:rsidTr="005B172D">
        <w:trPr>
          <w:trHeight w:val="510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1</w:t>
            </w:r>
          </w:p>
        </w:tc>
        <w:tc>
          <w:tcPr>
            <w:tcW w:w="2481"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Trauku mazgāšanas līdzeklis, sensitīvs, piparmētru un tēju koka ekstrakts</w:t>
            </w:r>
          </w:p>
        </w:tc>
        <w:tc>
          <w:tcPr>
            <w:tcW w:w="850"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vismaz 900 ml iepakojumā</w:t>
            </w:r>
          </w:p>
        </w:tc>
        <w:tc>
          <w:tcPr>
            <w:tcW w:w="1276"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mazgāšanai ar rokām</w:t>
            </w:r>
          </w:p>
        </w:tc>
        <w:tc>
          <w:tcPr>
            <w:tcW w:w="1985"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5 % - 15 % anjonu virsmaktīvajām vielām, &lt; 5 % nejonu virsmaktīvajām vielām, ūdens,</w:t>
            </w:r>
            <w:r w:rsidRPr="00EE4C5F">
              <w:rPr>
                <w:color w:val="000000"/>
                <w:sz w:val="20"/>
                <w:szCs w:val="20"/>
                <w:lang w:eastAsia="lv-LV"/>
              </w:rPr>
              <w:br/>
            </w:r>
            <w:proofErr w:type="spellStart"/>
            <w:r w:rsidRPr="00EE4C5F">
              <w:rPr>
                <w:color w:val="000000"/>
                <w:sz w:val="20"/>
                <w:szCs w:val="20"/>
                <w:lang w:eastAsia="lv-LV"/>
              </w:rPr>
              <w:t>Sodium</w:t>
            </w:r>
            <w:proofErr w:type="spellEnd"/>
            <w:r w:rsidRPr="00EE4C5F">
              <w:rPr>
                <w:color w:val="000000"/>
                <w:sz w:val="20"/>
                <w:szCs w:val="20"/>
                <w:lang w:eastAsia="lv-LV"/>
              </w:rPr>
              <w:t xml:space="preserve"> </w:t>
            </w:r>
            <w:proofErr w:type="spellStart"/>
            <w:r w:rsidRPr="00EE4C5F">
              <w:rPr>
                <w:color w:val="000000"/>
                <w:sz w:val="20"/>
                <w:szCs w:val="20"/>
                <w:lang w:eastAsia="lv-LV"/>
              </w:rPr>
              <w:t>Laureth</w:t>
            </w:r>
            <w:proofErr w:type="spellEnd"/>
            <w:r w:rsidRPr="00EE4C5F">
              <w:rPr>
                <w:color w:val="000000"/>
                <w:sz w:val="20"/>
                <w:szCs w:val="20"/>
                <w:lang w:eastAsia="lv-LV"/>
              </w:rPr>
              <w:t xml:space="preserve"> </w:t>
            </w:r>
            <w:proofErr w:type="spellStart"/>
            <w:r w:rsidRPr="00EE4C5F">
              <w:rPr>
                <w:color w:val="000000"/>
                <w:sz w:val="20"/>
                <w:szCs w:val="20"/>
                <w:lang w:eastAsia="lv-LV"/>
              </w:rPr>
              <w:t>Sulfate</w:t>
            </w:r>
            <w:proofErr w:type="spellEnd"/>
            <w:r w:rsidRPr="00EE4C5F">
              <w:rPr>
                <w:color w:val="000000"/>
                <w:sz w:val="20"/>
                <w:szCs w:val="20"/>
                <w:lang w:eastAsia="lv-LV"/>
              </w:rPr>
              <w:t>,</w:t>
            </w:r>
            <w:r w:rsidRPr="00EE4C5F">
              <w:rPr>
                <w:color w:val="000000"/>
                <w:sz w:val="20"/>
                <w:szCs w:val="20"/>
                <w:lang w:eastAsia="lv-LV"/>
              </w:rPr>
              <w:br/>
            </w:r>
            <w:proofErr w:type="spellStart"/>
            <w:r w:rsidRPr="00EE4C5F">
              <w:rPr>
                <w:color w:val="000000"/>
                <w:sz w:val="20"/>
                <w:szCs w:val="20"/>
                <w:lang w:eastAsia="lv-LV"/>
              </w:rPr>
              <w:t>Lauramine</w:t>
            </w:r>
            <w:proofErr w:type="spellEnd"/>
            <w:r w:rsidRPr="00EE4C5F">
              <w:rPr>
                <w:color w:val="000000"/>
                <w:sz w:val="20"/>
                <w:szCs w:val="20"/>
                <w:lang w:eastAsia="lv-LV"/>
              </w:rPr>
              <w:t xml:space="preserve"> </w:t>
            </w:r>
            <w:proofErr w:type="spellStart"/>
            <w:r w:rsidRPr="00EE4C5F">
              <w:rPr>
                <w:color w:val="000000"/>
                <w:sz w:val="20"/>
                <w:szCs w:val="20"/>
                <w:lang w:eastAsia="lv-LV"/>
              </w:rPr>
              <w:t>Oxide</w:t>
            </w:r>
            <w:proofErr w:type="spellEnd"/>
            <w:r w:rsidRPr="00EE4C5F">
              <w:rPr>
                <w:color w:val="000000"/>
                <w:sz w:val="20"/>
                <w:szCs w:val="20"/>
                <w:lang w:eastAsia="lv-LV"/>
              </w:rPr>
              <w:t>,</w:t>
            </w:r>
            <w:r w:rsidRPr="00EE4C5F">
              <w:rPr>
                <w:color w:val="000000"/>
                <w:sz w:val="20"/>
                <w:szCs w:val="20"/>
                <w:lang w:eastAsia="lv-LV"/>
              </w:rPr>
              <w:br/>
            </w:r>
            <w:proofErr w:type="spellStart"/>
            <w:r w:rsidRPr="00EE4C5F">
              <w:rPr>
                <w:color w:val="000000"/>
                <w:sz w:val="20"/>
                <w:szCs w:val="20"/>
                <w:lang w:eastAsia="lv-LV"/>
              </w:rPr>
              <w:t>Sodium</w:t>
            </w:r>
            <w:proofErr w:type="spellEnd"/>
            <w:r w:rsidRPr="00EE4C5F">
              <w:rPr>
                <w:color w:val="000000"/>
                <w:sz w:val="20"/>
                <w:szCs w:val="20"/>
                <w:lang w:eastAsia="lv-LV"/>
              </w:rPr>
              <w:t xml:space="preserve"> </w:t>
            </w:r>
            <w:proofErr w:type="spellStart"/>
            <w:r w:rsidRPr="00EE4C5F">
              <w:rPr>
                <w:color w:val="000000"/>
                <w:sz w:val="20"/>
                <w:szCs w:val="20"/>
                <w:lang w:eastAsia="lv-LV"/>
              </w:rPr>
              <w:t>Chloride</w:t>
            </w:r>
            <w:proofErr w:type="spellEnd"/>
            <w:r w:rsidRPr="00EE4C5F">
              <w:rPr>
                <w:color w:val="000000"/>
                <w:sz w:val="20"/>
                <w:szCs w:val="20"/>
                <w:lang w:eastAsia="lv-LV"/>
              </w:rPr>
              <w:t>,</w:t>
            </w:r>
            <w:r w:rsidRPr="00EE4C5F">
              <w:rPr>
                <w:color w:val="000000"/>
                <w:sz w:val="20"/>
                <w:szCs w:val="20"/>
                <w:lang w:eastAsia="lv-LV"/>
              </w:rPr>
              <w:br/>
              <w:t>smaržvielas,</w:t>
            </w:r>
            <w:r w:rsidRPr="00EE4C5F">
              <w:rPr>
                <w:color w:val="000000"/>
                <w:sz w:val="20"/>
                <w:szCs w:val="20"/>
                <w:lang w:eastAsia="lv-LV"/>
              </w:rPr>
              <w:br/>
            </w:r>
            <w:proofErr w:type="spellStart"/>
            <w:r w:rsidRPr="00EE4C5F">
              <w:rPr>
                <w:color w:val="000000"/>
                <w:sz w:val="20"/>
                <w:szCs w:val="20"/>
                <w:lang w:eastAsia="lv-LV"/>
              </w:rPr>
              <w:t>Phenoxyethanol</w:t>
            </w:r>
            <w:proofErr w:type="spellEnd"/>
            <w:r w:rsidRPr="00EE4C5F">
              <w:rPr>
                <w:color w:val="000000"/>
                <w:sz w:val="20"/>
                <w:szCs w:val="20"/>
                <w:lang w:eastAsia="lv-LV"/>
              </w:rPr>
              <w:br/>
            </w:r>
            <w:proofErr w:type="spellStart"/>
            <w:r w:rsidRPr="00EE4C5F">
              <w:rPr>
                <w:color w:val="000000"/>
                <w:sz w:val="20"/>
                <w:szCs w:val="20"/>
                <w:lang w:eastAsia="lv-LV"/>
              </w:rPr>
              <w:t>Sodium</w:t>
            </w:r>
            <w:proofErr w:type="spellEnd"/>
            <w:r w:rsidRPr="00EE4C5F">
              <w:rPr>
                <w:color w:val="000000"/>
                <w:sz w:val="20"/>
                <w:szCs w:val="20"/>
                <w:lang w:eastAsia="lv-LV"/>
              </w:rPr>
              <w:t xml:space="preserve"> </w:t>
            </w:r>
            <w:proofErr w:type="spellStart"/>
            <w:r w:rsidRPr="00EE4C5F">
              <w:rPr>
                <w:color w:val="000000"/>
                <w:sz w:val="20"/>
                <w:szCs w:val="20"/>
                <w:lang w:eastAsia="lv-LV"/>
              </w:rPr>
              <w:t>Citrate</w:t>
            </w:r>
            <w:proofErr w:type="spellEnd"/>
            <w:r w:rsidRPr="00EE4C5F">
              <w:rPr>
                <w:color w:val="000000"/>
                <w:sz w:val="20"/>
                <w:szCs w:val="20"/>
                <w:lang w:eastAsia="lv-LV"/>
              </w:rPr>
              <w:br/>
            </w:r>
            <w:proofErr w:type="spellStart"/>
            <w:r w:rsidRPr="00EE4C5F">
              <w:rPr>
                <w:color w:val="000000"/>
                <w:sz w:val="20"/>
                <w:szCs w:val="20"/>
                <w:lang w:eastAsia="lv-LV"/>
              </w:rPr>
              <w:t>Sodium</w:t>
            </w:r>
            <w:proofErr w:type="spellEnd"/>
            <w:r w:rsidRPr="00EE4C5F">
              <w:rPr>
                <w:color w:val="000000"/>
                <w:sz w:val="20"/>
                <w:szCs w:val="20"/>
                <w:lang w:eastAsia="lv-LV"/>
              </w:rPr>
              <w:t xml:space="preserve"> </w:t>
            </w:r>
            <w:proofErr w:type="spellStart"/>
            <w:r w:rsidRPr="00EE4C5F">
              <w:rPr>
                <w:color w:val="000000"/>
                <w:sz w:val="20"/>
                <w:szCs w:val="20"/>
                <w:lang w:eastAsia="lv-LV"/>
              </w:rPr>
              <w:t>Hydroxide</w:t>
            </w:r>
            <w:proofErr w:type="spellEnd"/>
            <w:r w:rsidRPr="00EE4C5F">
              <w:rPr>
                <w:color w:val="000000"/>
                <w:sz w:val="20"/>
                <w:szCs w:val="20"/>
                <w:lang w:eastAsia="lv-LV"/>
              </w:rPr>
              <w:br/>
            </w:r>
            <w:proofErr w:type="spellStart"/>
            <w:r w:rsidRPr="00EE4C5F">
              <w:rPr>
                <w:color w:val="000000"/>
                <w:sz w:val="20"/>
                <w:szCs w:val="20"/>
                <w:lang w:eastAsia="lv-LV"/>
              </w:rPr>
              <w:t>Hexyl</w:t>
            </w:r>
            <w:proofErr w:type="spellEnd"/>
            <w:r w:rsidRPr="00EE4C5F">
              <w:rPr>
                <w:color w:val="000000"/>
                <w:sz w:val="20"/>
                <w:szCs w:val="20"/>
                <w:lang w:eastAsia="lv-LV"/>
              </w:rPr>
              <w:t xml:space="preserve"> </w:t>
            </w:r>
            <w:proofErr w:type="spellStart"/>
            <w:r w:rsidRPr="00EE4C5F">
              <w:rPr>
                <w:color w:val="000000"/>
                <w:sz w:val="20"/>
                <w:szCs w:val="20"/>
                <w:lang w:eastAsia="lv-LV"/>
              </w:rPr>
              <w:t>Cinnamal</w:t>
            </w:r>
            <w:proofErr w:type="spellEnd"/>
            <w:r w:rsidRPr="00EE4C5F">
              <w:rPr>
                <w:color w:val="000000"/>
                <w:sz w:val="20"/>
                <w:szCs w:val="20"/>
                <w:lang w:eastAsia="lv-LV"/>
              </w:rPr>
              <w:br/>
            </w:r>
            <w:proofErr w:type="spellStart"/>
            <w:r w:rsidRPr="00EE4C5F">
              <w:rPr>
                <w:color w:val="000000"/>
                <w:sz w:val="20"/>
                <w:szCs w:val="20"/>
                <w:lang w:eastAsia="lv-LV"/>
              </w:rPr>
              <w:t>Linalool</w:t>
            </w:r>
            <w:proofErr w:type="spellEnd"/>
            <w:r w:rsidRPr="00EE4C5F">
              <w:rPr>
                <w:color w:val="000000"/>
                <w:sz w:val="20"/>
                <w:szCs w:val="20"/>
                <w:lang w:eastAsia="lv-LV"/>
              </w:rPr>
              <w:br/>
              <w:t>PPG-26</w:t>
            </w:r>
            <w:r w:rsidRPr="00EE4C5F">
              <w:rPr>
                <w:color w:val="000000"/>
                <w:sz w:val="20"/>
                <w:szCs w:val="20"/>
                <w:lang w:eastAsia="lv-LV"/>
              </w:rPr>
              <w:br/>
            </w:r>
            <w:proofErr w:type="spellStart"/>
            <w:r w:rsidRPr="00EE4C5F">
              <w:rPr>
                <w:color w:val="000000"/>
                <w:sz w:val="20"/>
                <w:szCs w:val="20"/>
                <w:lang w:eastAsia="lv-LV"/>
              </w:rPr>
              <w:t>Methylisothiazolinone</w:t>
            </w:r>
            <w:proofErr w:type="spellEnd"/>
            <w:r w:rsidRPr="00EE4C5F">
              <w:rPr>
                <w:color w:val="000000"/>
                <w:sz w:val="20"/>
                <w:szCs w:val="20"/>
                <w:lang w:eastAsia="lv-LV"/>
              </w:rPr>
              <w:t>,</w:t>
            </w:r>
            <w:r w:rsidRPr="00EE4C5F">
              <w:rPr>
                <w:color w:val="000000"/>
                <w:sz w:val="20"/>
                <w:szCs w:val="20"/>
                <w:lang w:eastAsia="lv-LV"/>
              </w:rPr>
              <w:br/>
              <w:t>krāsvielas</w:t>
            </w:r>
          </w:p>
        </w:tc>
        <w:tc>
          <w:tcPr>
            <w:tcW w:w="850"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1 gab.</w:t>
            </w:r>
          </w:p>
        </w:tc>
        <w:tc>
          <w:tcPr>
            <w:tcW w:w="992"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60</w:t>
            </w:r>
          </w:p>
        </w:tc>
      </w:tr>
      <w:tr w:rsidR="00EE4C5F" w:rsidRPr="00EE4C5F" w:rsidTr="005B172D">
        <w:trPr>
          <w:trHeight w:val="2295"/>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2</w:t>
            </w:r>
          </w:p>
        </w:tc>
        <w:tc>
          <w:tcPr>
            <w:tcW w:w="2481"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 xml:space="preserve">Stikla virsmu tīrīšanas līdzeklis ātri žūst un neatstāj nogulsnējumus, īpaši labi attīra taukainus traipus, prettraipu efekts, aromātisks, gatavs lietošanai, ar izsmidzinātāju, </w:t>
            </w:r>
            <w:proofErr w:type="spellStart"/>
            <w:r w:rsidRPr="00EE4C5F">
              <w:rPr>
                <w:color w:val="000000"/>
                <w:sz w:val="20"/>
                <w:szCs w:val="20"/>
                <w:lang w:eastAsia="lv-LV"/>
              </w:rPr>
              <w:t>pH</w:t>
            </w:r>
            <w:proofErr w:type="spellEnd"/>
            <w:r w:rsidRPr="00EE4C5F">
              <w:rPr>
                <w:color w:val="000000"/>
                <w:sz w:val="20"/>
                <w:szCs w:val="20"/>
                <w:lang w:eastAsia="lv-LV"/>
              </w:rPr>
              <w:t xml:space="preserve"> 7-8</w:t>
            </w:r>
          </w:p>
        </w:tc>
        <w:tc>
          <w:tcPr>
            <w:tcW w:w="850"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vismaz 600 ml</w:t>
            </w:r>
          </w:p>
        </w:tc>
        <w:tc>
          <w:tcPr>
            <w:tcW w:w="1276"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Ar izsmidzinātāju / spoguļiem, logiem, plastmasai un automašīnu stikliem</w:t>
            </w:r>
          </w:p>
        </w:tc>
        <w:tc>
          <w:tcPr>
            <w:tcW w:w="1985"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 xml:space="preserve">etanols, etilspirts 10 - &lt; 15 %; 3-butoksipropanols-2, propilēnglikola </w:t>
            </w:r>
            <w:proofErr w:type="spellStart"/>
            <w:r w:rsidRPr="00EE4C5F">
              <w:rPr>
                <w:color w:val="000000"/>
                <w:sz w:val="20"/>
                <w:szCs w:val="20"/>
                <w:lang w:eastAsia="lv-LV"/>
              </w:rPr>
              <w:t>monobutilēteris</w:t>
            </w:r>
            <w:proofErr w:type="spellEnd"/>
            <w:r w:rsidRPr="00EE4C5F">
              <w:rPr>
                <w:color w:val="000000"/>
                <w:sz w:val="20"/>
                <w:szCs w:val="20"/>
                <w:lang w:eastAsia="lv-LV"/>
              </w:rPr>
              <w:t xml:space="preserve"> 1 - &lt; 5 % </w:t>
            </w:r>
          </w:p>
        </w:tc>
        <w:tc>
          <w:tcPr>
            <w:tcW w:w="850"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1 gab.</w:t>
            </w:r>
          </w:p>
        </w:tc>
        <w:tc>
          <w:tcPr>
            <w:tcW w:w="992"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120</w:t>
            </w:r>
          </w:p>
        </w:tc>
      </w:tr>
      <w:tr w:rsidR="00EE4C5F" w:rsidRPr="00EE4C5F" w:rsidTr="00EC1957">
        <w:trPr>
          <w:trHeight w:val="3825"/>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3</w:t>
            </w:r>
          </w:p>
        </w:tc>
        <w:tc>
          <w:tcPr>
            <w:tcW w:w="2481"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Ūdensizturīgu virsmu un materiālu</w:t>
            </w:r>
            <w:r>
              <w:rPr>
                <w:color w:val="000000"/>
                <w:sz w:val="20"/>
                <w:szCs w:val="20"/>
                <w:lang w:eastAsia="lv-LV"/>
              </w:rPr>
              <w:t xml:space="preserve"> </w:t>
            </w:r>
            <w:r w:rsidRPr="00EE4C5F">
              <w:rPr>
                <w:color w:val="000000"/>
                <w:sz w:val="20"/>
                <w:szCs w:val="20"/>
                <w:lang w:eastAsia="lv-LV"/>
              </w:rPr>
              <w:t xml:space="preserve">ikdienas uzkopšanas tīrīšanas līdzeklis notīra zīmuļu, flomāsteru, lodīšu pildspalvu, nikotīna un kosmētikas pēdas un švīkas. Notīra tauku traipus. Izcila tīroša iedarbība. Pēc nožūšanas neatstāj traipus un švīkas, aromātisks, gatavs lietošanai, ar izsmidzinātāju, </w:t>
            </w:r>
            <w:proofErr w:type="spellStart"/>
            <w:r w:rsidRPr="00EE4C5F">
              <w:rPr>
                <w:color w:val="000000"/>
                <w:sz w:val="20"/>
                <w:szCs w:val="20"/>
                <w:lang w:eastAsia="lv-LV"/>
              </w:rPr>
              <w:t>pH</w:t>
            </w:r>
            <w:proofErr w:type="spellEnd"/>
            <w:r w:rsidRPr="00EE4C5F">
              <w:rPr>
                <w:color w:val="000000"/>
                <w:sz w:val="20"/>
                <w:szCs w:val="20"/>
                <w:lang w:eastAsia="lv-LV"/>
              </w:rPr>
              <w:t xml:space="preserve"> 10,5</w:t>
            </w:r>
          </w:p>
        </w:tc>
        <w:tc>
          <w:tcPr>
            <w:tcW w:w="850"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vismaz 600 ml</w:t>
            </w:r>
          </w:p>
        </w:tc>
        <w:tc>
          <w:tcPr>
            <w:tcW w:w="1276"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 xml:space="preserve">Ar izsmidzinātāju / plastmasas, stikla, ekrānu, klaviatūru un cēlmetāla, hromētu un lakotu koka virsmas </w:t>
            </w:r>
          </w:p>
        </w:tc>
        <w:tc>
          <w:tcPr>
            <w:tcW w:w="1985"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 xml:space="preserve">etanols, etilspirts 15 - &lt; 20 %; 1-metoksi-2-propanols, </w:t>
            </w:r>
            <w:proofErr w:type="spellStart"/>
            <w:r w:rsidRPr="00EE4C5F">
              <w:rPr>
                <w:color w:val="000000"/>
                <w:sz w:val="20"/>
                <w:szCs w:val="20"/>
                <w:lang w:eastAsia="lv-LV"/>
              </w:rPr>
              <w:t>monopropilēnglikola</w:t>
            </w:r>
            <w:proofErr w:type="spellEnd"/>
            <w:r w:rsidRPr="00EE4C5F">
              <w:rPr>
                <w:color w:val="000000"/>
                <w:sz w:val="20"/>
                <w:szCs w:val="20"/>
                <w:lang w:eastAsia="lv-LV"/>
              </w:rPr>
              <w:t xml:space="preserve"> </w:t>
            </w:r>
            <w:proofErr w:type="spellStart"/>
            <w:r w:rsidRPr="00EE4C5F">
              <w:rPr>
                <w:color w:val="000000"/>
                <w:sz w:val="20"/>
                <w:szCs w:val="20"/>
                <w:lang w:eastAsia="lv-LV"/>
              </w:rPr>
              <w:t>metilēteris</w:t>
            </w:r>
            <w:proofErr w:type="spellEnd"/>
            <w:r w:rsidRPr="00EE4C5F">
              <w:rPr>
                <w:color w:val="000000"/>
                <w:sz w:val="20"/>
                <w:szCs w:val="20"/>
                <w:lang w:eastAsia="lv-LV"/>
              </w:rPr>
              <w:t xml:space="preserve"> 1 - &lt; 5 %</w:t>
            </w:r>
          </w:p>
        </w:tc>
        <w:tc>
          <w:tcPr>
            <w:tcW w:w="850"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1 gab.</w:t>
            </w:r>
          </w:p>
        </w:tc>
        <w:tc>
          <w:tcPr>
            <w:tcW w:w="992"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24</w:t>
            </w:r>
          </w:p>
        </w:tc>
      </w:tr>
      <w:tr w:rsidR="00EE4C5F" w:rsidRPr="00EE4C5F" w:rsidTr="00EC1957">
        <w:trPr>
          <w:trHeight w:val="3570"/>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4</w:t>
            </w:r>
          </w:p>
        </w:tc>
        <w:tc>
          <w:tcPr>
            <w:tcW w:w="2481" w:type="dxa"/>
            <w:tcBorders>
              <w:top w:val="single" w:sz="4" w:space="0" w:color="auto"/>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 xml:space="preserve">Mīksto mēbeļu un paklāju tīrīšanas līdzeklis. Neputojošs. Atbrīvo no netīrumiem saudzīgi pret šķiedrām un dziļi šķiedru iekšpusē. Novērš ātru atkārtotu netīrumu uzkrāšanos. Bez optiskiem balinātājiem. Patīkama smarža. Koncentrāts (tīrīšanai ar rokām 100ml/ 1l ūdens). </w:t>
            </w:r>
            <w:proofErr w:type="spellStart"/>
            <w:r w:rsidRPr="00EE4C5F">
              <w:rPr>
                <w:color w:val="000000"/>
                <w:sz w:val="20"/>
                <w:szCs w:val="20"/>
                <w:lang w:eastAsia="lv-LV"/>
              </w:rPr>
              <w:t>pH</w:t>
            </w:r>
            <w:proofErr w:type="spellEnd"/>
            <w:r w:rsidRPr="00EE4C5F">
              <w:rPr>
                <w:color w:val="000000"/>
                <w:sz w:val="20"/>
                <w:szCs w:val="20"/>
                <w:lang w:eastAsia="lv-LV"/>
              </w:rPr>
              <w:t xml:space="preserve"> 6,5-7,5.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vismaz 1000 ml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Nebalējošu un ūdens izturīgu tekstila šķiedru izstrādājumu, sintētisku paklāju un mēbeļu pamata tīrīšanai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proofErr w:type="spellStart"/>
            <w:r w:rsidRPr="00EE4C5F">
              <w:rPr>
                <w:color w:val="000000"/>
                <w:sz w:val="20"/>
                <w:szCs w:val="20"/>
                <w:lang w:eastAsia="lv-LV"/>
              </w:rPr>
              <w:t>fatty</w:t>
            </w:r>
            <w:proofErr w:type="spellEnd"/>
            <w:r w:rsidRPr="00EE4C5F">
              <w:rPr>
                <w:color w:val="000000"/>
                <w:sz w:val="20"/>
                <w:szCs w:val="20"/>
                <w:lang w:eastAsia="lv-LV"/>
              </w:rPr>
              <w:t xml:space="preserve"> </w:t>
            </w:r>
            <w:proofErr w:type="spellStart"/>
            <w:r w:rsidRPr="00EE4C5F">
              <w:rPr>
                <w:color w:val="000000"/>
                <w:sz w:val="20"/>
                <w:szCs w:val="20"/>
                <w:lang w:eastAsia="lv-LV"/>
              </w:rPr>
              <w:t>alcohol</w:t>
            </w:r>
            <w:proofErr w:type="spellEnd"/>
            <w:r w:rsidRPr="00EE4C5F">
              <w:rPr>
                <w:color w:val="000000"/>
                <w:sz w:val="20"/>
                <w:szCs w:val="20"/>
                <w:lang w:eastAsia="lv-LV"/>
              </w:rPr>
              <w:t xml:space="preserve"> </w:t>
            </w:r>
            <w:proofErr w:type="spellStart"/>
            <w:r w:rsidRPr="00EE4C5F">
              <w:rPr>
                <w:color w:val="000000"/>
                <w:sz w:val="20"/>
                <w:szCs w:val="20"/>
                <w:lang w:eastAsia="lv-LV"/>
              </w:rPr>
              <w:t>polyethoxylate</w:t>
            </w:r>
            <w:proofErr w:type="spellEnd"/>
            <w:r w:rsidRPr="00EE4C5F">
              <w:rPr>
                <w:color w:val="000000"/>
                <w:sz w:val="20"/>
                <w:szCs w:val="20"/>
                <w:lang w:eastAsia="lv-LV"/>
              </w:rPr>
              <w:t xml:space="preserve"> 1 - &lt; 5 %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1 gab.</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2</w:t>
            </w:r>
          </w:p>
        </w:tc>
      </w:tr>
      <w:tr w:rsidR="00EE4C5F" w:rsidRPr="00EE4C5F" w:rsidTr="005B172D">
        <w:trPr>
          <w:trHeight w:val="459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5</w:t>
            </w:r>
          </w:p>
        </w:tc>
        <w:tc>
          <w:tcPr>
            <w:tcW w:w="2481"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Krāsu noņemšanas, tekstila izstrādājumiem un cietajām virsmām tīrīšanas līdzeklis. Viegli noņem uzlīmju līmju paliekas. Neatstāj traipus. Patīkama smarža. Gatavs lietošanai.</w:t>
            </w:r>
          </w:p>
        </w:tc>
        <w:tc>
          <w:tcPr>
            <w:tcW w:w="850"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vismaz 200 ml</w:t>
            </w:r>
          </w:p>
        </w:tc>
        <w:tc>
          <w:tcPr>
            <w:tcW w:w="1276"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Ar izsmidzinātāju / Krāsas noņemšanai no visām pret šķīdinātāju izturīgām un krāsu noturīgām tekstilizstrādājumu virsmām. Noņem košļājamo gumiju un līmi, laku, darvu, flomāsteru, lodīšu pildspalvu, kopējamā papīra un zīmogu krāsu, tinti un sveču vasku.</w:t>
            </w:r>
          </w:p>
        </w:tc>
        <w:tc>
          <w:tcPr>
            <w:tcW w:w="1985"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(R)-p-</w:t>
            </w:r>
            <w:proofErr w:type="spellStart"/>
            <w:r w:rsidRPr="00EE4C5F">
              <w:rPr>
                <w:color w:val="000000"/>
                <w:sz w:val="20"/>
                <w:szCs w:val="20"/>
                <w:lang w:eastAsia="lv-LV"/>
              </w:rPr>
              <w:t>mentha-1,8-diene,</w:t>
            </w:r>
            <w:proofErr w:type="spellEnd"/>
            <w:r w:rsidRPr="00EE4C5F">
              <w:rPr>
                <w:color w:val="000000"/>
                <w:sz w:val="20"/>
                <w:szCs w:val="20"/>
                <w:lang w:eastAsia="lv-LV"/>
              </w:rPr>
              <w:t xml:space="preserve"> d-</w:t>
            </w:r>
            <w:proofErr w:type="spellStart"/>
            <w:r w:rsidRPr="00EE4C5F">
              <w:rPr>
                <w:color w:val="000000"/>
                <w:sz w:val="20"/>
                <w:szCs w:val="20"/>
                <w:lang w:eastAsia="lv-LV"/>
              </w:rPr>
              <w:t>limonene</w:t>
            </w:r>
            <w:proofErr w:type="spellEnd"/>
            <w:r w:rsidRPr="00EE4C5F">
              <w:rPr>
                <w:color w:val="000000"/>
                <w:sz w:val="20"/>
                <w:szCs w:val="20"/>
                <w:lang w:eastAsia="lv-LV"/>
              </w:rPr>
              <w:t xml:space="preserve"> 60 - &lt; 65 %</w:t>
            </w:r>
          </w:p>
        </w:tc>
        <w:tc>
          <w:tcPr>
            <w:tcW w:w="850"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1 gab.</w:t>
            </w:r>
          </w:p>
        </w:tc>
        <w:tc>
          <w:tcPr>
            <w:tcW w:w="992" w:type="dxa"/>
            <w:tcBorders>
              <w:top w:val="nil"/>
              <w:left w:val="nil"/>
              <w:bottom w:val="single" w:sz="4" w:space="0" w:color="auto"/>
              <w:right w:val="single" w:sz="4" w:space="0" w:color="auto"/>
            </w:tcBorders>
            <w:shd w:val="clear" w:color="auto" w:fill="auto"/>
            <w:noWrap/>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6</w:t>
            </w:r>
          </w:p>
        </w:tc>
      </w:tr>
      <w:tr w:rsidR="00EE4C5F" w:rsidRPr="00EE4C5F" w:rsidTr="00EC1957">
        <w:trPr>
          <w:trHeight w:val="3315"/>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6</w:t>
            </w:r>
          </w:p>
        </w:tc>
        <w:tc>
          <w:tcPr>
            <w:tcW w:w="2481"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Mēbeļu un speciālais kopšanas līdzeklis. Tīra, kopj un nodrošina ilgmūžību. Antistatisks. Samazina atkārtotas nosmērēšanās iespēju. Aizsargā no korozijas. Atsvaidzina krāsas. Gatavs lietošanai.</w:t>
            </w:r>
          </w:p>
        </w:tc>
        <w:tc>
          <w:tcPr>
            <w:tcW w:w="850"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vismaz 300 ml</w:t>
            </w:r>
          </w:p>
        </w:tc>
        <w:tc>
          <w:tcPr>
            <w:tcW w:w="1276"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Ar izsmidzinātāju. Jūtīgu materiālu un virsmu tīrīšanai un kopšanai. Izmantojams atklātu un slēptu koka, plastmasas, keramikas, misiņa, bronzas, vara, hroma un cēlmetāla virsmu tīrīšanai.</w:t>
            </w:r>
          </w:p>
        </w:tc>
        <w:tc>
          <w:tcPr>
            <w:tcW w:w="1985"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proofErr w:type="spellStart"/>
            <w:r w:rsidRPr="00EE4C5F">
              <w:rPr>
                <w:color w:val="000000"/>
                <w:sz w:val="20"/>
                <w:szCs w:val="20"/>
                <w:lang w:eastAsia="lv-LV"/>
              </w:rPr>
              <w:t>aliphatic</w:t>
            </w:r>
            <w:proofErr w:type="spellEnd"/>
            <w:r w:rsidRPr="00EE4C5F">
              <w:rPr>
                <w:color w:val="000000"/>
                <w:sz w:val="20"/>
                <w:szCs w:val="20"/>
                <w:lang w:eastAsia="lv-LV"/>
              </w:rPr>
              <w:t xml:space="preserve"> </w:t>
            </w:r>
            <w:proofErr w:type="spellStart"/>
            <w:r w:rsidRPr="00EE4C5F">
              <w:rPr>
                <w:color w:val="000000"/>
                <w:sz w:val="20"/>
                <w:szCs w:val="20"/>
                <w:lang w:eastAsia="lv-LV"/>
              </w:rPr>
              <w:t>hydrocarbons</w:t>
            </w:r>
            <w:proofErr w:type="spellEnd"/>
            <w:r w:rsidRPr="00EE4C5F">
              <w:rPr>
                <w:color w:val="000000"/>
                <w:sz w:val="20"/>
                <w:szCs w:val="20"/>
                <w:lang w:eastAsia="lv-LV"/>
              </w:rPr>
              <w:t xml:space="preserve"> 55 - &lt; 60 %</w:t>
            </w:r>
          </w:p>
        </w:tc>
        <w:tc>
          <w:tcPr>
            <w:tcW w:w="850"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1 gab.</w:t>
            </w:r>
          </w:p>
        </w:tc>
        <w:tc>
          <w:tcPr>
            <w:tcW w:w="992" w:type="dxa"/>
            <w:tcBorders>
              <w:top w:val="nil"/>
              <w:left w:val="nil"/>
              <w:bottom w:val="single" w:sz="4" w:space="0" w:color="auto"/>
              <w:right w:val="single" w:sz="4" w:space="0" w:color="auto"/>
            </w:tcBorders>
            <w:shd w:val="clear" w:color="auto" w:fill="auto"/>
            <w:noWrap/>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6</w:t>
            </w:r>
          </w:p>
        </w:tc>
      </w:tr>
      <w:tr w:rsidR="00EE4C5F" w:rsidRPr="00EE4C5F" w:rsidTr="00EC1957">
        <w:trPr>
          <w:trHeight w:val="4080"/>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7</w:t>
            </w:r>
          </w:p>
        </w:tc>
        <w:tc>
          <w:tcPr>
            <w:tcW w:w="2481" w:type="dxa"/>
            <w:tcBorders>
              <w:top w:val="single" w:sz="4" w:space="0" w:color="auto"/>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 xml:space="preserve">Nerūsējošā tērauda tīrīšanas līdzeklis. Spēcīgs nerūsējošā tērauda tīrītājs. Noņem cieši pielipušus netīrumus un tauku atlikumus. Aizvāc apsūbējumu no nerūsējošā tērauda virsmām un ierīcēm. Rada ūdeni atgrūdošu efektu. Gatavs lietošanai. </w:t>
            </w:r>
            <w:proofErr w:type="spellStart"/>
            <w:r w:rsidRPr="00EE4C5F">
              <w:rPr>
                <w:color w:val="000000"/>
                <w:sz w:val="20"/>
                <w:szCs w:val="20"/>
                <w:lang w:eastAsia="lv-LV"/>
              </w:rPr>
              <w:t>pH</w:t>
            </w:r>
            <w:proofErr w:type="spellEnd"/>
            <w:r w:rsidRPr="00EE4C5F">
              <w:rPr>
                <w:color w:val="000000"/>
                <w:sz w:val="20"/>
                <w:szCs w:val="20"/>
                <w:lang w:eastAsia="lv-LV"/>
              </w:rPr>
              <w:t xml:space="preserve"> 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vismaz 600 ml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Visām pret skābi noturīgām nerūsējošā tērauda virsmām.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5 % - 15 % anjonu virsmaktīvajām vielām, &lt; 5 % nejonu virsmaktīvajām vielām, smaržvielas (</w:t>
            </w:r>
            <w:proofErr w:type="spellStart"/>
            <w:r w:rsidRPr="00EE4C5F">
              <w:rPr>
                <w:color w:val="000000"/>
                <w:sz w:val="20"/>
                <w:szCs w:val="20"/>
                <w:lang w:eastAsia="lv-LV"/>
              </w:rPr>
              <w:t>Limonene</w:t>
            </w:r>
            <w:proofErr w:type="spellEnd"/>
            <w:r w:rsidRPr="00EE4C5F">
              <w:rPr>
                <w:color w:val="000000"/>
                <w:sz w:val="20"/>
                <w:szCs w:val="20"/>
                <w:lang w:eastAsia="lv-LV"/>
              </w:rPr>
              <w:t xml:space="preserve">, </w:t>
            </w:r>
            <w:proofErr w:type="spellStart"/>
            <w:r w:rsidRPr="00EE4C5F">
              <w:rPr>
                <w:color w:val="000000"/>
                <w:sz w:val="20"/>
                <w:szCs w:val="20"/>
                <w:lang w:eastAsia="lv-LV"/>
              </w:rPr>
              <w:t>Hexyl</w:t>
            </w:r>
            <w:proofErr w:type="spellEnd"/>
            <w:r w:rsidRPr="00EE4C5F">
              <w:rPr>
                <w:color w:val="000000"/>
                <w:sz w:val="20"/>
                <w:szCs w:val="20"/>
                <w:lang w:eastAsia="lv-LV"/>
              </w:rPr>
              <w:br/>
            </w:r>
            <w:proofErr w:type="spellStart"/>
            <w:r w:rsidRPr="00EE4C5F">
              <w:rPr>
                <w:color w:val="000000"/>
                <w:sz w:val="20"/>
                <w:szCs w:val="20"/>
                <w:lang w:eastAsia="lv-LV"/>
              </w:rPr>
              <w:t>cinnamal</w:t>
            </w:r>
            <w:proofErr w:type="spellEnd"/>
            <w:r w:rsidRPr="00EE4C5F">
              <w:rPr>
                <w:color w:val="000000"/>
                <w:sz w:val="20"/>
                <w:szCs w:val="20"/>
                <w:lang w:eastAsia="lv-LV"/>
              </w:rPr>
              <w:t xml:space="preserve">, </w:t>
            </w:r>
            <w:proofErr w:type="spellStart"/>
            <w:r w:rsidRPr="00EE4C5F">
              <w:rPr>
                <w:color w:val="000000"/>
                <w:sz w:val="20"/>
                <w:szCs w:val="20"/>
                <w:lang w:eastAsia="lv-LV"/>
              </w:rPr>
              <w:t>Butylphenyl</w:t>
            </w:r>
            <w:proofErr w:type="spellEnd"/>
            <w:r w:rsidRPr="00EE4C5F">
              <w:rPr>
                <w:color w:val="000000"/>
                <w:sz w:val="20"/>
                <w:szCs w:val="20"/>
                <w:lang w:eastAsia="lv-LV"/>
              </w:rPr>
              <w:t xml:space="preserve"> </w:t>
            </w:r>
            <w:proofErr w:type="spellStart"/>
            <w:r w:rsidRPr="00EE4C5F">
              <w:rPr>
                <w:color w:val="000000"/>
                <w:sz w:val="20"/>
                <w:szCs w:val="20"/>
                <w:lang w:eastAsia="lv-LV"/>
              </w:rPr>
              <w:t>methylpropional</w:t>
            </w:r>
            <w:proofErr w:type="spellEnd"/>
            <w:r w:rsidRPr="00EE4C5F">
              <w:rPr>
                <w:color w:val="000000"/>
                <w:sz w:val="20"/>
                <w:szCs w:val="20"/>
                <w:lang w:eastAsia="lv-LV"/>
              </w:rPr>
              <w:t xml:space="preserve">, </w:t>
            </w:r>
            <w:proofErr w:type="spellStart"/>
            <w:r w:rsidRPr="00EE4C5F">
              <w:rPr>
                <w:color w:val="000000"/>
                <w:sz w:val="20"/>
                <w:szCs w:val="20"/>
                <w:lang w:eastAsia="lv-LV"/>
              </w:rPr>
              <w:t>Benzyl</w:t>
            </w:r>
            <w:proofErr w:type="spellEnd"/>
            <w:r w:rsidRPr="00EE4C5F">
              <w:rPr>
                <w:color w:val="000000"/>
                <w:sz w:val="20"/>
                <w:szCs w:val="20"/>
                <w:lang w:eastAsia="lv-LV"/>
              </w:rPr>
              <w:t xml:space="preserve"> </w:t>
            </w:r>
            <w:proofErr w:type="spellStart"/>
            <w:r w:rsidRPr="00EE4C5F">
              <w:rPr>
                <w:color w:val="000000"/>
                <w:sz w:val="20"/>
                <w:szCs w:val="20"/>
                <w:lang w:eastAsia="lv-LV"/>
              </w:rPr>
              <w:t>salicylate</w:t>
            </w:r>
            <w:proofErr w:type="spellEnd"/>
            <w:r w:rsidRPr="00EE4C5F">
              <w:rPr>
                <w:color w:val="000000"/>
                <w:sz w:val="20"/>
                <w:szCs w:val="20"/>
                <w:lang w:eastAsia="lv-LV"/>
              </w:rPr>
              <w:t>), konservanti (</w:t>
            </w:r>
            <w:proofErr w:type="spellStart"/>
            <w:r w:rsidRPr="00EE4C5F">
              <w:rPr>
                <w:color w:val="000000"/>
                <w:sz w:val="20"/>
                <w:szCs w:val="20"/>
                <w:lang w:eastAsia="lv-LV"/>
              </w:rPr>
              <w:t>Benzisothiazolinone</w:t>
            </w:r>
            <w:proofErr w:type="spellEnd"/>
            <w:r w:rsidRPr="00EE4C5F">
              <w:rPr>
                <w:color w:val="000000"/>
                <w:sz w:val="20"/>
                <w:szCs w:val="20"/>
                <w:lang w:eastAsia="lv-LV"/>
              </w:rPr>
              <w:t>,</w:t>
            </w:r>
            <w:r w:rsidRPr="00EE4C5F">
              <w:rPr>
                <w:color w:val="000000"/>
                <w:sz w:val="20"/>
                <w:szCs w:val="20"/>
                <w:lang w:eastAsia="lv-LV"/>
              </w:rPr>
              <w:br/>
            </w:r>
            <w:proofErr w:type="spellStart"/>
            <w:r w:rsidRPr="00EE4C5F">
              <w:rPr>
                <w:color w:val="000000"/>
                <w:sz w:val="20"/>
                <w:szCs w:val="20"/>
                <w:lang w:eastAsia="lv-LV"/>
              </w:rPr>
              <w:t>Methylisothiazolinone</w:t>
            </w:r>
            <w:proofErr w:type="spellEnd"/>
            <w:r w:rsidRPr="00EE4C5F">
              <w:rPr>
                <w:color w:val="000000"/>
                <w:sz w:val="20"/>
                <w:szCs w:val="20"/>
                <w:lang w:eastAsia="lv-LV"/>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1 gab.</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2</w:t>
            </w:r>
          </w:p>
        </w:tc>
      </w:tr>
      <w:tr w:rsidR="00EE4C5F" w:rsidRPr="00EE4C5F" w:rsidTr="005B172D">
        <w:trPr>
          <w:trHeight w:val="459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8</w:t>
            </w:r>
          </w:p>
        </w:tc>
        <w:tc>
          <w:tcPr>
            <w:tcW w:w="2481"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 xml:space="preserve">Viskozs metāla virsmu pulēšanas, tīrīšanas līdzeklis ar konservējošu iedarbību. Piemērots visu spēcīgi notraipītu vai noskrambātu virsmu un priekšmetu tīrīšanai un uzkopšanai. Nesatur sārmus, skābes-saudzējošs tīrāmajām virsmām. Izcilas eļļas un tauku traipu šķīdināšanas spējas piešķir skaistu mirdzumu. Notīra kaļķu nogulas. Universāls pielietojums. Nekaitīgs ādai. </w:t>
            </w:r>
            <w:proofErr w:type="spellStart"/>
            <w:r w:rsidRPr="00EE4C5F">
              <w:rPr>
                <w:color w:val="000000"/>
                <w:sz w:val="20"/>
                <w:szCs w:val="20"/>
                <w:lang w:eastAsia="lv-LV"/>
              </w:rPr>
              <w:t>pH</w:t>
            </w:r>
            <w:proofErr w:type="spellEnd"/>
            <w:r w:rsidRPr="00EE4C5F">
              <w:rPr>
                <w:color w:val="000000"/>
                <w:sz w:val="20"/>
                <w:szCs w:val="20"/>
                <w:lang w:eastAsia="lv-LV"/>
              </w:rPr>
              <w:t xml:space="preserve"> 9.</w:t>
            </w:r>
          </w:p>
        </w:tc>
        <w:tc>
          <w:tcPr>
            <w:tcW w:w="850"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vismaz 600 ml</w:t>
            </w:r>
          </w:p>
        </w:tc>
        <w:tc>
          <w:tcPr>
            <w:tcW w:w="1276"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 xml:space="preserve">Cēlmetāla, niķeļa, keramikas, misiņa, bronzas, vara, hroma, </w:t>
            </w:r>
            <w:proofErr w:type="spellStart"/>
            <w:r w:rsidRPr="00EE4C5F">
              <w:rPr>
                <w:color w:val="000000"/>
                <w:sz w:val="20"/>
                <w:szCs w:val="20"/>
                <w:lang w:eastAsia="lv-LV"/>
              </w:rPr>
              <w:t>eloksāla</w:t>
            </w:r>
            <w:proofErr w:type="spellEnd"/>
            <w:r w:rsidRPr="00EE4C5F">
              <w:rPr>
                <w:color w:val="000000"/>
                <w:sz w:val="20"/>
                <w:szCs w:val="20"/>
                <w:lang w:eastAsia="lv-LV"/>
              </w:rPr>
              <w:t xml:space="preserve">, elektriski oksidēta alumīnija, plastmasas, stikla virsmām, nerūsējošā tērauda izlietnēm, plītīm. Īpaši keramiskajām virsmām, alumīnija un </w:t>
            </w:r>
            <w:proofErr w:type="spellStart"/>
            <w:r w:rsidRPr="00EE4C5F">
              <w:rPr>
                <w:color w:val="000000"/>
                <w:sz w:val="20"/>
                <w:szCs w:val="20"/>
                <w:lang w:eastAsia="lv-LV"/>
              </w:rPr>
              <w:t>eloksāla</w:t>
            </w:r>
            <w:proofErr w:type="spellEnd"/>
            <w:r w:rsidRPr="00EE4C5F">
              <w:rPr>
                <w:color w:val="000000"/>
                <w:sz w:val="20"/>
                <w:szCs w:val="20"/>
                <w:lang w:eastAsia="lv-LV"/>
              </w:rPr>
              <w:t xml:space="preserve"> rāmjiem</w:t>
            </w:r>
          </w:p>
        </w:tc>
        <w:tc>
          <w:tcPr>
            <w:tcW w:w="1985"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&lt; 5 % fosfātiem, &lt; 5 % nejonu virsmaktīvajām vielām, &lt; 5 % anjonu virsmaktīvajām vielām, smaržvielas (</w:t>
            </w:r>
            <w:proofErr w:type="spellStart"/>
            <w:r w:rsidRPr="00EE4C5F">
              <w:rPr>
                <w:color w:val="000000"/>
                <w:sz w:val="20"/>
                <w:szCs w:val="20"/>
                <w:lang w:eastAsia="lv-LV"/>
              </w:rPr>
              <w:t>Limonene</w:t>
            </w:r>
            <w:proofErr w:type="spellEnd"/>
            <w:r w:rsidRPr="00EE4C5F">
              <w:rPr>
                <w:color w:val="000000"/>
                <w:sz w:val="20"/>
                <w:szCs w:val="20"/>
                <w:lang w:eastAsia="lv-LV"/>
              </w:rPr>
              <w:t>,</w:t>
            </w:r>
            <w:r w:rsidRPr="00EE4C5F">
              <w:rPr>
                <w:color w:val="000000"/>
                <w:sz w:val="20"/>
                <w:szCs w:val="20"/>
                <w:lang w:eastAsia="lv-LV"/>
              </w:rPr>
              <w:br/>
            </w:r>
            <w:proofErr w:type="spellStart"/>
            <w:r w:rsidRPr="00EE4C5F">
              <w:rPr>
                <w:color w:val="000000"/>
                <w:sz w:val="20"/>
                <w:szCs w:val="20"/>
                <w:lang w:eastAsia="lv-LV"/>
              </w:rPr>
              <w:t>Citral</w:t>
            </w:r>
            <w:proofErr w:type="spellEnd"/>
            <w:r w:rsidRPr="00EE4C5F">
              <w:rPr>
                <w:color w:val="000000"/>
                <w:sz w:val="20"/>
                <w:szCs w:val="20"/>
                <w:lang w:eastAsia="lv-LV"/>
              </w:rPr>
              <w:t xml:space="preserve">, </w:t>
            </w:r>
            <w:proofErr w:type="spellStart"/>
            <w:r w:rsidRPr="00EE4C5F">
              <w:rPr>
                <w:color w:val="000000"/>
                <w:sz w:val="20"/>
                <w:szCs w:val="20"/>
                <w:lang w:eastAsia="lv-LV"/>
              </w:rPr>
              <w:t>Hexyl</w:t>
            </w:r>
            <w:proofErr w:type="spellEnd"/>
            <w:r w:rsidRPr="00EE4C5F">
              <w:rPr>
                <w:color w:val="000000"/>
                <w:sz w:val="20"/>
                <w:szCs w:val="20"/>
                <w:lang w:eastAsia="lv-LV"/>
              </w:rPr>
              <w:t xml:space="preserve"> </w:t>
            </w:r>
            <w:proofErr w:type="spellStart"/>
            <w:r w:rsidRPr="00EE4C5F">
              <w:rPr>
                <w:color w:val="000000"/>
                <w:sz w:val="20"/>
                <w:szCs w:val="20"/>
                <w:lang w:eastAsia="lv-LV"/>
              </w:rPr>
              <w:t>cinnamal</w:t>
            </w:r>
            <w:proofErr w:type="spellEnd"/>
            <w:r w:rsidRPr="00EE4C5F">
              <w:rPr>
                <w:color w:val="000000"/>
                <w:sz w:val="20"/>
                <w:szCs w:val="20"/>
                <w:lang w:eastAsia="lv-LV"/>
              </w:rPr>
              <w:t xml:space="preserve">, </w:t>
            </w:r>
            <w:proofErr w:type="spellStart"/>
            <w:r w:rsidRPr="00EE4C5F">
              <w:rPr>
                <w:color w:val="000000"/>
                <w:sz w:val="20"/>
                <w:szCs w:val="20"/>
                <w:lang w:eastAsia="lv-LV"/>
              </w:rPr>
              <w:t>Linalool</w:t>
            </w:r>
            <w:proofErr w:type="spellEnd"/>
            <w:r w:rsidRPr="00EE4C5F">
              <w:rPr>
                <w:color w:val="000000"/>
                <w:sz w:val="20"/>
                <w:szCs w:val="20"/>
                <w:lang w:eastAsia="lv-LV"/>
              </w:rPr>
              <w:t>), konservanti (</w:t>
            </w:r>
            <w:proofErr w:type="spellStart"/>
            <w:r w:rsidRPr="00EE4C5F">
              <w:rPr>
                <w:color w:val="000000"/>
                <w:sz w:val="20"/>
                <w:szCs w:val="20"/>
                <w:lang w:eastAsia="lv-LV"/>
              </w:rPr>
              <w:t>Benzisothiazolinone</w:t>
            </w:r>
            <w:proofErr w:type="spellEnd"/>
            <w:r w:rsidRPr="00EE4C5F">
              <w:rPr>
                <w:color w:val="000000"/>
                <w:sz w:val="20"/>
                <w:szCs w:val="20"/>
                <w:lang w:eastAsia="lv-LV"/>
              </w:rPr>
              <w:t xml:space="preserve">, </w:t>
            </w:r>
            <w:proofErr w:type="spellStart"/>
            <w:r w:rsidRPr="00EE4C5F">
              <w:rPr>
                <w:color w:val="000000"/>
                <w:sz w:val="20"/>
                <w:szCs w:val="20"/>
                <w:lang w:eastAsia="lv-LV"/>
              </w:rPr>
              <w:t>Methylisothiazolinone</w:t>
            </w:r>
            <w:proofErr w:type="spellEnd"/>
            <w:r w:rsidRPr="00EE4C5F">
              <w:rPr>
                <w:color w:val="000000"/>
                <w:sz w:val="20"/>
                <w:szCs w:val="20"/>
                <w:lang w:eastAsia="lv-LV"/>
              </w:rPr>
              <w:t>).</w:t>
            </w:r>
          </w:p>
        </w:tc>
        <w:tc>
          <w:tcPr>
            <w:tcW w:w="850"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1 gab.</w:t>
            </w:r>
          </w:p>
        </w:tc>
        <w:tc>
          <w:tcPr>
            <w:tcW w:w="992" w:type="dxa"/>
            <w:tcBorders>
              <w:top w:val="nil"/>
              <w:left w:val="nil"/>
              <w:bottom w:val="single" w:sz="4" w:space="0" w:color="auto"/>
              <w:right w:val="single" w:sz="4" w:space="0" w:color="auto"/>
            </w:tcBorders>
            <w:shd w:val="clear" w:color="auto" w:fill="auto"/>
            <w:noWrap/>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2</w:t>
            </w:r>
          </w:p>
        </w:tc>
      </w:tr>
      <w:tr w:rsidR="00EE4C5F" w:rsidRPr="00EE4C5F" w:rsidTr="00EC1957">
        <w:trPr>
          <w:trHeight w:val="408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9</w:t>
            </w:r>
          </w:p>
        </w:tc>
        <w:tc>
          <w:tcPr>
            <w:tcW w:w="2481"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proofErr w:type="spellStart"/>
            <w:r w:rsidRPr="00EE4C5F">
              <w:rPr>
                <w:color w:val="000000"/>
                <w:sz w:val="20"/>
                <w:szCs w:val="20"/>
                <w:lang w:eastAsia="lv-LV"/>
              </w:rPr>
              <w:t>Sulfamīnskābi</w:t>
            </w:r>
            <w:proofErr w:type="spellEnd"/>
            <w:r w:rsidRPr="00EE4C5F">
              <w:rPr>
                <w:color w:val="000000"/>
                <w:sz w:val="20"/>
                <w:szCs w:val="20"/>
                <w:lang w:eastAsia="lv-LV"/>
              </w:rPr>
              <w:t xml:space="preserve"> saturošs sanitāro telpu tīrīšanas līdzeklis. Ikdienas uzkopšanai telpās ar patstāvīgu mitrumu. Putojošs. Aromatizēts. Lieliski notīra kaļķa nogulsnes, netīrumus un ziepju traipus. Koncentrētam produktam ir antibakteriāla iedarbība. Koncentrāts (tīrīšanai ar rokām un putu pistoli 20-50ml/ 10l ūdens). </w:t>
            </w:r>
            <w:proofErr w:type="spellStart"/>
            <w:r w:rsidRPr="00EE4C5F">
              <w:rPr>
                <w:color w:val="000000"/>
                <w:sz w:val="20"/>
                <w:szCs w:val="20"/>
                <w:lang w:eastAsia="lv-LV"/>
              </w:rPr>
              <w:t>pH</w:t>
            </w:r>
            <w:proofErr w:type="spellEnd"/>
            <w:r w:rsidRPr="00EE4C5F">
              <w:rPr>
                <w:color w:val="000000"/>
                <w:sz w:val="20"/>
                <w:szCs w:val="20"/>
                <w:lang w:eastAsia="lv-LV"/>
              </w:rPr>
              <w:t xml:space="preserve"> 0,5-1.</w:t>
            </w:r>
          </w:p>
        </w:tc>
        <w:tc>
          <w:tcPr>
            <w:tcW w:w="850"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vismaz 1000 ml</w:t>
            </w:r>
          </w:p>
        </w:tc>
        <w:tc>
          <w:tcPr>
            <w:tcW w:w="1276"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Skābju izturīgu virsmu flīžu, izlietņu un klozetpodu tīrīšanai. Īpaši piemērots sanitāro porcelāna trauku, hromētu un cēlmetāla virsmu tīrīšanai.</w:t>
            </w:r>
          </w:p>
        </w:tc>
        <w:tc>
          <w:tcPr>
            <w:tcW w:w="1985"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&lt; 5 % nejonu virsmaktīvajām vielām, &lt; 5 % katjonu virsmaktīvajām vielām, smaržvielas (</w:t>
            </w:r>
            <w:proofErr w:type="spellStart"/>
            <w:r w:rsidRPr="00EE4C5F">
              <w:rPr>
                <w:color w:val="000000"/>
                <w:sz w:val="20"/>
                <w:szCs w:val="20"/>
                <w:lang w:eastAsia="lv-LV"/>
              </w:rPr>
              <w:t>Benzyl</w:t>
            </w:r>
            <w:proofErr w:type="spellEnd"/>
            <w:r w:rsidRPr="00EE4C5F">
              <w:rPr>
                <w:color w:val="000000"/>
                <w:sz w:val="20"/>
                <w:szCs w:val="20"/>
                <w:lang w:eastAsia="lv-LV"/>
              </w:rPr>
              <w:t xml:space="preserve"> </w:t>
            </w:r>
            <w:proofErr w:type="spellStart"/>
            <w:r w:rsidRPr="00EE4C5F">
              <w:rPr>
                <w:color w:val="000000"/>
                <w:sz w:val="20"/>
                <w:szCs w:val="20"/>
                <w:lang w:eastAsia="lv-LV"/>
              </w:rPr>
              <w:t>salicylate</w:t>
            </w:r>
            <w:proofErr w:type="spellEnd"/>
            <w:r w:rsidRPr="00EE4C5F">
              <w:rPr>
                <w:color w:val="000000"/>
                <w:sz w:val="20"/>
                <w:szCs w:val="20"/>
                <w:lang w:eastAsia="lv-LV"/>
              </w:rPr>
              <w:t xml:space="preserve">, </w:t>
            </w:r>
            <w:proofErr w:type="spellStart"/>
            <w:r w:rsidRPr="00EE4C5F">
              <w:rPr>
                <w:color w:val="000000"/>
                <w:sz w:val="20"/>
                <w:szCs w:val="20"/>
                <w:lang w:eastAsia="lv-LV"/>
              </w:rPr>
              <w:t>Hexyl</w:t>
            </w:r>
            <w:proofErr w:type="spellEnd"/>
            <w:r w:rsidRPr="00EE4C5F">
              <w:rPr>
                <w:color w:val="000000"/>
                <w:sz w:val="20"/>
                <w:szCs w:val="20"/>
                <w:lang w:eastAsia="lv-LV"/>
              </w:rPr>
              <w:br/>
            </w:r>
            <w:proofErr w:type="spellStart"/>
            <w:r w:rsidRPr="00EE4C5F">
              <w:rPr>
                <w:color w:val="000000"/>
                <w:sz w:val="20"/>
                <w:szCs w:val="20"/>
                <w:lang w:eastAsia="lv-LV"/>
              </w:rPr>
              <w:t>cinnamal</w:t>
            </w:r>
            <w:proofErr w:type="spellEnd"/>
            <w:r w:rsidRPr="00EE4C5F">
              <w:rPr>
                <w:color w:val="000000"/>
                <w:sz w:val="20"/>
                <w:szCs w:val="20"/>
                <w:lang w:eastAsia="lv-LV"/>
              </w:rPr>
              <w:t>).</w:t>
            </w:r>
          </w:p>
        </w:tc>
        <w:tc>
          <w:tcPr>
            <w:tcW w:w="850"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1 gab.</w:t>
            </w:r>
          </w:p>
        </w:tc>
        <w:tc>
          <w:tcPr>
            <w:tcW w:w="992" w:type="dxa"/>
            <w:tcBorders>
              <w:top w:val="nil"/>
              <w:left w:val="nil"/>
              <w:bottom w:val="single" w:sz="4" w:space="0" w:color="auto"/>
              <w:right w:val="single" w:sz="4" w:space="0" w:color="auto"/>
            </w:tcBorders>
            <w:shd w:val="clear" w:color="auto" w:fill="auto"/>
            <w:noWrap/>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84</w:t>
            </w:r>
          </w:p>
        </w:tc>
      </w:tr>
      <w:tr w:rsidR="00EE4C5F" w:rsidRPr="00EE4C5F" w:rsidTr="00EC1957">
        <w:trPr>
          <w:trHeight w:val="5100"/>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10</w:t>
            </w:r>
          </w:p>
        </w:tc>
        <w:tc>
          <w:tcPr>
            <w:tcW w:w="2481" w:type="dxa"/>
            <w:tcBorders>
              <w:top w:val="single" w:sz="4" w:space="0" w:color="auto"/>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 xml:space="preserve">Līdzeklis sanitāro telpu tīrīšanai. Želejveidīgs līdzeklis uz citronskābes bāzes ar zemeņu aromātu. Noņem ādas taukus, ziepju atliekas un kaļķa nosēdumus. Saudzīgs virsmām ar labu tīrīšanas efektu. Regulāri lietojot novērš kaļķa uzkrāšanos. Žūstot neatstāj švīkas un nav nepieciešama papildu žāvēšana. Koncentrāts (tīrīšanai ar rokām izmantot neatšķaidītu; sanitārām telpām, WC: 50-100ml/10l auksta ūdens). </w:t>
            </w:r>
            <w:proofErr w:type="spellStart"/>
            <w:r w:rsidRPr="00EE4C5F">
              <w:rPr>
                <w:color w:val="000000"/>
                <w:sz w:val="20"/>
                <w:szCs w:val="20"/>
                <w:lang w:eastAsia="lv-LV"/>
              </w:rPr>
              <w:t>pH</w:t>
            </w:r>
            <w:proofErr w:type="spellEnd"/>
            <w:r w:rsidRPr="00EE4C5F">
              <w:rPr>
                <w:color w:val="000000"/>
                <w:sz w:val="20"/>
                <w:szCs w:val="20"/>
                <w:lang w:eastAsia="lv-LV"/>
              </w:rPr>
              <w:t>: 2.5.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vismaz 1000 ml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Visu pret skābi noturīgu virsmu un materiālu tīrīšanai. Īpaši ieteicams izlietnēm, pisuāriem, klozetpodiem, nerūsējošā tērauda, alumīnija, hromētām virsmām, sienas un grīdas flīzēm.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 xml:space="preserve">&lt; 5 % </w:t>
            </w:r>
            <w:proofErr w:type="spellStart"/>
            <w:r w:rsidRPr="00EE4C5F">
              <w:rPr>
                <w:color w:val="000000"/>
                <w:sz w:val="20"/>
                <w:szCs w:val="20"/>
                <w:lang w:eastAsia="lv-LV"/>
              </w:rPr>
              <w:t>fosfonātiem</w:t>
            </w:r>
            <w:proofErr w:type="spellEnd"/>
            <w:r w:rsidRPr="00EE4C5F">
              <w:rPr>
                <w:color w:val="000000"/>
                <w:sz w:val="20"/>
                <w:szCs w:val="20"/>
                <w:lang w:eastAsia="lv-LV"/>
              </w:rPr>
              <w:t>, &lt; 5 % nejonu virsmaktīvajām vielām, smaržvielas, &lt; 5 % anjonu virsmaktīvajām vielām,</w:t>
            </w:r>
            <w:r w:rsidRPr="00EE4C5F">
              <w:rPr>
                <w:color w:val="000000"/>
                <w:sz w:val="20"/>
                <w:szCs w:val="20"/>
                <w:lang w:eastAsia="lv-LV"/>
              </w:rPr>
              <w:br/>
              <w:t>konservanti (</w:t>
            </w:r>
            <w:proofErr w:type="spellStart"/>
            <w:r w:rsidRPr="00EE4C5F">
              <w:rPr>
                <w:color w:val="000000"/>
                <w:sz w:val="20"/>
                <w:szCs w:val="20"/>
                <w:lang w:eastAsia="lv-LV"/>
              </w:rPr>
              <w:t>Benzisothiazolinone</w:t>
            </w:r>
            <w:proofErr w:type="spellEnd"/>
            <w:r w:rsidRPr="00EE4C5F">
              <w:rPr>
                <w:color w:val="000000"/>
                <w:sz w:val="20"/>
                <w:szCs w:val="20"/>
                <w:lang w:eastAsia="lv-LV"/>
              </w:rPr>
              <w:t xml:space="preserve">, </w:t>
            </w:r>
            <w:proofErr w:type="spellStart"/>
            <w:r w:rsidRPr="00EE4C5F">
              <w:rPr>
                <w:color w:val="000000"/>
                <w:sz w:val="20"/>
                <w:szCs w:val="20"/>
                <w:lang w:eastAsia="lv-LV"/>
              </w:rPr>
              <w:t>Methylisothiazolinone</w:t>
            </w:r>
            <w:proofErr w:type="spellEnd"/>
            <w:r w:rsidRPr="00EE4C5F">
              <w:rPr>
                <w:color w:val="000000"/>
                <w:sz w:val="20"/>
                <w:szCs w:val="20"/>
                <w:lang w:eastAsia="lv-LV"/>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1 gab.</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84</w:t>
            </w:r>
          </w:p>
        </w:tc>
      </w:tr>
      <w:tr w:rsidR="00EE4C5F" w:rsidRPr="00EE4C5F" w:rsidTr="00EC1957">
        <w:trPr>
          <w:trHeight w:val="6375"/>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11</w:t>
            </w:r>
          </w:p>
        </w:tc>
        <w:tc>
          <w:tcPr>
            <w:tcW w:w="2481"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 xml:space="preserve">Kanalizācijas cauruļu tīrīšanas līdzeklis. Novērš aizsprostojumus notekcaurulēs, kanalizācijas caurulēs, vannu un dušu kabīņu sifonos. Šķīdina ziepju nogulas, taukus, matus, ēdiena paliekas. Novērš nepatīkamas smakas. Regulāri lietojot novērš aizsprostojumu veidošanos. Gatavs lietošanai. Dotācija: pie nelieliem aizsērējumiem un profilaksei 50ml ļauj iedarboties 15min. pēc tam noskalo ar ūdeni, pie stipriem aizsērējumiem 100-200ml ļauj iedarboties 30min- 4 stundām pēc tam noskalo ar lielu daudzumu karsta ūdens. </w:t>
            </w:r>
            <w:proofErr w:type="spellStart"/>
            <w:r w:rsidRPr="00EE4C5F">
              <w:rPr>
                <w:color w:val="000000"/>
                <w:sz w:val="20"/>
                <w:szCs w:val="20"/>
                <w:lang w:eastAsia="lv-LV"/>
              </w:rPr>
              <w:t>pH-14.</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vismaz 1000 ml</w:t>
            </w:r>
          </w:p>
        </w:tc>
        <w:tc>
          <w:tcPr>
            <w:tcW w:w="1276"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Notekcaurules, kanalizācijas caurules, vannu un dušu kabīņu sifoni.</w:t>
            </w:r>
          </w:p>
        </w:tc>
        <w:tc>
          <w:tcPr>
            <w:tcW w:w="1985"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proofErr w:type="spellStart"/>
            <w:r w:rsidRPr="00EE4C5F">
              <w:rPr>
                <w:color w:val="000000"/>
                <w:sz w:val="20"/>
                <w:szCs w:val="20"/>
                <w:lang w:eastAsia="lv-LV"/>
              </w:rPr>
              <w:t>Sodium</w:t>
            </w:r>
            <w:proofErr w:type="spellEnd"/>
            <w:r w:rsidRPr="00EE4C5F">
              <w:rPr>
                <w:color w:val="000000"/>
                <w:sz w:val="20"/>
                <w:szCs w:val="20"/>
                <w:lang w:eastAsia="lv-LV"/>
              </w:rPr>
              <w:t xml:space="preserve"> </w:t>
            </w:r>
            <w:proofErr w:type="spellStart"/>
            <w:r w:rsidRPr="00EE4C5F">
              <w:rPr>
                <w:color w:val="000000"/>
                <w:sz w:val="20"/>
                <w:szCs w:val="20"/>
                <w:lang w:eastAsia="lv-LV"/>
              </w:rPr>
              <w:t>hydroxide</w:t>
            </w:r>
            <w:proofErr w:type="spellEnd"/>
            <w:r w:rsidRPr="00EE4C5F">
              <w:rPr>
                <w:color w:val="000000"/>
                <w:sz w:val="20"/>
                <w:szCs w:val="20"/>
                <w:lang w:eastAsia="lv-LV"/>
              </w:rPr>
              <w:t xml:space="preserve">; </w:t>
            </w:r>
            <w:proofErr w:type="spellStart"/>
            <w:r w:rsidRPr="00EE4C5F">
              <w:rPr>
                <w:color w:val="000000"/>
                <w:sz w:val="20"/>
                <w:szCs w:val="20"/>
                <w:lang w:eastAsia="lv-LV"/>
              </w:rPr>
              <w:t>caustic</w:t>
            </w:r>
            <w:proofErr w:type="spellEnd"/>
            <w:r w:rsidRPr="00EE4C5F">
              <w:rPr>
                <w:color w:val="000000"/>
                <w:sz w:val="20"/>
                <w:szCs w:val="20"/>
                <w:lang w:eastAsia="lv-LV"/>
              </w:rPr>
              <w:t xml:space="preserve"> soda 15 - &lt; 20 %; </w:t>
            </w:r>
            <w:proofErr w:type="spellStart"/>
            <w:r w:rsidRPr="00EE4C5F">
              <w:rPr>
                <w:color w:val="000000"/>
                <w:sz w:val="20"/>
                <w:szCs w:val="20"/>
                <w:lang w:eastAsia="lv-LV"/>
              </w:rPr>
              <w:t>alkyl</w:t>
            </w:r>
            <w:proofErr w:type="spellEnd"/>
            <w:r w:rsidRPr="00EE4C5F">
              <w:rPr>
                <w:color w:val="000000"/>
                <w:sz w:val="20"/>
                <w:szCs w:val="20"/>
                <w:lang w:eastAsia="lv-LV"/>
              </w:rPr>
              <w:t xml:space="preserve"> </w:t>
            </w:r>
            <w:proofErr w:type="spellStart"/>
            <w:r w:rsidRPr="00EE4C5F">
              <w:rPr>
                <w:color w:val="000000"/>
                <w:sz w:val="20"/>
                <w:szCs w:val="20"/>
                <w:lang w:eastAsia="lv-LV"/>
              </w:rPr>
              <w:t>dimethyl</w:t>
            </w:r>
            <w:proofErr w:type="spellEnd"/>
            <w:r w:rsidRPr="00EE4C5F">
              <w:rPr>
                <w:color w:val="000000"/>
                <w:sz w:val="20"/>
                <w:szCs w:val="20"/>
                <w:lang w:eastAsia="lv-LV"/>
              </w:rPr>
              <w:t xml:space="preserve"> </w:t>
            </w:r>
            <w:proofErr w:type="spellStart"/>
            <w:r w:rsidRPr="00EE4C5F">
              <w:rPr>
                <w:color w:val="000000"/>
                <w:sz w:val="20"/>
                <w:szCs w:val="20"/>
                <w:lang w:eastAsia="lv-LV"/>
              </w:rPr>
              <w:t>amine</w:t>
            </w:r>
            <w:proofErr w:type="spellEnd"/>
            <w:r w:rsidRPr="00EE4C5F">
              <w:rPr>
                <w:color w:val="000000"/>
                <w:sz w:val="20"/>
                <w:szCs w:val="20"/>
                <w:lang w:eastAsia="lv-LV"/>
              </w:rPr>
              <w:t xml:space="preserve"> </w:t>
            </w:r>
            <w:proofErr w:type="spellStart"/>
            <w:r w:rsidRPr="00EE4C5F">
              <w:rPr>
                <w:color w:val="000000"/>
                <w:sz w:val="20"/>
                <w:szCs w:val="20"/>
                <w:lang w:eastAsia="lv-LV"/>
              </w:rPr>
              <w:t>oxide</w:t>
            </w:r>
            <w:proofErr w:type="spellEnd"/>
            <w:r w:rsidRPr="00EE4C5F">
              <w:rPr>
                <w:color w:val="000000"/>
                <w:sz w:val="20"/>
                <w:szCs w:val="20"/>
                <w:lang w:eastAsia="lv-LV"/>
              </w:rPr>
              <w:t xml:space="preserve"> &lt; 1 %</w:t>
            </w:r>
          </w:p>
        </w:tc>
        <w:tc>
          <w:tcPr>
            <w:tcW w:w="850"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1 gab.</w:t>
            </w:r>
          </w:p>
        </w:tc>
        <w:tc>
          <w:tcPr>
            <w:tcW w:w="992" w:type="dxa"/>
            <w:tcBorders>
              <w:top w:val="nil"/>
              <w:left w:val="nil"/>
              <w:bottom w:val="single" w:sz="4" w:space="0" w:color="auto"/>
              <w:right w:val="single" w:sz="4" w:space="0" w:color="auto"/>
            </w:tcBorders>
            <w:shd w:val="clear" w:color="auto" w:fill="auto"/>
            <w:noWrap/>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36</w:t>
            </w:r>
          </w:p>
        </w:tc>
      </w:tr>
      <w:tr w:rsidR="00EE4C5F" w:rsidRPr="00EE4C5F" w:rsidTr="00EC1957">
        <w:trPr>
          <w:trHeight w:val="2295"/>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12</w:t>
            </w:r>
          </w:p>
        </w:tc>
        <w:tc>
          <w:tcPr>
            <w:tcW w:w="2481" w:type="dxa"/>
            <w:tcBorders>
              <w:top w:val="single" w:sz="4" w:space="0" w:color="auto"/>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 xml:space="preserve">Pamata tīrīšanas līdzeklis vaska noņemšanai koka </w:t>
            </w:r>
            <w:r w:rsidR="005B172D" w:rsidRPr="00EE4C5F">
              <w:rPr>
                <w:color w:val="000000"/>
                <w:sz w:val="20"/>
                <w:szCs w:val="20"/>
                <w:lang w:eastAsia="lv-LV"/>
              </w:rPr>
              <w:t>grīdām</w:t>
            </w:r>
            <w:r w:rsidRPr="00EE4C5F">
              <w:rPr>
                <w:color w:val="000000"/>
                <w:sz w:val="20"/>
                <w:szCs w:val="20"/>
                <w:lang w:eastAsia="lv-LV"/>
              </w:rPr>
              <w:t xml:space="preserve">. </w:t>
            </w:r>
            <w:r w:rsidR="005B172D" w:rsidRPr="00EE4C5F">
              <w:rPr>
                <w:color w:val="000000"/>
                <w:sz w:val="20"/>
                <w:szCs w:val="20"/>
                <w:lang w:eastAsia="lv-LV"/>
              </w:rPr>
              <w:t>Dziļa poru tīrīšanas īpašība</w:t>
            </w:r>
            <w:r w:rsidRPr="00EE4C5F">
              <w:rPr>
                <w:color w:val="000000"/>
                <w:sz w:val="20"/>
                <w:szCs w:val="20"/>
                <w:lang w:eastAsia="lv-LV"/>
              </w:rPr>
              <w:t>. Ātri iedarbojas.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vismaz 10 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Neaizsargātām un ar polimēriem aizsargātām virsmām, tādām kā linolejs, korķis, PARKETS, neglazēti māla un keramikas izstrādājumi.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proofErr w:type="spellStart"/>
            <w:r w:rsidRPr="00EE4C5F">
              <w:rPr>
                <w:color w:val="000000"/>
                <w:sz w:val="20"/>
                <w:szCs w:val="20"/>
                <w:lang w:eastAsia="lv-LV"/>
              </w:rPr>
              <w:t>hydrocarbons</w:t>
            </w:r>
            <w:proofErr w:type="spellEnd"/>
            <w:r w:rsidRPr="00EE4C5F">
              <w:rPr>
                <w:color w:val="000000"/>
                <w:sz w:val="20"/>
                <w:szCs w:val="20"/>
                <w:lang w:eastAsia="lv-LV"/>
              </w:rPr>
              <w:t xml:space="preserve"> (</w:t>
            </w:r>
            <w:proofErr w:type="spellStart"/>
            <w:r w:rsidRPr="00EE4C5F">
              <w:rPr>
                <w:color w:val="000000"/>
                <w:sz w:val="20"/>
                <w:szCs w:val="20"/>
                <w:lang w:eastAsia="lv-LV"/>
              </w:rPr>
              <w:t>low</w:t>
            </w:r>
            <w:proofErr w:type="spellEnd"/>
            <w:r w:rsidRPr="00EE4C5F">
              <w:rPr>
                <w:color w:val="000000"/>
                <w:sz w:val="20"/>
                <w:szCs w:val="20"/>
                <w:lang w:eastAsia="lv-LV"/>
              </w:rPr>
              <w:t xml:space="preserve"> </w:t>
            </w:r>
            <w:proofErr w:type="spellStart"/>
            <w:r w:rsidRPr="00EE4C5F">
              <w:rPr>
                <w:color w:val="000000"/>
                <w:sz w:val="20"/>
                <w:szCs w:val="20"/>
                <w:lang w:eastAsia="lv-LV"/>
              </w:rPr>
              <w:t>aromatic</w:t>
            </w:r>
            <w:proofErr w:type="spellEnd"/>
            <w:r w:rsidRPr="00EE4C5F">
              <w:rPr>
                <w:color w:val="000000"/>
                <w:sz w:val="20"/>
                <w:szCs w:val="20"/>
                <w:lang w:eastAsia="lv-LV"/>
              </w:rPr>
              <w:t xml:space="preserve">) 90 - &lt; 95 %; 2-butoxyethanol, </w:t>
            </w:r>
            <w:proofErr w:type="spellStart"/>
            <w:r w:rsidRPr="00EE4C5F">
              <w:rPr>
                <w:color w:val="000000"/>
                <w:sz w:val="20"/>
                <w:szCs w:val="20"/>
                <w:lang w:eastAsia="lv-LV"/>
              </w:rPr>
              <w:t>butyl</w:t>
            </w:r>
            <w:proofErr w:type="spellEnd"/>
            <w:r w:rsidRPr="00EE4C5F">
              <w:rPr>
                <w:color w:val="000000"/>
                <w:sz w:val="20"/>
                <w:szCs w:val="20"/>
                <w:lang w:eastAsia="lv-LV"/>
              </w:rPr>
              <w:t xml:space="preserve"> </w:t>
            </w:r>
            <w:proofErr w:type="spellStart"/>
            <w:r w:rsidRPr="00EE4C5F">
              <w:rPr>
                <w:color w:val="000000"/>
                <w:sz w:val="20"/>
                <w:szCs w:val="20"/>
                <w:lang w:eastAsia="lv-LV"/>
              </w:rPr>
              <w:t>cellosolve</w:t>
            </w:r>
            <w:proofErr w:type="spellEnd"/>
            <w:r w:rsidRPr="00EE4C5F">
              <w:rPr>
                <w:color w:val="000000"/>
                <w:sz w:val="20"/>
                <w:szCs w:val="20"/>
                <w:lang w:eastAsia="lv-LV"/>
              </w:rPr>
              <w:t xml:space="preserve">, </w:t>
            </w:r>
            <w:proofErr w:type="spellStart"/>
            <w:r w:rsidRPr="00EE4C5F">
              <w:rPr>
                <w:color w:val="000000"/>
                <w:sz w:val="20"/>
                <w:szCs w:val="20"/>
                <w:lang w:eastAsia="lv-LV"/>
              </w:rPr>
              <w:t>ethylene</w:t>
            </w:r>
            <w:proofErr w:type="spellEnd"/>
            <w:r w:rsidRPr="00EE4C5F">
              <w:rPr>
                <w:color w:val="000000"/>
                <w:sz w:val="20"/>
                <w:szCs w:val="20"/>
                <w:lang w:eastAsia="lv-LV"/>
              </w:rPr>
              <w:t xml:space="preserve"> </w:t>
            </w:r>
            <w:proofErr w:type="spellStart"/>
            <w:r w:rsidRPr="00EE4C5F">
              <w:rPr>
                <w:color w:val="000000"/>
                <w:sz w:val="20"/>
                <w:szCs w:val="20"/>
                <w:lang w:eastAsia="lv-LV"/>
              </w:rPr>
              <w:t>glycol</w:t>
            </w:r>
            <w:proofErr w:type="spellEnd"/>
            <w:r w:rsidRPr="00EE4C5F">
              <w:rPr>
                <w:color w:val="000000"/>
                <w:sz w:val="20"/>
                <w:szCs w:val="20"/>
                <w:lang w:eastAsia="lv-LV"/>
              </w:rPr>
              <w:t xml:space="preserve"> </w:t>
            </w:r>
            <w:proofErr w:type="spellStart"/>
            <w:r w:rsidRPr="00EE4C5F">
              <w:rPr>
                <w:color w:val="000000"/>
                <w:sz w:val="20"/>
                <w:szCs w:val="20"/>
                <w:lang w:eastAsia="lv-LV"/>
              </w:rPr>
              <w:t>monobutyl</w:t>
            </w:r>
            <w:proofErr w:type="spellEnd"/>
            <w:r w:rsidRPr="00EE4C5F">
              <w:rPr>
                <w:color w:val="000000"/>
                <w:sz w:val="20"/>
                <w:szCs w:val="20"/>
                <w:lang w:eastAsia="lv-LV"/>
              </w:rPr>
              <w:t xml:space="preserve"> </w:t>
            </w:r>
            <w:proofErr w:type="spellStart"/>
            <w:r w:rsidRPr="00EE4C5F">
              <w:rPr>
                <w:color w:val="000000"/>
                <w:sz w:val="20"/>
                <w:szCs w:val="20"/>
                <w:lang w:eastAsia="lv-LV"/>
              </w:rPr>
              <w:t>ether</w:t>
            </w:r>
            <w:proofErr w:type="spellEnd"/>
            <w:r w:rsidRPr="00EE4C5F">
              <w:rPr>
                <w:color w:val="000000"/>
                <w:sz w:val="20"/>
                <w:szCs w:val="20"/>
                <w:lang w:eastAsia="lv-LV"/>
              </w:rPr>
              <w:t xml:space="preserve"> 5 - &lt; 10 %.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1 gab.</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4</w:t>
            </w:r>
          </w:p>
        </w:tc>
      </w:tr>
      <w:tr w:rsidR="00EE4C5F" w:rsidRPr="00EE4C5F" w:rsidTr="00EC1957">
        <w:trPr>
          <w:trHeight w:val="2550"/>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13</w:t>
            </w:r>
          </w:p>
        </w:tc>
        <w:tc>
          <w:tcPr>
            <w:tcW w:w="2481" w:type="dxa"/>
            <w:tcBorders>
              <w:top w:val="single" w:sz="4" w:space="0" w:color="auto"/>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 xml:space="preserve">Vasks koka grīdām. Tīrīšanai un aizsardzībai </w:t>
            </w:r>
            <w:r w:rsidR="005B172D" w:rsidRPr="00EE4C5F">
              <w:rPr>
                <w:color w:val="000000"/>
                <w:sz w:val="20"/>
                <w:szCs w:val="20"/>
                <w:lang w:eastAsia="lv-LV"/>
              </w:rPr>
              <w:t>visām neaizsargātajām koka grīdām</w:t>
            </w:r>
            <w:r w:rsidRPr="00EE4C5F">
              <w:rPr>
                <w:color w:val="000000"/>
                <w:sz w:val="20"/>
                <w:szCs w:val="20"/>
                <w:lang w:eastAsia="lv-LV"/>
              </w:rPr>
              <w:t>, kā arī grīdām, kas ir pārklātas ar cieto vasku. Veido aizsargkārtu. Novērš slīdēšanu. Iespējams pulēt</w:t>
            </w:r>
            <w:proofErr w:type="gramStart"/>
            <w:r w:rsidRPr="00EE4C5F">
              <w:rPr>
                <w:color w:val="000000"/>
                <w:sz w:val="20"/>
                <w:szCs w:val="20"/>
                <w:lang w:eastAsia="lv-LV"/>
              </w:rPr>
              <w:t xml:space="preserve">  </w:t>
            </w:r>
            <w:proofErr w:type="gramEnd"/>
            <w:r w:rsidRPr="00EE4C5F">
              <w:rPr>
                <w:color w:val="000000"/>
                <w:sz w:val="20"/>
                <w:szCs w:val="20"/>
                <w:lang w:eastAsia="lv-LV"/>
              </w:rPr>
              <w:t xml:space="preserve">ar </w:t>
            </w:r>
            <w:r w:rsidR="005B172D" w:rsidRPr="00EE4C5F">
              <w:rPr>
                <w:color w:val="000000"/>
                <w:sz w:val="20"/>
                <w:szCs w:val="20"/>
                <w:lang w:eastAsia="lv-LV"/>
              </w:rPr>
              <w:t>vien diska</w:t>
            </w:r>
            <w:r w:rsidRPr="00EE4C5F">
              <w:rPr>
                <w:color w:val="000000"/>
                <w:sz w:val="20"/>
                <w:szCs w:val="20"/>
                <w:lang w:eastAsia="lv-LV"/>
              </w:rPr>
              <w:t xml:space="preserve"> mašīnu.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vismaz 10 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Linolejs, korķis, parkets, neglazēts klinkers un māla flīzes.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proofErr w:type="spellStart"/>
            <w:r w:rsidRPr="00EE4C5F">
              <w:rPr>
                <w:color w:val="000000"/>
                <w:sz w:val="20"/>
                <w:szCs w:val="20"/>
                <w:lang w:eastAsia="lv-LV"/>
              </w:rPr>
              <w:t>aliphatic</w:t>
            </w:r>
            <w:proofErr w:type="spellEnd"/>
            <w:r w:rsidRPr="00EE4C5F">
              <w:rPr>
                <w:color w:val="000000"/>
                <w:sz w:val="20"/>
                <w:szCs w:val="20"/>
                <w:lang w:eastAsia="lv-LV"/>
              </w:rPr>
              <w:t xml:space="preserve"> </w:t>
            </w:r>
            <w:proofErr w:type="spellStart"/>
            <w:r w:rsidRPr="00EE4C5F">
              <w:rPr>
                <w:color w:val="000000"/>
                <w:sz w:val="20"/>
                <w:szCs w:val="20"/>
                <w:lang w:eastAsia="lv-LV"/>
              </w:rPr>
              <w:t>hydrocarbons</w:t>
            </w:r>
            <w:proofErr w:type="spellEnd"/>
            <w:r w:rsidRPr="00EE4C5F">
              <w:rPr>
                <w:color w:val="000000"/>
                <w:sz w:val="20"/>
                <w:szCs w:val="20"/>
                <w:lang w:eastAsia="lv-LV"/>
              </w:rPr>
              <w:t xml:space="preserve"> 85 - &lt; 90 %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1 gab.</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10</w:t>
            </w:r>
          </w:p>
        </w:tc>
      </w:tr>
      <w:tr w:rsidR="00EE4C5F" w:rsidRPr="00EE4C5F" w:rsidTr="005B172D">
        <w:trPr>
          <w:trHeight w:val="102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14</w:t>
            </w:r>
          </w:p>
        </w:tc>
        <w:tc>
          <w:tcPr>
            <w:tcW w:w="2481"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 xml:space="preserve">Abrazīva saimniecības pasta </w:t>
            </w:r>
          </w:p>
        </w:tc>
        <w:tc>
          <w:tcPr>
            <w:tcW w:w="850"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vismaz 350 g</w:t>
            </w:r>
          </w:p>
        </w:tc>
        <w:tc>
          <w:tcPr>
            <w:tcW w:w="1276"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darba virsmas, trauki, flīzes, sanitāro mezglu aprīkojums</w:t>
            </w:r>
          </w:p>
        </w:tc>
        <w:tc>
          <w:tcPr>
            <w:tcW w:w="1985"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bez aromāta</w:t>
            </w:r>
          </w:p>
        </w:tc>
        <w:tc>
          <w:tcPr>
            <w:tcW w:w="850"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1 gab.</w:t>
            </w:r>
          </w:p>
        </w:tc>
        <w:tc>
          <w:tcPr>
            <w:tcW w:w="992" w:type="dxa"/>
            <w:tcBorders>
              <w:top w:val="nil"/>
              <w:left w:val="nil"/>
              <w:bottom w:val="single" w:sz="4" w:space="0" w:color="auto"/>
              <w:right w:val="single" w:sz="4" w:space="0" w:color="auto"/>
            </w:tcBorders>
            <w:shd w:val="clear" w:color="auto" w:fill="auto"/>
            <w:noWrap/>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10</w:t>
            </w:r>
          </w:p>
        </w:tc>
      </w:tr>
      <w:tr w:rsidR="00EE4C5F" w:rsidRPr="00EE4C5F" w:rsidTr="005B172D">
        <w:trPr>
          <w:trHeight w:val="408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15</w:t>
            </w:r>
          </w:p>
        </w:tc>
        <w:tc>
          <w:tcPr>
            <w:tcW w:w="2481"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Gaisa atsvaidzinātājs turētājiem SOLID. Augstas kvalitātes noturīgs aromāts līdz pat 60 dienām. Turētājam nav nepieciešamas baterijas</w:t>
            </w:r>
            <w:r w:rsidR="005B172D" w:rsidRPr="00EE4C5F">
              <w:rPr>
                <w:color w:val="000000"/>
                <w:sz w:val="20"/>
                <w:szCs w:val="20"/>
                <w:lang w:eastAsia="lv-LV"/>
              </w:rPr>
              <w:t>, jo darbojas uz gaisa plūsmām</w:t>
            </w:r>
            <w:r w:rsidRPr="00EE4C5F">
              <w:rPr>
                <w:color w:val="000000"/>
                <w:sz w:val="20"/>
                <w:szCs w:val="20"/>
                <w:lang w:eastAsia="lv-LV"/>
              </w:rPr>
              <w:t xml:space="preserve">. Viens gaisa atsvaidzinātājs piemērots līdz 170m3 platībai. Nesatur šķīdinātājus, </w:t>
            </w:r>
            <w:proofErr w:type="spellStart"/>
            <w:r w:rsidRPr="00EE4C5F">
              <w:rPr>
                <w:color w:val="000000"/>
                <w:sz w:val="20"/>
                <w:szCs w:val="20"/>
                <w:lang w:eastAsia="lv-LV"/>
              </w:rPr>
              <w:t>propelantus</w:t>
            </w:r>
            <w:proofErr w:type="spellEnd"/>
            <w:r w:rsidRPr="00EE4C5F">
              <w:rPr>
                <w:color w:val="000000"/>
                <w:sz w:val="20"/>
                <w:szCs w:val="20"/>
                <w:lang w:eastAsia="lv-LV"/>
              </w:rPr>
              <w:t xml:space="preserve"> un kaitīgus gaistošus savienojumus (</w:t>
            </w:r>
            <w:proofErr w:type="spellStart"/>
            <w:r w:rsidRPr="00EE4C5F">
              <w:rPr>
                <w:color w:val="000000"/>
                <w:sz w:val="20"/>
                <w:szCs w:val="20"/>
                <w:lang w:eastAsia="lv-LV"/>
              </w:rPr>
              <w:t>VOCs</w:t>
            </w:r>
            <w:proofErr w:type="spellEnd"/>
            <w:r w:rsidRPr="00EE4C5F">
              <w:rPr>
                <w:color w:val="000000"/>
                <w:sz w:val="20"/>
                <w:szCs w:val="20"/>
                <w:lang w:eastAsia="lv-LV"/>
              </w:rPr>
              <w:t>).</w:t>
            </w:r>
          </w:p>
        </w:tc>
        <w:tc>
          <w:tcPr>
            <w:tcW w:w="850"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Izmērs: 104 x Ø54mm.</w:t>
            </w:r>
          </w:p>
        </w:tc>
        <w:tc>
          <w:tcPr>
            <w:tcW w:w="1276"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nepatīkamu aromātu likvidēšana</w:t>
            </w:r>
          </w:p>
        </w:tc>
        <w:tc>
          <w:tcPr>
            <w:tcW w:w="1985"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Aromāts: pēc saskaņošanas ar pasūtītāju</w:t>
            </w:r>
          </w:p>
        </w:tc>
        <w:tc>
          <w:tcPr>
            <w:tcW w:w="850"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1 gab.</w:t>
            </w:r>
          </w:p>
        </w:tc>
        <w:tc>
          <w:tcPr>
            <w:tcW w:w="992" w:type="dxa"/>
            <w:tcBorders>
              <w:top w:val="nil"/>
              <w:left w:val="nil"/>
              <w:bottom w:val="single" w:sz="4" w:space="0" w:color="auto"/>
              <w:right w:val="single" w:sz="4" w:space="0" w:color="auto"/>
            </w:tcBorders>
            <w:shd w:val="clear" w:color="auto" w:fill="auto"/>
            <w:noWrap/>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60</w:t>
            </w:r>
          </w:p>
        </w:tc>
      </w:tr>
      <w:tr w:rsidR="00EE4C5F" w:rsidRPr="00EE4C5F" w:rsidTr="00EC1957">
        <w:trPr>
          <w:trHeight w:val="204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16</w:t>
            </w:r>
          </w:p>
        </w:tc>
        <w:tc>
          <w:tcPr>
            <w:tcW w:w="2481"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Pisuāru ieliktnis aromatizēts V-SCREEN. Noturīgs aromāts līdz pat 30 dienām. Neitralizē nepatīkamas smakas. Unikāls dizains novērš šļakstīšanos. Pretslīdēšanas funkcija.</w:t>
            </w:r>
          </w:p>
        </w:tc>
        <w:tc>
          <w:tcPr>
            <w:tcW w:w="850"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Izmērs: 178 x 178mm.</w:t>
            </w:r>
          </w:p>
        </w:tc>
        <w:tc>
          <w:tcPr>
            <w:tcW w:w="1276"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nepatīkamu aromātu likvidēšana</w:t>
            </w:r>
          </w:p>
        </w:tc>
        <w:tc>
          <w:tcPr>
            <w:tcW w:w="1985"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rPr>
                <w:color w:val="000000"/>
                <w:sz w:val="20"/>
                <w:szCs w:val="20"/>
                <w:lang w:eastAsia="lv-LV"/>
              </w:rPr>
            </w:pPr>
            <w:r w:rsidRPr="00EE4C5F">
              <w:rPr>
                <w:color w:val="000000"/>
                <w:sz w:val="20"/>
                <w:szCs w:val="20"/>
                <w:lang w:eastAsia="lv-LV"/>
              </w:rPr>
              <w:t>Aromāts: pēc saskaņošanas ar pasūtītāju</w:t>
            </w:r>
          </w:p>
        </w:tc>
        <w:tc>
          <w:tcPr>
            <w:tcW w:w="850" w:type="dxa"/>
            <w:tcBorders>
              <w:top w:val="nil"/>
              <w:left w:val="nil"/>
              <w:bottom w:val="single" w:sz="4" w:space="0" w:color="auto"/>
              <w:right w:val="single" w:sz="4" w:space="0" w:color="auto"/>
            </w:tcBorders>
            <w:shd w:val="clear" w:color="auto" w:fill="auto"/>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1 gab.</w:t>
            </w:r>
          </w:p>
        </w:tc>
        <w:tc>
          <w:tcPr>
            <w:tcW w:w="992" w:type="dxa"/>
            <w:tcBorders>
              <w:top w:val="nil"/>
              <w:left w:val="nil"/>
              <w:bottom w:val="single" w:sz="4" w:space="0" w:color="auto"/>
              <w:right w:val="single" w:sz="4" w:space="0" w:color="auto"/>
            </w:tcBorders>
            <w:shd w:val="clear" w:color="auto" w:fill="auto"/>
            <w:noWrap/>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60</w:t>
            </w:r>
          </w:p>
        </w:tc>
      </w:tr>
      <w:tr w:rsidR="00EE4C5F" w:rsidRPr="00EE4C5F" w:rsidTr="00EC1957">
        <w:trPr>
          <w:trHeight w:val="4590"/>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17</w:t>
            </w:r>
          </w:p>
        </w:tc>
        <w:tc>
          <w:tcPr>
            <w:tcW w:w="2481" w:type="dxa"/>
            <w:tcBorders>
              <w:top w:val="single" w:sz="4" w:space="0" w:color="auto"/>
              <w:left w:val="nil"/>
              <w:bottom w:val="single" w:sz="4" w:space="0" w:color="auto"/>
              <w:right w:val="single" w:sz="4" w:space="0" w:color="auto"/>
            </w:tcBorders>
            <w:shd w:val="clear" w:color="000000" w:fill="FFFFFF"/>
            <w:vAlign w:val="center"/>
            <w:hideMark/>
          </w:tcPr>
          <w:p w:rsidR="00EE4C5F" w:rsidRPr="00EE4C5F" w:rsidRDefault="00EE4C5F" w:rsidP="00EE4C5F">
            <w:pPr>
              <w:rPr>
                <w:sz w:val="20"/>
                <w:szCs w:val="20"/>
                <w:lang w:eastAsia="lv-LV"/>
              </w:rPr>
            </w:pPr>
            <w:r w:rsidRPr="00EE4C5F">
              <w:rPr>
                <w:sz w:val="20"/>
                <w:szCs w:val="20"/>
                <w:lang w:eastAsia="lv-LV"/>
              </w:rPr>
              <w:t>Universāls veļas pulveris apģērba mazgāšanai visa veida veļas mašīnās. Piemērots arī mazgāšanai ar rokām. Efektīvi izņem netīrumus un traipus gan remdenā, gan siltā ūdenī. Satur ūdens mīkstinātāju un pretkorozijas līdzekli, kas pasargā veļas mašīnu un novērš kaļķakmens veidošanos. Nesatur fosfātus. PAREDZĒTS 28 MAZGĀŠANAS REIZĒM.</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E4C5F" w:rsidRPr="00EE4C5F" w:rsidRDefault="00EE4C5F" w:rsidP="00EE4C5F">
            <w:pPr>
              <w:rPr>
                <w:sz w:val="20"/>
                <w:szCs w:val="20"/>
                <w:lang w:eastAsia="lv-LV"/>
              </w:rPr>
            </w:pPr>
            <w:r w:rsidRPr="00EE4C5F">
              <w:rPr>
                <w:sz w:val="20"/>
                <w:szCs w:val="20"/>
                <w:lang w:eastAsia="lv-LV"/>
              </w:rPr>
              <w:t>vismaz 2000 g</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E4C5F" w:rsidRPr="00EE4C5F" w:rsidRDefault="00EE4C5F" w:rsidP="00EE4C5F">
            <w:pPr>
              <w:rPr>
                <w:sz w:val="20"/>
                <w:szCs w:val="20"/>
                <w:lang w:eastAsia="lv-LV"/>
              </w:rPr>
            </w:pPr>
            <w:r w:rsidRPr="00EE4C5F">
              <w:rPr>
                <w:sz w:val="20"/>
                <w:szCs w:val="20"/>
                <w:lang w:eastAsia="lv-LV"/>
              </w:rPr>
              <w:t>apģērba mazgāšanai</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EE4C5F" w:rsidRPr="00EE4C5F" w:rsidRDefault="00EE4C5F" w:rsidP="00EE4C5F">
            <w:pPr>
              <w:rPr>
                <w:sz w:val="20"/>
                <w:szCs w:val="20"/>
                <w:lang w:eastAsia="lv-LV"/>
              </w:rPr>
            </w:pPr>
            <w:r w:rsidRPr="00EE4C5F">
              <w:rPr>
                <w:sz w:val="20"/>
                <w:szCs w:val="20"/>
                <w:lang w:eastAsia="lv-LV"/>
              </w:rPr>
              <w:t>30</w:t>
            </w:r>
            <w:r w:rsidRPr="00EE4C5F">
              <w:rPr>
                <w:sz w:val="20"/>
                <w:szCs w:val="20"/>
                <w:vertAlign w:val="superscript"/>
                <w:lang w:eastAsia="lv-LV"/>
              </w:rPr>
              <w:t>o</w:t>
            </w:r>
            <w:r w:rsidRPr="00EE4C5F">
              <w:rPr>
                <w:sz w:val="20"/>
                <w:szCs w:val="20"/>
                <w:lang w:eastAsia="lv-LV"/>
              </w:rPr>
              <w:t>-60</w:t>
            </w:r>
            <w:r w:rsidRPr="00EE4C5F">
              <w:rPr>
                <w:sz w:val="20"/>
                <w:szCs w:val="20"/>
                <w:vertAlign w:val="superscript"/>
                <w:lang w:eastAsia="lv-LV"/>
              </w:rPr>
              <w:t>o</w:t>
            </w:r>
            <w:r w:rsidRPr="00EE4C5F">
              <w:rPr>
                <w:sz w:val="20"/>
                <w:szCs w:val="20"/>
                <w:lang w:eastAsia="lv-LV"/>
              </w:rPr>
              <w:t>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E4C5F" w:rsidRPr="00EE4C5F" w:rsidRDefault="00EE4C5F" w:rsidP="00EE4C5F">
            <w:pPr>
              <w:jc w:val="center"/>
              <w:rPr>
                <w:sz w:val="20"/>
                <w:szCs w:val="20"/>
                <w:lang w:eastAsia="lv-LV"/>
              </w:rPr>
            </w:pPr>
            <w:r w:rsidRPr="00EE4C5F">
              <w:rPr>
                <w:sz w:val="20"/>
                <w:szCs w:val="20"/>
                <w:lang w:eastAsia="lv-LV"/>
              </w:rPr>
              <w:t>1 gab.</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4C5F" w:rsidRPr="00EE4C5F" w:rsidRDefault="00EE4C5F" w:rsidP="00EE4C5F">
            <w:pPr>
              <w:jc w:val="center"/>
              <w:rPr>
                <w:color w:val="000000"/>
                <w:sz w:val="20"/>
                <w:szCs w:val="20"/>
                <w:lang w:eastAsia="lv-LV"/>
              </w:rPr>
            </w:pPr>
            <w:r w:rsidRPr="00EE4C5F">
              <w:rPr>
                <w:color w:val="000000"/>
                <w:sz w:val="20"/>
                <w:szCs w:val="20"/>
                <w:lang w:eastAsia="lv-LV"/>
              </w:rPr>
              <w:t>10</w:t>
            </w:r>
          </w:p>
        </w:tc>
      </w:tr>
    </w:tbl>
    <w:p w:rsidR="00265FF9" w:rsidRDefault="00265FF9" w:rsidP="00265FF9">
      <w:pPr>
        <w:rPr>
          <w:b/>
          <w:sz w:val="20"/>
          <w:szCs w:val="20"/>
          <w:u w:val="single"/>
        </w:rPr>
      </w:pPr>
    </w:p>
    <w:p w:rsidR="005B172D" w:rsidRPr="005B172D" w:rsidRDefault="005B172D" w:rsidP="00265FF9">
      <w:pPr>
        <w:rPr>
          <w:b/>
          <w:color w:val="000000"/>
          <w:u w:val="single"/>
          <w:lang w:eastAsia="lv-LV"/>
        </w:rPr>
      </w:pPr>
      <w:r w:rsidRPr="005B172D">
        <w:rPr>
          <w:b/>
          <w:u w:val="single"/>
        </w:rPr>
        <w:t>Preces telpu uzkopšanai un uzturēšanai</w:t>
      </w:r>
    </w:p>
    <w:p w:rsidR="002A5D5A" w:rsidRDefault="002A5D5A" w:rsidP="002A5D5A">
      <w:pPr>
        <w:rPr>
          <w:sz w:val="22"/>
          <w:szCs w:val="22"/>
        </w:rPr>
      </w:pPr>
    </w:p>
    <w:tbl>
      <w:tblPr>
        <w:tblW w:w="9140" w:type="dxa"/>
        <w:tblLook w:val="04A0" w:firstRow="1" w:lastRow="0" w:firstColumn="1" w:lastColumn="0" w:noHBand="0" w:noVBand="1"/>
      </w:tblPr>
      <w:tblGrid>
        <w:gridCol w:w="822"/>
        <w:gridCol w:w="1736"/>
        <w:gridCol w:w="1228"/>
        <w:gridCol w:w="1372"/>
        <w:gridCol w:w="1261"/>
        <w:gridCol w:w="1205"/>
        <w:gridCol w:w="1516"/>
      </w:tblGrid>
      <w:tr w:rsidR="005B172D" w:rsidRPr="005B172D" w:rsidTr="005B172D">
        <w:trPr>
          <w:trHeight w:val="765"/>
        </w:trPr>
        <w:tc>
          <w:tcPr>
            <w:tcW w:w="636" w:type="dxa"/>
            <w:tcBorders>
              <w:top w:val="single" w:sz="4" w:space="0" w:color="auto"/>
              <w:left w:val="single" w:sz="4" w:space="0" w:color="auto"/>
              <w:bottom w:val="single" w:sz="4" w:space="0" w:color="auto"/>
              <w:right w:val="single" w:sz="4" w:space="0" w:color="auto"/>
            </w:tcBorders>
            <w:shd w:val="clear" w:color="366092" w:fill="D9D9D9"/>
            <w:vAlign w:val="center"/>
            <w:hideMark/>
          </w:tcPr>
          <w:p w:rsidR="005B172D" w:rsidRPr="005B172D" w:rsidRDefault="005B172D" w:rsidP="005B172D">
            <w:pPr>
              <w:jc w:val="center"/>
              <w:rPr>
                <w:b/>
                <w:bCs/>
                <w:color w:val="000000"/>
                <w:sz w:val="20"/>
                <w:szCs w:val="20"/>
                <w:lang w:eastAsia="lv-LV"/>
              </w:rPr>
            </w:pPr>
            <w:proofErr w:type="spellStart"/>
            <w:r w:rsidRPr="005B172D">
              <w:rPr>
                <w:b/>
                <w:bCs/>
                <w:color w:val="000000"/>
                <w:sz w:val="20"/>
                <w:szCs w:val="20"/>
                <w:lang w:eastAsia="lv-LV"/>
              </w:rPr>
              <w:t>Nr.p.k</w:t>
            </w:r>
            <w:proofErr w:type="spellEnd"/>
            <w:r w:rsidRPr="005B172D">
              <w:rPr>
                <w:b/>
                <w:bCs/>
                <w:color w:val="000000"/>
                <w:sz w:val="20"/>
                <w:szCs w:val="20"/>
                <w:lang w:eastAsia="lv-LV"/>
              </w:rPr>
              <w:t>.</w:t>
            </w:r>
          </w:p>
        </w:tc>
        <w:tc>
          <w:tcPr>
            <w:tcW w:w="2671" w:type="dxa"/>
            <w:tcBorders>
              <w:top w:val="single" w:sz="4" w:space="0" w:color="auto"/>
              <w:left w:val="nil"/>
              <w:bottom w:val="single" w:sz="4" w:space="0" w:color="auto"/>
              <w:right w:val="single" w:sz="4" w:space="0" w:color="auto"/>
            </w:tcBorders>
            <w:shd w:val="clear" w:color="366092" w:fill="D9D9D9"/>
            <w:vAlign w:val="center"/>
            <w:hideMark/>
          </w:tcPr>
          <w:p w:rsidR="005B172D" w:rsidRPr="005B172D" w:rsidRDefault="005B172D" w:rsidP="005B172D">
            <w:pPr>
              <w:jc w:val="center"/>
              <w:rPr>
                <w:b/>
                <w:bCs/>
                <w:color w:val="000000"/>
                <w:sz w:val="20"/>
                <w:szCs w:val="20"/>
                <w:lang w:eastAsia="lv-LV"/>
              </w:rPr>
            </w:pPr>
            <w:r w:rsidRPr="005B172D">
              <w:rPr>
                <w:b/>
                <w:bCs/>
                <w:color w:val="000000"/>
                <w:sz w:val="20"/>
                <w:szCs w:val="20"/>
                <w:lang w:eastAsia="lv-LV"/>
              </w:rPr>
              <w:t>Preces nosaukums, apraksts</w:t>
            </w:r>
          </w:p>
        </w:tc>
        <w:tc>
          <w:tcPr>
            <w:tcW w:w="1058" w:type="dxa"/>
            <w:tcBorders>
              <w:top w:val="single" w:sz="4" w:space="0" w:color="auto"/>
              <w:left w:val="nil"/>
              <w:bottom w:val="single" w:sz="4" w:space="0" w:color="auto"/>
              <w:right w:val="single" w:sz="4" w:space="0" w:color="auto"/>
            </w:tcBorders>
            <w:shd w:val="clear" w:color="D9D9D9" w:fill="D9D9D9"/>
            <w:vAlign w:val="center"/>
            <w:hideMark/>
          </w:tcPr>
          <w:p w:rsidR="005B172D" w:rsidRPr="005B172D" w:rsidRDefault="005B172D" w:rsidP="005B172D">
            <w:pPr>
              <w:jc w:val="center"/>
              <w:rPr>
                <w:b/>
                <w:bCs/>
                <w:color w:val="000000"/>
                <w:sz w:val="20"/>
                <w:szCs w:val="20"/>
                <w:lang w:eastAsia="lv-LV"/>
              </w:rPr>
            </w:pPr>
            <w:r w:rsidRPr="005B172D">
              <w:rPr>
                <w:b/>
                <w:bCs/>
                <w:color w:val="000000"/>
                <w:sz w:val="20"/>
                <w:szCs w:val="20"/>
                <w:lang w:eastAsia="lv-LV"/>
              </w:rPr>
              <w:t>Minimālais tilpums</w:t>
            </w:r>
          </w:p>
        </w:tc>
        <w:tc>
          <w:tcPr>
            <w:tcW w:w="1186" w:type="dxa"/>
            <w:tcBorders>
              <w:top w:val="single" w:sz="4" w:space="0" w:color="auto"/>
              <w:left w:val="nil"/>
              <w:bottom w:val="single" w:sz="4" w:space="0" w:color="auto"/>
              <w:right w:val="single" w:sz="4" w:space="0" w:color="auto"/>
            </w:tcBorders>
            <w:shd w:val="clear" w:color="D9D9D9" w:fill="D9D9D9"/>
            <w:vAlign w:val="center"/>
            <w:hideMark/>
          </w:tcPr>
          <w:p w:rsidR="005B172D" w:rsidRPr="005B172D" w:rsidRDefault="005B172D" w:rsidP="005B172D">
            <w:pPr>
              <w:jc w:val="center"/>
              <w:rPr>
                <w:b/>
                <w:bCs/>
                <w:color w:val="000000"/>
                <w:sz w:val="20"/>
                <w:szCs w:val="20"/>
                <w:lang w:eastAsia="lv-LV"/>
              </w:rPr>
            </w:pPr>
            <w:r w:rsidRPr="005B172D">
              <w:rPr>
                <w:b/>
                <w:bCs/>
                <w:color w:val="000000"/>
                <w:sz w:val="20"/>
                <w:szCs w:val="20"/>
                <w:lang w:eastAsia="lv-LV"/>
              </w:rPr>
              <w:t>Krāsa</w:t>
            </w:r>
          </w:p>
        </w:tc>
        <w:tc>
          <w:tcPr>
            <w:tcW w:w="1079" w:type="dxa"/>
            <w:tcBorders>
              <w:top w:val="single" w:sz="4" w:space="0" w:color="auto"/>
              <w:left w:val="nil"/>
              <w:bottom w:val="single" w:sz="4" w:space="0" w:color="auto"/>
              <w:right w:val="single" w:sz="4" w:space="0" w:color="auto"/>
            </w:tcBorders>
            <w:shd w:val="clear" w:color="D9D9D9" w:fill="D9D9D9"/>
            <w:vAlign w:val="center"/>
            <w:hideMark/>
          </w:tcPr>
          <w:p w:rsidR="005B172D" w:rsidRPr="005B172D" w:rsidRDefault="005B172D" w:rsidP="005B172D">
            <w:pPr>
              <w:jc w:val="center"/>
              <w:rPr>
                <w:b/>
                <w:bCs/>
                <w:color w:val="000000"/>
                <w:sz w:val="20"/>
                <w:szCs w:val="20"/>
                <w:lang w:eastAsia="lv-LV"/>
              </w:rPr>
            </w:pPr>
            <w:r w:rsidRPr="005B172D">
              <w:rPr>
                <w:b/>
                <w:bCs/>
                <w:color w:val="000000"/>
                <w:sz w:val="20"/>
                <w:szCs w:val="20"/>
                <w:lang w:eastAsia="lv-LV"/>
              </w:rPr>
              <w:t>Minimālais maisu skaits rullī gab.</w:t>
            </w:r>
          </w:p>
        </w:tc>
        <w:tc>
          <w:tcPr>
            <w:tcW w:w="1180" w:type="dxa"/>
            <w:tcBorders>
              <w:top w:val="single" w:sz="4" w:space="0" w:color="auto"/>
              <w:left w:val="nil"/>
              <w:bottom w:val="single" w:sz="4" w:space="0" w:color="auto"/>
              <w:right w:val="single" w:sz="4" w:space="0" w:color="auto"/>
            </w:tcBorders>
            <w:shd w:val="clear" w:color="D9D9D9" w:fill="D9D9D9"/>
            <w:vAlign w:val="center"/>
            <w:hideMark/>
          </w:tcPr>
          <w:p w:rsidR="005B172D" w:rsidRPr="005B172D" w:rsidRDefault="005B172D" w:rsidP="005B172D">
            <w:pPr>
              <w:jc w:val="center"/>
              <w:rPr>
                <w:b/>
                <w:bCs/>
                <w:color w:val="000000"/>
                <w:sz w:val="20"/>
                <w:szCs w:val="20"/>
                <w:lang w:eastAsia="lv-LV"/>
              </w:rPr>
            </w:pPr>
            <w:r w:rsidRPr="005B172D">
              <w:rPr>
                <w:b/>
                <w:bCs/>
                <w:color w:val="000000"/>
                <w:sz w:val="20"/>
                <w:szCs w:val="20"/>
                <w:lang w:eastAsia="lv-LV"/>
              </w:rPr>
              <w:t>Mērvienība</w:t>
            </w:r>
          </w:p>
        </w:tc>
        <w:tc>
          <w:tcPr>
            <w:tcW w:w="1330" w:type="dxa"/>
            <w:tcBorders>
              <w:top w:val="single" w:sz="4" w:space="0" w:color="auto"/>
              <w:left w:val="nil"/>
              <w:bottom w:val="single" w:sz="4" w:space="0" w:color="auto"/>
              <w:right w:val="single" w:sz="4" w:space="0" w:color="auto"/>
            </w:tcBorders>
            <w:shd w:val="clear" w:color="366092" w:fill="D9D9D9"/>
            <w:vAlign w:val="center"/>
            <w:hideMark/>
          </w:tcPr>
          <w:p w:rsidR="005B172D" w:rsidRPr="005B172D" w:rsidRDefault="005B172D" w:rsidP="005B172D">
            <w:pPr>
              <w:jc w:val="center"/>
              <w:rPr>
                <w:b/>
                <w:bCs/>
                <w:color w:val="000000"/>
                <w:sz w:val="20"/>
                <w:szCs w:val="20"/>
                <w:lang w:eastAsia="lv-LV"/>
              </w:rPr>
            </w:pPr>
            <w:r w:rsidRPr="005B172D">
              <w:rPr>
                <w:b/>
                <w:bCs/>
                <w:color w:val="000000"/>
                <w:sz w:val="20"/>
                <w:szCs w:val="20"/>
                <w:lang w:eastAsia="lv-LV"/>
              </w:rPr>
              <w:t>Plānotais daudzums</w:t>
            </w:r>
          </w:p>
        </w:tc>
      </w:tr>
      <w:tr w:rsidR="005B172D" w:rsidRPr="005B172D" w:rsidTr="005B172D">
        <w:trPr>
          <w:trHeight w:val="510"/>
        </w:trPr>
        <w:tc>
          <w:tcPr>
            <w:tcW w:w="636" w:type="dxa"/>
            <w:tcBorders>
              <w:top w:val="nil"/>
              <w:left w:val="single" w:sz="4" w:space="0" w:color="auto"/>
              <w:bottom w:val="single" w:sz="4" w:space="0" w:color="auto"/>
              <w:right w:val="single" w:sz="4" w:space="0" w:color="auto"/>
            </w:tcBorders>
            <w:shd w:val="clear" w:color="000000" w:fill="FFFFFF"/>
            <w:noWrap/>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1</w:t>
            </w:r>
          </w:p>
        </w:tc>
        <w:tc>
          <w:tcPr>
            <w:tcW w:w="2671"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 xml:space="preserve">Atkritumu maisi ruļļos, biezums vismaz 7 </w:t>
            </w:r>
            <w:proofErr w:type="spellStart"/>
            <w:r w:rsidRPr="005B172D">
              <w:rPr>
                <w:color w:val="000000"/>
                <w:sz w:val="20"/>
                <w:szCs w:val="20"/>
                <w:lang w:eastAsia="lv-LV"/>
              </w:rPr>
              <w:t>mkr</w:t>
            </w:r>
            <w:proofErr w:type="spellEnd"/>
            <w:r w:rsidRPr="005B172D">
              <w:rPr>
                <w:color w:val="000000"/>
                <w:sz w:val="20"/>
                <w:szCs w:val="20"/>
                <w:lang w:eastAsia="lv-LV"/>
              </w:rPr>
              <w:t>, izmērs: 42x50, HDPE</w:t>
            </w:r>
          </w:p>
        </w:tc>
        <w:tc>
          <w:tcPr>
            <w:tcW w:w="1058"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16 l</w:t>
            </w:r>
          </w:p>
        </w:tc>
        <w:tc>
          <w:tcPr>
            <w:tcW w:w="1186"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balti</w:t>
            </w:r>
          </w:p>
        </w:tc>
        <w:tc>
          <w:tcPr>
            <w:tcW w:w="1079"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50</w:t>
            </w:r>
          </w:p>
        </w:tc>
        <w:tc>
          <w:tcPr>
            <w:tcW w:w="1180"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1 rullis</w:t>
            </w:r>
          </w:p>
        </w:tc>
        <w:tc>
          <w:tcPr>
            <w:tcW w:w="1330"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400</w:t>
            </w:r>
          </w:p>
        </w:tc>
      </w:tr>
      <w:tr w:rsidR="005B172D" w:rsidRPr="005B172D" w:rsidTr="005B172D">
        <w:trPr>
          <w:trHeight w:val="510"/>
        </w:trPr>
        <w:tc>
          <w:tcPr>
            <w:tcW w:w="636" w:type="dxa"/>
            <w:tcBorders>
              <w:top w:val="nil"/>
              <w:left w:val="single" w:sz="4" w:space="0" w:color="auto"/>
              <w:bottom w:val="single" w:sz="4" w:space="0" w:color="auto"/>
              <w:right w:val="single" w:sz="4" w:space="0" w:color="auto"/>
            </w:tcBorders>
            <w:shd w:val="clear" w:color="000000" w:fill="FFFFFF"/>
            <w:noWrap/>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2</w:t>
            </w:r>
          </w:p>
        </w:tc>
        <w:tc>
          <w:tcPr>
            <w:tcW w:w="2671"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 xml:space="preserve">Atkritumu maisi ruļļos, biezums vismaz 9 </w:t>
            </w:r>
            <w:proofErr w:type="spellStart"/>
            <w:r w:rsidRPr="005B172D">
              <w:rPr>
                <w:color w:val="000000"/>
                <w:sz w:val="20"/>
                <w:szCs w:val="20"/>
                <w:lang w:eastAsia="lv-LV"/>
              </w:rPr>
              <w:t>mkr</w:t>
            </w:r>
            <w:proofErr w:type="spellEnd"/>
            <w:r w:rsidRPr="005B172D">
              <w:rPr>
                <w:color w:val="000000"/>
                <w:sz w:val="20"/>
                <w:szCs w:val="20"/>
                <w:lang w:eastAsia="lv-LV"/>
              </w:rPr>
              <w:t>, izmērs: 48x60, HDPE</w:t>
            </w:r>
          </w:p>
        </w:tc>
        <w:tc>
          <w:tcPr>
            <w:tcW w:w="1058"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25 l</w:t>
            </w:r>
          </w:p>
        </w:tc>
        <w:tc>
          <w:tcPr>
            <w:tcW w:w="1186"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balti</w:t>
            </w:r>
          </w:p>
        </w:tc>
        <w:tc>
          <w:tcPr>
            <w:tcW w:w="1079"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20</w:t>
            </w:r>
          </w:p>
        </w:tc>
        <w:tc>
          <w:tcPr>
            <w:tcW w:w="1180"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1 rullis</w:t>
            </w:r>
          </w:p>
        </w:tc>
        <w:tc>
          <w:tcPr>
            <w:tcW w:w="1330"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500</w:t>
            </w:r>
          </w:p>
        </w:tc>
      </w:tr>
      <w:tr w:rsidR="005B172D" w:rsidRPr="005B172D" w:rsidTr="005B172D">
        <w:trPr>
          <w:trHeight w:val="765"/>
        </w:trPr>
        <w:tc>
          <w:tcPr>
            <w:tcW w:w="636" w:type="dxa"/>
            <w:tcBorders>
              <w:top w:val="nil"/>
              <w:left w:val="single" w:sz="4" w:space="0" w:color="auto"/>
              <w:bottom w:val="single" w:sz="4" w:space="0" w:color="auto"/>
              <w:right w:val="single" w:sz="4" w:space="0" w:color="auto"/>
            </w:tcBorders>
            <w:shd w:val="clear" w:color="000000" w:fill="FFFFFF"/>
            <w:noWrap/>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3</w:t>
            </w:r>
          </w:p>
        </w:tc>
        <w:tc>
          <w:tcPr>
            <w:tcW w:w="2671"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 xml:space="preserve">Atkritumu maisi ruļļos, biezums vismaz 10 </w:t>
            </w:r>
            <w:proofErr w:type="spellStart"/>
            <w:r w:rsidRPr="005B172D">
              <w:rPr>
                <w:color w:val="000000"/>
                <w:sz w:val="20"/>
                <w:szCs w:val="20"/>
                <w:lang w:eastAsia="lv-LV"/>
              </w:rPr>
              <w:t>mkr</w:t>
            </w:r>
            <w:proofErr w:type="spellEnd"/>
            <w:r w:rsidRPr="005B172D">
              <w:rPr>
                <w:color w:val="000000"/>
                <w:sz w:val="20"/>
                <w:szCs w:val="20"/>
                <w:lang w:eastAsia="lv-LV"/>
              </w:rPr>
              <w:t>, izmērs: 55x68, HDPE</w:t>
            </w:r>
          </w:p>
        </w:tc>
        <w:tc>
          <w:tcPr>
            <w:tcW w:w="1058"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35 l</w:t>
            </w:r>
          </w:p>
        </w:tc>
        <w:tc>
          <w:tcPr>
            <w:tcW w:w="1186"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balti</w:t>
            </w:r>
          </w:p>
        </w:tc>
        <w:tc>
          <w:tcPr>
            <w:tcW w:w="1079"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20</w:t>
            </w:r>
          </w:p>
        </w:tc>
        <w:tc>
          <w:tcPr>
            <w:tcW w:w="1180"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1 rullis</w:t>
            </w:r>
          </w:p>
        </w:tc>
        <w:tc>
          <w:tcPr>
            <w:tcW w:w="1330"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500</w:t>
            </w:r>
          </w:p>
        </w:tc>
      </w:tr>
      <w:tr w:rsidR="005B172D" w:rsidRPr="005B172D" w:rsidTr="005B172D">
        <w:trPr>
          <w:trHeight w:val="765"/>
        </w:trPr>
        <w:tc>
          <w:tcPr>
            <w:tcW w:w="636" w:type="dxa"/>
            <w:tcBorders>
              <w:top w:val="nil"/>
              <w:left w:val="single" w:sz="4" w:space="0" w:color="auto"/>
              <w:bottom w:val="single" w:sz="4" w:space="0" w:color="auto"/>
              <w:right w:val="single" w:sz="4" w:space="0" w:color="auto"/>
            </w:tcBorders>
            <w:shd w:val="clear" w:color="000000" w:fill="FFFFFF"/>
            <w:noWrap/>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4</w:t>
            </w:r>
          </w:p>
        </w:tc>
        <w:tc>
          <w:tcPr>
            <w:tcW w:w="2671"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 xml:space="preserve">Atkritumu maisi ruļļos, biezums vismaz 30 </w:t>
            </w:r>
            <w:proofErr w:type="spellStart"/>
            <w:r w:rsidRPr="005B172D">
              <w:rPr>
                <w:color w:val="000000"/>
                <w:sz w:val="20"/>
                <w:szCs w:val="20"/>
                <w:lang w:eastAsia="lv-LV"/>
              </w:rPr>
              <w:t>mkr</w:t>
            </w:r>
            <w:proofErr w:type="spellEnd"/>
            <w:r w:rsidRPr="005B172D">
              <w:rPr>
                <w:color w:val="000000"/>
                <w:sz w:val="20"/>
                <w:szCs w:val="20"/>
                <w:lang w:eastAsia="lv-LV"/>
              </w:rPr>
              <w:t>, izmērs: 70x105, LDPE</w:t>
            </w:r>
          </w:p>
        </w:tc>
        <w:tc>
          <w:tcPr>
            <w:tcW w:w="1058"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100 l</w:t>
            </w:r>
          </w:p>
        </w:tc>
        <w:tc>
          <w:tcPr>
            <w:tcW w:w="1186"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melni</w:t>
            </w:r>
          </w:p>
        </w:tc>
        <w:tc>
          <w:tcPr>
            <w:tcW w:w="1079"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25</w:t>
            </w:r>
          </w:p>
        </w:tc>
        <w:tc>
          <w:tcPr>
            <w:tcW w:w="1180"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1 rullis</w:t>
            </w:r>
          </w:p>
        </w:tc>
        <w:tc>
          <w:tcPr>
            <w:tcW w:w="1330"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100</w:t>
            </w:r>
          </w:p>
        </w:tc>
      </w:tr>
      <w:tr w:rsidR="005B172D" w:rsidRPr="005B172D" w:rsidTr="005B172D">
        <w:trPr>
          <w:trHeight w:val="510"/>
        </w:trPr>
        <w:tc>
          <w:tcPr>
            <w:tcW w:w="636" w:type="dxa"/>
            <w:tcBorders>
              <w:top w:val="nil"/>
              <w:left w:val="single" w:sz="4" w:space="0" w:color="auto"/>
              <w:bottom w:val="single" w:sz="4" w:space="0" w:color="auto"/>
              <w:right w:val="single" w:sz="4" w:space="0" w:color="auto"/>
            </w:tcBorders>
            <w:shd w:val="clear" w:color="366092" w:fill="D9D9D9"/>
            <w:vAlign w:val="center"/>
            <w:hideMark/>
          </w:tcPr>
          <w:p w:rsidR="005B172D" w:rsidRPr="005B172D" w:rsidRDefault="005B172D" w:rsidP="005B172D">
            <w:pPr>
              <w:jc w:val="center"/>
              <w:rPr>
                <w:b/>
                <w:bCs/>
                <w:color w:val="000000"/>
                <w:sz w:val="20"/>
                <w:szCs w:val="20"/>
                <w:lang w:eastAsia="lv-LV"/>
              </w:rPr>
            </w:pPr>
            <w:r w:rsidRPr="005B172D">
              <w:rPr>
                <w:b/>
                <w:bCs/>
                <w:color w:val="000000"/>
                <w:sz w:val="20"/>
                <w:szCs w:val="20"/>
                <w:lang w:eastAsia="lv-LV"/>
              </w:rPr>
              <w:t> </w:t>
            </w:r>
          </w:p>
        </w:tc>
        <w:tc>
          <w:tcPr>
            <w:tcW w:w="2671" w:type="dxa"/>
            <w:tcBorders>
              <w:top w:val="nil"/>
              <w:left w:val="nil"/>
              <w:bottom w:val="single" w:sz="4" w:space="0" w:color="auto"/>
              <w:right w:val="single" w:sz="4" w:space="0" w:color="auto"/>
            </w:tcBorders>
            <w:shd w:val="clear" w:color="366092" w:fill="D9D9D9"/>
            <w:vAlign w:val="center"/>
            <w:hideMark/>
          </w:tcPr>
          <w:p w:rsidR="005B172D" w:rsidRPr="005B172D" w:rsidRDefault="005B172D" w:rsidP="005B172D">
            <w:pPr>
              <w:jc w:val="center"/>
              <w:rPr>
                <w:b/>
                <w:bCs/>
                <w:color w:val="000000"/>
                <w:sz w:val="20"/>
                <w:szCs w:val="20"/>
                <w:lang w:eastAsia="lv-LV"/>
              </w:rPr>
            </w:pPr>
            <w:r w:rsidRPr="005B172D">
              <w:rPr>
                <w:b/>
                <w:bCs/>
                <w:color w:val="000000"/>
                <w:sz w:val="20"/>
                <w:szCs w:val="20"/>
                <w:lang w:eastAsia="lv-LV"/>
              </w:rPr>
              <w:t>Preces nosaukums, apraksts</w:t>
            </w:r>
          </w:p>
        </w:tc>
        <w:tc>
          <w:tcPr>
            <w:tcW w:w="1058" w:type="dxa"/>
            <w:tcBorders>
              <w:top w:val="nil"/>
              <w:left w:val="nil"/>
              <w:bottom w:val="single" w:sz="4" w:space="0" w:color="auto"/>
              <w:right w:val="single" w:sz="4" w:space="0" w:color="auto"/>
            </w:tcBorders>
            <w:shd w:val="clear" w:color="D9D9D9" w:fill="D9D9D9"/>
            <w:vAlign w:val="center"/>
            <w:hideMark/>
          </w:tcPr>
          <w:p w:rsidR="005B172D" w:rsidRPr="005B172D" w:rsidRDefault="005B172D" w:rsidP="005B172D">
            <w:pPr>
              <w:jc w:val="center"/>
              <w:rPr>
                <w:b/>
                <w:bCs/>
                <w:color w:val="000000"/>
                <w:sz w:val="20"/>
                <w:szCs w:val="20"/>
                <w:lang w:eastAsia="lv-LV"/>
              </w:rPr>
            </w:pPr>
            <w:r w:rsidRPr="005B172D">
              <w:rPr>
                <w:b/>
                <w:bCs/>
                <w:color w:val="000000"/>
                <w:sz w:val="20"/>
                <w:szCs w:val="20"/>
                <w:lang w:eastAsia="lv-LV"/>
              </w:rPr>
              <w:t>Skaits iepakojumā</w:t>
            </w:r>
          </w:p>
        </w:tc>
        <w:tc>
          <w:tcPr>
            <w:tcW w:w="1186" w:type="dxa"/>
            <w:tcBorders>
              <w:top w:val="nil"/>
              <w:left w:val="nil"/>
              <w:bottom w:val="single" w:sz="4" w:space="0" w:color="auto"/>
              <w:right w:val="single" w:sz="4" w:space="0" w:color="auto"/>
            </w:tcBorders>
            <w:shd w:val="clear" w:color="D9D9D9" w:fill="D9D9D9"/>
            <w:vAlign w:val="center"/>
            <w:hideMark/>
          </w:tcPr>
          <w:p w:rsidR="005B172D" w:rsidRPr="005B172D" w:rsidRDefault="005B172D" w:rsidP="005B172D">
            <w:pPr>
              <w:jc w:val="center"/>
              <w:rPr>
                <w:b/>
                <w:bCs/>
                <w:color w:val="000000"/>
                <w:sz w:val="20"/>
                <w:szCs w:val="20"/>
                <w:lang w:eastAsia="lv-LV"/>
              </w:rPr>
            </w:pPr>
            <w:r w:rsidRPr="005B172D">
              <w:rPr>
                <w:b/>
                <w:bCs/>
                <w:color w:val="000000"/>
                <w:sz w:val="20"/>
                <w:szCs w:val="20"/>
                <w:lang w:eastAsia="lv-LV"/>
              </w:rPr>
              <w:t>Materiāls</w:t>
            </w:r>
          </w:p>
        </w:tc>
        <w:tc>
          <w:tcPr>
            <w:tcW w:w="1079" w:type="dxa"/>
            <w:tcBorders>
              <w:top w:val="nil"/>
              <w:left w:val="nil"/>
              <w:bottom w:val="single" w:sz="4" w:space="0" w:color="auto"/>
              <w:right w:val="single" w:sz="4" w:space="0" w:color="auto"/>
            </w:tcBorders>
            <w:shd w:val="clear" w:color="000000" w:fill="D9D9D9"/>
            <w:vAlign w:val="center"/>
            <w:hideMark/>
          </w:tcPr>
          <w:p w:rsidR="005B172D" w:rsidRPr="005B172D" w:rsidRDefault="005B172D" w:rsidP="005B172D">
            <w:pPr>
              <w:jc w:val="center"/>
              <w:rPr>
                <w:b/>
                <w:bCs/>
                <w:sz w:val="20"/>
                <w:szCs w:val="20"/>
                <w:lang w:eastAsia="lv-LV"/>
              </w:rPr>
            </w:pPr>
            <w:r w:rsidRPr="005B172D">
              <w:rPr>
                <w:b/>
                <w:bCs/>
                <w:sz w:val="20"/>
                <w:szCs w:val="20"/>
                <w:lang w:eastAsia="lv-LV"/>
              </w:rPr>
              <w:t>Izmērs</w:t>
            </w:r>
          </w:p>
        </w:tc>
        <w:tc>
          <w:tcPr>
            <w:tcW w:w="1180" w:type="dxa"/>
            <w:tcBorders>
              <w:top w:val="nil"/>
              <w:left w:val="nil"/>
              <w:bottom w:val="single" w:sz="4" w:space="0" w:color="auto"/>
              <w:right w:val="single" w:sz="4" w:space="0" w:color="auto"/>
            </w:tcBorders>
            <w:shd w:val="clear" w:color="D9D9D9" w:fill="D9D9D9"/>
            <w:vAlign w:val="center"/>
            <w:hideMark/>
          </w:tcPr>
          <w:p w:rsidR="005B172D" w:rsidRPr="005B172D" w:rsidRDefault="005B172D" w:rsidP="005B172D">
            <w:pPr>
              <w:jc w:val="center"/>
              <w:rPr>
                <w:b/>
                <w:bCs/>
                <w:color w:val="000000"/>
                <w:sz w:val="20"/>
                <w:szCs w:val="20"/>
                <w:lang w:eastAsia="lv-LV"/>
              </w:rPr>
            </w:pPr>
            <w:r w:rsidRPr="005B172D">
              <w:rPr>
                <w:b/>
                <w:bCs/>
                <w:color w:val="000000"/>
                <w:sz w:val="20"/>
                <w:szCs w:val="20"/>
                <w:lang w:eastAsia="lv-LV"/>
              </w:rPr>
              <w:t>Mērvienība</w:t>
            </w:r>
          </w:p>
        </w:tc>
        <w:tc>
          <w:tcPr>
            <w:tcW w:w="1330" w:type="dxa"/>
            <w:tcBorders>
              <w:top w:val="nil"/>
              <w:left w:val="nil"/>
              <w:bottom w:val="single" w:sz="4" w:space="0" w:color="auto"/>
              <w:right w:val="single" w:sz="4" w:space="0" w:color="auto"/>
            </w:tcBorders>
            <w:shd w:val="clear" w:color="366092" w:fill="D9D9D9"/>
            <w:vAlign w:val="center"/>
            <w:hideMark/>
          </w:tcPr>
          <w:p w:rsidR="005B172D" w:rsidRPr="005B172D" w:rsidRDefault="005B172D" w:rsidP="005B172D">
            <w:pPr>
              <w:jc w:val="center"/>
              <w:rPr>
                <w:b/>
                <w:bCs/>
                <w:color w:val="000000"/>
                <w:sz w:val="20"/>
                <w:szCs w:val="20"/>
                <w:lang w:eastAsia="lv-LV"/>
              </w:rPr>
            </w:pPr>
            <w:r w:rsidRPr="005B172D">
              <w:rPr>
                <w:b/>
                <w:bCs/>
                <w:color w:val="000000"/>
                <w:sz w:val="20"/>
                <w:szCs w:val="20"/>
                <w:lang w:eastAsia="lv-LV"/>
              </w:rPr>
              <w:t>Nepieciešamais daudzums</w:t>
            </w:r>
          </w:p>
        </w:tc>
      </w:tr>
      <w:tr w:rsidR="005B172D" w:rsidRPr="005B172D" w:rsidTr="005B172D">
        <w:trPr>
          <w:trHeight w:val="1530"/>
        </w:trPr>
        <w:tc>
          <w:tcPr>
            <w:tcW w:w="636" w:type="dxa"/>
            <w:tcBorders>
              <w:top w:val="nil"/>
              <w:left w:val="single" w:sz="4" w:space="0" w:color="auto"/>
              <w:bottom w:val="single" w:sz="4" w:space="0" w:color="auto"/>
              <w:right w:val="single" w:sz="4" w:space="0" w:color="auto"/>
            </w:tcBorders>
            <w:shd w:val="clear" w:color="000000" w:fill="FFFFFF"/>
            <w:noWrap/>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5</w:t>
            </w:r>
          </w:p>
        </w:tc>
        <w:tc>
          <w:tcPr>
            <w:tcW w:w="2671"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Gumijota mitrumu uzsūcošā drānas (sūkļi)</w:t>
            </w:r>
          </w:p>
        </w:tc>
        <w:tc>
          <w:tcPr>
            <w:tcW w:w="1058"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5</w:t>
            </w:r>
          </w:p>
        </w:tc>
        <w:tc>
          <w:tcPr>
            <w:tcW w:w="1186"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Augstas kvalitātes un nedrūpošs gumijots neausts materiāls</w:t>
            </w:r>
          </w:p>
        </w:tc>
        <w:tc>
          <w:tcPr>
            <w:tcW w:w="1079"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18x20cm</w:t>
            </w:r>
          </w:p>
        </w:tc>
        <w:tc>
          <w:tcPr>
            <w:tcW w:w="1180"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1 iepakojums</w:t>
            </w:r>
          </w:p>
        </w:tc>
        <w:tc>
          <w:tcPr>
            <w:tcW w:w="1330"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100</w:t>
            </w:r>
          </w:p>
        </w:tc>
      </w:tr>
      <w:tr w:rsidR="005B172D" w:rsidRPr="005B172D" w:rsidTr="00EC1957">
        <w:trPr>
          <w:trHeight w:val="510"/>
        </w:trPr>
        <w:tc>
          <w:tcPr>
            <w:tcW w:w="636" w:type="dxa"/>
            <w:tcBorders>
              <w:top w:val="nil"/>
              <w:left w:val="single" w:sz="4" w:space="0" w:color="auto"/>
              <w:bottom w:val="single" w:sz="4" w:space="0" w:color="auto"/>
              <w:right w:val="single" w:sz="4" w:space="0" w:color="auto"/>
            </w:tcBorders>
            <w:shd w:val="clear" w:color="000000" w:fill="FFFFFF"/>
            <w:noWrap/>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6</w:t>
            </w:r>
          </w:p>
        </w:tc>
        <w:tc>
          <w:tcPr>
            <w:tcW w:w="2671"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proofErr w:type="spellStart"/>
            <w:r w:rsidRPr="005B172D">
              <w:rPr>
                <w:color w:val="000000"/>
                <w:sz w:val="20"/>
                <w:szCs w:val="20"/>
                <w:lang w:eastAsia="lv-LV"/>
              </w:rPr>
              <w:t>Mikrošķiedras</w:t>
            </w:r>
            <w:proofErr w:type="spellEnd"/>
            <w:r w:rsidRPr="005B172D">
              <w:rPr>
                <w:color w:val="000000"/>
                <w:sz w:val="20"/>
                <w:szCs w:val="20"/>
                <w:lang w:eastAsia="lv-LV"/>
              </w:rPr>
              <w:t xml:space="preserve"> drāniņa drīkst mazgāt 60oC. Krāsa: zila.</w:t>
            </w:r>
          </w:p>
        </w:tc>
        <w:tc>
          <w:tcPr>
            <w:tcW w:w="1058"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1</w:t>
            </w:r>
          </w:p>
        </w:tc>
        <w:tc>
          <w:tcPr>
            <w:tcW w:w="1186"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proofErr w:type="spellStart"/>
            <w:r w:rsidRPr="005B172D">
              <w:rPr>
                <w:color w:val="000000"/>
                <w:sz w:val="20"/>
                <w:szCs w:val="20"/>
                <w:lang w:eastAsia="lv-LV"/>
              </w:rPr>
              <w:t>Mikrošķiedras</w:t>
            </w:r>
            <w:proofErr w:type="spellEnd"/>
          </w:p>
        </w:tc>
        <w:tc>
          <w:tcPr>
            <w:tcW w:w="1079"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40x40cm</w:t>
            </w:r>
          </w:p>
        </w:tc>
        <w:tc>
          <w:tcPr>
            <w:tcW w:w="1180"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1 iepakojums</w:t>
            </w:r>
          </w:p>
        </w:tc>
        <w:tc>
          <w:tcPr>
            <w:tcW w:w="1330"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60</w:t>
            </w:r>
          </w:p>
        </w:tc>
      </w:tr>
      <w:tr w:rsidR="005B172D" w:rsidRPr="005B172D" w:rsidTr="00EC1957">
        <w:trPr>
          <w:trHeight w:val="204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7</w:t>
            </w:r>
          </w:p>
        </w:tc>
        <w:tc>
          <w:tcPr>
            <w:tcW w:w="2671" w:type="dxa"/>
            <w:tcBorders>
              <w:top w:val="single" w:sz="4" w:space="0" w:color="auto"/>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proofErr w:type="spellStart"/>
            <w:r w:rsidRPr="005B172D">
              <w:rPr>
                <w:color w:val="000000"/>
                <w:sz w:val="20"/>
                <w:szCs w:val="20"/>
                <w:lang w:eastAsia="lv-LV"/>
              </w:rPr>
              <w:t>Mikrošķiedras</w:t>
            </w:r>
            <w:proofErr w:type="spellEnd"/>
            <w:r w:rsidRPr="005B172D">
              <w:rPr>
                <w:color w:val="000000"/>
                <w:sz w:val="20"/>
                <w:szCs w:val="20"/>
                <w:lang w:eastAsia="lv-LV"/>
              </w:rPr>
              <w:t xml:space="preserve"> drāniņa drīkst mazgāt veļas mazgājamā mašīnā 95oC. Ar divām pusēm un sniedz jums optimālu izmantošanu ar vienu frotē </w:t>
            </w:r>
            <w:proofErr w:type="spellStart"/>
            <w:r w:rsidRPr="005B172D">
              <w:rPr>
                <w:color w:val="000000"/>
                <w:sz w:val="20"/>
                <w:szCs w:val="20"/>
                <w:lang w:eastAsia="lv-LV"/>
              </w:rPr>
              <w:t>mikrošķiedras</w:t>
            </w:r>
            <w:proofErr w:type="spellEnd"/>
            <w:r w:rsidRPr="005B172D">
              <w:rPr>
                <w:color w:val="000000"/>
                <w:sz w:val="20"/>
                <w:szCs w:val="20"/>
                <w:lang w:eastAsia="lv-LV"/>
              </w:rPr>
              <w:t xml:space="preserve"> un otru gludo </w:t>
            </w:r>
            <w:proofErr w:type="spellStart"/>
            <w:r w:rsidRPr="005B172D">
              <w:rPr>
                <w:color w:val="000000"/>
                <w:sz w:val="20"/>
                <w:szCs w:val="20"/>
                <w:lang w:eastAsia="lv-LV"/>
              </w:rPr>
              <w:t>mikrošķiedras</w:t>
            </w:r>
            <w:proofErr w:type="spellEnd"/>
            <w:r w:rsidRPr="005B172D">
              <w:rPr>
                <w:color w:val="000000"/>
                <w:sz w:val="20"/>
                <w:szCs w:val="20"/>
                <w:lang w:eastAsia="lv-LV"/>
              </w:rPr>
              <w:t xml:space="preserve"> pusi un paaugstinātu absorbciju. Krāsa: sarkana.</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1</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proofErr w:type="spellStart"/>
            <w:r w:rsidRPr="005B172D">
              <w:rPr>
                <w:color w:val="000000"/>
                <w:sz w:val="20"/>
                <w:szCs w:val="20"/>
                <w:lang w:eastAsia="lv-LV"/>
              </w:rPr>
              <w:t>Mikrošķiedras</w:t>
            </w:r>
            <w:proofErr w:type="spellEnd"/>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25x25 cm</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1 iepakojums</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30</w:t>
            </w:r>
          </w:p>
        </w:tc>
      </w:tr>
      <w:tr w:rsidR="005B172D" w:rsidRPr="005B172D" w:rsidTr="005B172D">
        <w:trPr>
          <w:trHeight w:val="510"/>
        </w:trPr>
        <w:tc>
          <w:tcPr>
            <w:tcW w:w="636" w:type="dxa"/>
            <w:tcBorders>
              <w:top w:val="nil"/>
              <w:left w:val="single" w:sz="4" w:space="0" w:color="auto"/>
              <w:bottom w:val="single" w:sz="4" w:space="0" w:color="auto"/>
              <w:right w:val="single" w:sz="4" w:space="0" w:color="auto"/>
            </w:tcBorders>
            <w:shd w:val="clear" w:color="000000" w:fill="FFFFFF"/>
            <w:noWrap/>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8</w:t>
            </w:r>
          </w:p>
        </w:tc>
        <w:tc>
          <w:tcPr>
            <w:tcW w:w="2671"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Trauku mazgāšanas sūkļi, ar vienu abrazīvu pusi</w:t>
            </w:r>
          </w:p>
        </w:tc>
        <w:tc>
          <w:tcPr>
            <w:tcW w:w="1058"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10</w:t>
            </w:r>
          </w:p>
        </w:tc>
        <w:tc>
          <w:tcPr>
            <w:tcW w:w="1186"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nav specificēts</w:t>
            </w:r>
          </w:p>
        </w:tc>
        <w:tc>
          <w:tcPr>
            <w:tcW w:w="1079"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8x5x2.5cm</w:t>
            </w:r>
          </w:p>
        </w:tc>
        <w:tc>
          <w:tcPr>
            <w:tcW w:w="1180"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1 iepakojums</w:t>
            </w:r>
          </w:p>
        </w:tc>
        <w:tc>
          <w:tcPr>
            <w:tcW w:w="1330"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50</w:t>
            </w:r>
          </w:p>
        </w:tc>
      </w:tr>
      <w:tr w:rsidR="005B172D" w:rsidRPr="005B172D" w:rsidTr="005B172D">
        <w:trPr>
          <w:trHeight w:val="510"/>
        </w:trPr>
        <w:tc>
          <w:tcPr>
            <w:tcW w:w="636" w:type="dxa"/>
            <w:tcBorders>
              <w:top w:val="nil"/>
              <w:left w:val="single" w:sz="4" w:space="0" w:color="auto"/>
              <w:bottom w:val="single" w:sz="4" w:space="0" w:color="auto"/>
              <w:right w:val="single" w:sz="4" w:space="0" w:color="auto"/>
            </w:tcBorders>
            <w:shd w:val="clear" w:color="000000" w:fill="FFFFFF"/>
            <w:noWrap/>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9</w:t>
            </w:r>
          </w:p>
        </w:tc>
        <w:tc>
          <w:tcPr>
            <w:tcW w:w="2671"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Trauku mazgāšanas sūkļi, ar vienu abrazīvu pusi</w:t>
            </w:r>
          </w:p>
        </w:tc>
        <w:tc>
          <w:tcPr>
            <w:tcW w:w="1058"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6</w:t>
            </w:r>
          </w:p>
        </w:tc>
        <w:tc>
          <w:tcPr>
            <w:tcW w:w="1186"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nav specificēts</w:t>
            </w:r>
          </w:p>
        </w:tc>
        <w:tc>
          <w:tcPr>
            <w:tcW w:w="1079"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9.5x7x4.7cm</w:t>
            </w:r>
          </w:p>
        </w:tc>
        <w:tc>
          <w:tcPr>
            <w:tcW w:w="1180"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1 iepakojums</w:t>
            </w:r>
          </w:p>
        </w:tc>
        <w:tc>
          <w:tcPr>
            <w:tcW w:w="1330"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48</w:t>
            </w:r>
          </w:p>
        </w:tc>
      </w:tr>
      <w:tr w:rsidR="005B172D" w:rsidRPr="005B172D" w:rsidTr="005B172D">
        <w:trPr>
          <w:trHeight w:val="510"/>
        </w:trPr>
        <w:tc>
          <w:tcPr>
            <w:tcW w:w="636" w:type="dxa"/>
            <w:tcBorders>
              <w:top w:val="nil"/>
              <w:left w:val="single" w:sz="4" w:space="0" w:color="auto"/>
              <w:bottom w:val="single" w:sz="4" w:space="0" w:color="auto"/>
              <w:right w:val="single" w:sz="4" w:space="0" w:color="auto"/>
            </w:tcBorders>
            <w:shd w:val="clear" w:color="366092" w:fill="D9D9D9"/>
            <w:vAlign w:val="center"/>
            <w:hideMark/>
          </w:tcPr>
          <w:p w:rsidR="005B172D" w:rsidRPr="005B172D" w:rsidRDefault="005B172D" w:rsidP="005B172D">
            <w:pPr>
              <w:jc w:val="center"/>
              <w:rPr>
                <w:b/>
                <w:bCs/>
                <w:color w:val="000000"/>
                <w:sz w:val="20"/>
                <w:szCs w:val="20"/>
                <w:lang w:eastAsia="lv-LV"/>
              </w:rPr>
            </w:pPr>
            <w:r w:rsidRPr="005B172D">
              <w:rPr>
                <w:b/>
                <w:bCs/>
                <w:color w:val="000000"/>
                <w:sz w:val="20"/>
                <w:szCs w:val="20"/>
                <w:lang w:eastAsia="lv-LV"/>
              </w:rPr>
              <w:t> </w:t>
            </w:r>
          </w:p>
        </w:tc>
        <w:tc>
          <w:tcPr>
            <w:tcW w:w="2671" w:type="dxa"/>
            <w:tcBorders>
              <w:top w:val="nil"/>
              <w:left w:val="nil"/>
              <w:bottom w:val="single" w:sz="4" w:space="0" w:color="auto"/>
              <w:right w:val="single" w:sz="4" w:space="0" w:color="auto"/>
            </w:tcBorders>
            <w:shd w:val="clear" w:color="366092" w:fill="D9D9D9"/>
            <w:vAlign w:val="center"/>
            <w:hideMark/>
          </w:tcPr>
          <w:p w:rsidR="005B172D" w:rsidRPr="005B172D" w:rsidRDefault="005B172D" w:rsidP="005B172D">
            <w:pPr>
              <w:jc w:val="center"/>
              <w:rPr>
                <w:b/>
                <w:bCs/>
                <w:color w:val="000000"/>
                <w:sz w:val="20"/>
                <w:szCs w:val="20"/>
                <w:lang w:eastAsia="lv-LV"/>
              </w:rPr>
            </w:pPr>
            <w:r w:rsidRPr="005B172D">
              <w:rPr>
                <w:b/>
                <w:bCs/>
                <w:color w:val="000000"/>
                <w:sz w:val="20"/>
                <w:szCs w:val="20"/>
                <w:lang w:eastAsia="lv-LV"/>
              </w:rPr>
              <w:t>Preces nosaukums, apraksts</w:t>
            </w:r>
          </w:p>
        </w:tc>
        <w:tc>
          <w:tcPr>
            <w:tcW w:w="1058" w:type="dxa"/>
            <w:tcBorders>
              <w:top w:val="nil"/>
              <w:left w:val="nil"/>
              <w:bottom w:val="single" w:sz="4" w:space="0" w:color="auto"/>
              <w:right w:val="single" w:sz="4" w:space="0" w:color="auto"/>
            </w:tcBorders>
            <w:shd w:val="clear" w:color="D9D9D9" w:fill="D9D9D9"/>
            <w:vAlign w:val="center"/>
            <w:hideMark/>
          </w:tcPr>
          <w:p w:rsidR="005B172D" w:rsidRPr="005B172D" w:rsidRDefault="005B172D" w:rsidP="005B172D">
            <w:pPr>
              <w:jc w:val="center"/>
              <w:rPr>
                <w:b/>
                <w:bCs/>
                <w:color w:val="000000"/>
                <w:sz w:val="20"/>
                <w:szCs w:val="20"/>
                <w:lang w:eastAsia="lv-LV"/>
              </w:rPr>
            </w:pPr>
            <w:r w:rsidRPr="005B172D">
              <w:rPr>
                <w:b/>
                <w:bCs/>
                <w:color w:val="000000"/>
                <w:sz w:val="20"/>
                <w:szCs w:val="20"/>
                <w:lang w:eastAsia="lv-LV"/>
              </w:rPr>
              <w:t>Papildu īpašība</w:t>
            </w:r>
          </w:p>
        </w:tc>
        <w:tc>
          <w:tcPr>
            <w:tcW w:w="1186" w:type="dxa"/>
            <w:tcBorders>
              <w:top w:val="nil"/>
              <w:left w:val="nil"/>
              <w:bottom w:val="single" w:sz="4" w:space="0" w:color="auto"/>
              <w:right w:val="single" w:sz="4" w:space="0" w:color="auto"/>
            </w:tcBorders>
            <w:shd w:val="clear" w:color="D9D9D9" w:fill="D9D9D9"/>
            <w:vAlign w:val="center"/>
            <w:hideMark/>
          </w:tcPr>
          <w:p w:rsidR="005B172D" w:rsidRPr="005B172D" w:rsidRDefault="005B172D" w:rsidP="005B172D">
            <w:pPr>
              <w:jc w:val="center"/>
              <w:rPr>
                <w:b/>
                <w:bCs/>
                <w:color w:val="000000"/>
                <w:sz w:val="20"/>
                <w:szCs w:val="20"/>
                <w:lang w:eastAsia="lv-LV"/>
              </w:rPr>
            </w:pPr>
            <w:r w:rsidRPr="005B172D">
              <w:rPr>
                <w:b/>
                <w:bCs/>
                <w:color w:val="000000"/>
                <w:sz w:val="20"/>
                <w:szCs w:val="20"/>
                <w:lang w:eastAsia="lv-LV"/>
              </w:rPr>
              <w:t>Materiāls</w:t>
            </w:r>
          </w:p>
        </w:tc>
        <w:tc>
          <w:tcPr>
            <w:tcW w:w="1079" w:type="dxa"/>
            <w:tcBorders>
              <w:top w:val="nil"/>
              <w:left w:val="nil"/>
              <w:bottom w:val="single" w:sz="4" w:space="0" w:color="auto"/>
              <w:right w:val="single" w:sz="4" w:space="0" w:color="auto"/>
            </w:tcBorders>
            <w:shd w:val="clear" w:color="000000" w:fill="D9D9D9"/>
            <w:vAlign w:val="center"/>
            <w:hideMark/>
          </w:tcPr>
          <w:p w:rsidR="005B172D" w:rsidRPr="005B172D" w:rsidRDefault="005B172D" w:rsidP="005B172D">
            <w:pPr>
              <w:jc w:val="center"/>
              <w:rPr>
                <w:b/>
                <w:bCs/>
                <w:sz w:val="20"/>
                <w:szCs w:val="20"/>
                <w:lang w:eastAsia="lv-LV"/>
              </w:rPr>
            </w:pPr>
            <w:r w:rsidRPr="005B172D">
              <w:rPr>
                <w:b/>
                <w:bCs/>
                <w:sz w:val="20"/>
                <w:szCs w:val="20"/>
                <w:lang w:eastAsia="lv-LV"/>
              </w:rPr>
              <w:t xml:space="preserve">Izmērs </w:t>
            </w:r>
          </w:p>
        </w:tc>
        <w:tc>
          <w:tcPr>
            <w:tcW w:w="1180" w:type="dxa"/>
            <w:tcBorders>
              <w:top w:val="nil"/>
              <w:left w:val="nil"/>
              <w:bottom w:val="single" w:sz="4" w:space="0" w:color="auto"/>
              <w:right w:val="single" w:sz="4" w:space="0" w:color="auto"/>
            </w:tcBorders>
            <w:shd w:val="clear" w:color="D9D9D9" w:fill="D9D9D9"/>
            <w:vAlign w:val="center"/>
            <w:hideMark/>
          </w:tcPr>
          <w:p w:rsidR="005B172D" w:rsidRPr="005B172D" w:rsidRDefault="005B172D" w:rsidP="005B172D">
            <w:pPr>
              <w:jc w:val="center"/>
              <w:rPr>
                <w:b/>
                <w:bCs/>
                <w:color w:val="000000"/>
                <w:sz w:val="20"/>
                <w:szCs w:val="20"/>
                <w:lang w:eastAsia="lv-LV"/>
              </w:rPr>
            </w:pPr>
            <w:r w:rsidRPr="005B172D">
              <w:rPr>
                <w:b/>
                <w:bCs/>
                <w:color w:val="000000"/>
                <w:sz w:val="20"/>
                <w:szCs w:val="20"/>
                <w:lang w:eastAsia="lv-LV"/>
              </w:rPr>
              <w:t>Mērvienība</w:t>
            </w:r>
          </w:p>
        </w:tc>
        <w:tc>
          <w:tcPr>
            <w:tcW w:w="1330" w:type="dxa"/>
            <w:tcBorders>
              <w:top w:val="nil"/>
              <w:left w:val="nil"/>
              <w:bottom w:val="single" w:sz="4" w:space="0" w:color="auto"/>
              <w:right w:val="single" w:sz="4" w:space="0" w:color="auto"/>
            </w:tcBorders>
            <w:shd w:val="clear" w:color="366092" w:fill="D9D9D9"/>
            <w:vAlign w:val="center"/>
            <w:hideMark/>
          </w:tcPr>
          <w:p w:rsidR="005B172D" w:rsidRPr="005B172D" w:rsidRDefault="005B172D" w:rsidP="005B172D">
            <w:pPr>
              <w:jc w:val="center"/>
              <w:rPr>
                <w:b/>
                <w:bCs/>
                <w:color w:val="000000"/>
                <w:sz w:val="20"/>
                <w:szCs w:val="20"/>
                <w:lang w:eastAsia="lv-LV"/>
              </w:rPr>
            </w:pPr>
            <w:r w:rsidRPr="005B172D">
              <w:rPr>
                <w:b/>
                <w:bCs/>
                <w:color w:val="000000"/>
                <w:sz w:val="20"/>
                <w:szCs w:val="20"/>
                <w:lang w:eastAsia="lv-LV"/>
              </w:rPr>
              <w:t>Nepieciešamais daudzums</w:t>
            </w:r>
          </w:p>
        </w:tc>
      </w:tr>
      <w:tr w:rsidR="005B172D" w:rsidRPr="005B172D" w:rsidTr="005B172D">
        <w:trPr>
          <w:trHeight w:val="76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10</w:t>
            </w:r>
          </w:p>
        </w:tc>
        <w:tc>
          <w:tcPr>
            <w:tcW w:w="2671"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 xml:space="preserve">Grīdas birstes apmaiņas lupata ar kabatām Paredzēts 40cm </w:t>
            </w:r>
            <w:proofErr w:type="spellStart"/>
            <w:r w:rsidRPr="005B172D">
              <w:rPr>
                <w:color w:val="000000"/>
                <w:sz w:val="20"/>
                <w:szCs w:val="20"/>
                <w:lang w:eastAsia="lv-LV"/>
              </w:rPr>
              <w:t>mopa</w:t>
            </w:r>
            <w:proofErr w:type="spellEnd"/>
            <w:r w:rsidRPr="005B172D">
              <w:rPr>
                <w:color w:val="000000"/>
                <w:sz w:val="20"/>
                <w:szCs w:val="20"/>
                <w:lang w:eastAsia="lv-LV"/>
              </w:rPr>
              <w:t xml:space="preserve"> turētājam.</w:t>
            </w:r>
          </w:p>
        </w:tc>
        <w:tc>
          <w:tcPr>
            <w:tcW w:w="1058"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w:t>
            </w:r>
          </w:p>
        </w:tc>
        <w:tc>
          <w:tcPr>
            <w:tcW w:w="1186"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proofErr w:type="spellStart"/>
            <w:r w:rsidRPr="005B172D">
              <w:rPr>
                <w:color w:val="000000"/>
                <w:sz w:val="20"/>
                <w:szCs w:val="20"/>
                <w:lang w:eastAsia="lv-LV"/>
              </w:rPr>
              <w:t>mikrošķiedras</w:t>
            </w:r>
            <w:proofErr w:type="spellEnd"/>
          </w:p>
        </w:tc>
        <w:tc>
          <w:tcPr>
            <w:tcW w:w="1079"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42x16 cm</w:t>
            </w:r>
          </w:p>
        </w:tc>
        <w:tc>
          <w:tcPr>
            <w:tcW w:w="1180"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1 gab.</w:t>
            </w:r>
          </w:p>
        </w:tc>
        <w:tc>
          <w:tcPr>
            <w:tcW w:w="1330"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10</w:t>
            </w:r>
          </w:p>
        </w:tc>
      </w:tr>
      <w:tr w:rsidR="005B172D" w:rsidRPr="005B172D" w:rsidTr="005B172D">
        <w:trPr>
          <w:trHeight w:val="76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11</w:t>
            </w:r>
          </w:p>
        </w:tc>
        <w:tc>
          <w:tcPr>
            <w:tcW w:w="2671"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 xml:space="preserve">Grīdas birstes apmaiņas lupata ar kabatām Paredzēts 60cm </w:t>
            </w:r>
            <w:proofErr w:type="spellStart"/>
            <w:r w:rsidRPr="005B172D">
              <w:rPr>
                <w:color w:val="000000"/>
                <w:sz w:val="20"/>
                <w:szCs w:val="20"/>
                <w:lang w:eastAsia="lv-LV"/>
              </w:rPr>
              <w:t>mopa</w:t>
            </w:r>
            <w:proofErr w:type="spellEnd"/>
            <w:r w:rsidRPr="005B172D">
              <w:rPr>
                <w:color w:val="000000"/>
                <w:sz w:val="20"/>
                <w:szCs w:val="20"/>
                <w:lang w:eastAsia="lv-LV"/>
              </w:rPr>
              <w:t xml:space="preserve"> turētājam.</w:t>
            </w:r>
          </w:p>
        </w:tc>
        <w:tc>
          <w:tcPr>
            <w:tcW w:w="1058"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w:t>
            </w:r>
          </w:p>
        </w:tc>
        <w:tc>
          <w:tcPr>
            <w:tcW w:w="1186"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proofErr w:type="spellStart"/>
            <w:r w:rsidRPr="005B172D">
              <w:rPr>
                <w:color w:val="000000"/>
                <w:sz w:val="20"/>
                <w:szCs w:val="20"/>
                <w:lang w:eastAsia="lv-LV"/>
              </w:rPr>
              <w:t>mikrošķiedras</w:t>
            </w:r>
            <w:proofErr w:type="spellEnd"/>
          </w:p>
        </w:tc>
        <w:tc>
          <w:tcPr>
            <w:tcW w:w="1079"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62x16 cm</w:t>
            </w:r>
          </w:p>
        </w:tc>
        <w:tc>
          <w:tcPr>
            <w:tcW w:w="1180"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1 gab.</w:t>
            </w:r>
          </w:p>
        </w:tc>
        <w:tc>
          <w:tcPr>
            <w:tcW w:w="1330"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20</w:t>
            </w:r>
          </w:p>
        </w:tc>
      </w:tr>
      <w:tr w:rsidR="005B172D" w:rsidRPr="005B172D" w:rsidTr="005B172D">
        <w:trPr>
          <w:trHeight w:val="510"/>
        </w:trPr>
        <w:tc>
          <w:tcPr>
            <w:tcW w:w="636" w:type="dxa"/>
            <w:tcBorders>
              <w:top w:val="nil"/>
              <w:left w:val="single" w:sz="4" w:space="0" w:color="auto"/>
              <w:bottom w:val="single" w:sz="4" w:space="0" w:color="auto"/>
              <w:right w:val="single" w:sz="4" w:space="0" w:color="auto"/>
            </w:tcBorders>
            <w:shd w:val="clear" w:color="366092" w:fill="D9D9D9"/>
            <w:vAlign w:val="center"/>
            <w:hideMark/>
          </w:tcPr>
          <w:p w:rsidR="005B172D" w:rsidRPr="005B172D" w:rsidRDefault="005B172D" w:rsidP="005B172D">
            <w:pPr>
              <w:jc w:val="center"/>
              <w:rPr>
                <w:b/>
                <w:bCs/>
                <w:color w:val="000000"/>
                <w:sz w:val="20"/>
                <w:szCs w:val="20"/>
                <w:lang w:eastAsia="lv-LV"/>
              </w:rPr>
            </w:pPr>
            <w:r w:rsidRPr="005B172D">
              <w:rPr>
                <w:b/>
                <w:bCs/>
                <w:color w:val="000000"/>
                <w:sz w:val="20"/>
                <w:szCs w:val="20"/>
                <w:lang w:eastAsia="lv-LV"/>
              </w:rPr>
              <w:t> </w:t>
            </w:r>
          </w:p>
        </w:tc>
        <w:tc>
          <w:tcPr>
            <w:tcW w:w="2671" w:type="dxa"/>
            <w:tcBorders>
              <w:top w:val="nil"/>
              <w:left w:val="nil"/>
              <w:bottom w:val="single" w:sz="4" w:space="0" w:color="auto"/>
              <w:right w:val="single" w:sz="4" w:space="0" w:color="auto"/>
            </w:tcBorders>
            <w:shd w:val="clear" w:color="366092" w:fill="D9D9D9"/>
            <w:vAlign w:val="center"/>
            <w:hideMark/>
          </w:tcPr>
          <w:p w:rsidR="005B172D" w:rsidRPr="005B172D" w:rsidRDefault="005B172D" w:rsidP="005B172D">
            <w:pPr>
              <w:jc w:val="center"/>
              <w:rPr>
                <w:b/>
                <w:bCs/>
                <w:color w:val="000000"/>
                <w:sz w:val="20"/>
                <w:szCs w:val="20"/>
                <w:lang w:eastAsia="lv-LV"/>
              </w:rPr>
            </w:pPr>
            <w:r w:rsidRPr="005B172D">
              <w:rPr>
                <w:b/>
                <w:bCs/>
                <w:color w:val="000000"/>
                <w:sz w:val="20"/>
                <w:szCs w:val="20"/>
                <w:lang w:eastAsia="lv-LV"/>
              </w:rPr>
              <w:t>Preces nosaukums, apraksts</w:t>
            </w:r>
          </w:p>
        </w:tc>
        <w:tc>
          <w:tcPr>
            <w:tcW w:w="1058" w:type="dxa"/>
            <w:tcBorders>
              <w:top w:val="nil"/>
              <w:left w:val="nil"/>
              <w:bottom w:val="single" w:sz="4" w:space="0" w:color="auto"/>
              <w:right w:val="single" w:sz="4" w:space="0" w:color="auto"/>
            </w:tcBorders>
            <w:shd w:val="clear" w:color="D9D9D9" w:fill="D9D9D9"/>
            <w:vAlign w:val="center"/>
            <w:hideMark/>
          </w:tcPr>
          <w:p w:rsidR="005B172D" w:rsidRPr="005B172D" w:rsidRDefault="005B172D" w:rsidP="005B172D">
            <w:pPr>
              <w:jc w:val="center"/>
              <w:rPr>
                <w:b/>
                <w:bCs/>
                <w:color w:val="000000"/>
                <w:sz w:val="20"/>
                <w:szCs w:val="20"/>
                <w:lang w:eastAsia="lv-LV"/>
              </w:rPr>
            </w:pPr>
            <w:r w:rsidRPr="005B172D">
              <w:rPr>
                <w:b/>
                <w:bCs/>
                <w:color w:val="000000"/>
                <w:sz w:val="20"/>
                <w:szCs w:val="20"/>
                <w:lang w:eastAsia="lv-LV"/>
              </w:rPr>
              <w:t>Izmērs</w:t>
            </w:r>
          </w:p>
        </w:tc>
        <w:tc>
          <w:tcPr>
            <w:tcW w:w="2265" w:type="dxa"/>
            <w:gridSpan w:val="2"/>
            <w:tcBorders>
              <w:top w:val="single" w:sz="4" w:space="0" w:color="auto"/>
              <w:left w:val="nil"/>
              <w:bottom w:val="single" w:sz="4" w:space="0" w:color="auto"/>
              <w:right w:val="single" w:sz="4" w:space="0" w:color="auto"/>
            </w:tcBorders>
            <w:shd w:val="clear" w:color="D9D9D9" w:fill="D9D9D9"/>
            <w:vAlign w:val="center"/>
            <w:hideMark/>
          </w:tcPr>
          <w:p w:rsidR="005B172D" w:rsidRPr="005B172D" w:rsidRDefault="005B172D" w:rsidP="005B172D">
            <w:pPr>
              <w:jc w:val="center"/>
              <w:rPr>
                <w:b/>
                <w:bCs/>
                <w:color w:val="000000"/>
                <w:sz w:val="20"/>
                <w:szCs w:val="20"/>
                <w:lang w:eastAsia="lv-LV"/>
              </w:rPr>
            </w:pPr>
            <w:r w:rsidRPr="005B172D">
              <w:rPr>
                <w:b/>
                <w:bCs/>
                <w:color w:val="000000"/>
                <w:sz w:val="20"/>
                <w:szCs w:val="20"/>
                <w:lang w:eastAsia="lv-LV"/>
              </w:rPr>
              <w:t>Materiāls</w:t>
            </w:r>
          </w:p>
        </w:tc>
        <w:tc>
          <w:tcPr>
            <w:tcW w:w="1180" w:type="dxa"/>
            <w:tcBorders>
              <w:top w:val="nil"/>
              <w:left w:val="nil"/>
              <w:bottom w:val="single" w:sz="4" w:space="0" w:color="auto"/>
              <w:right w:val="single" w:sz="4" w:space="0" w:color="auto"/>
            </w:tcBorders>
            <w:shd w:val="clear" w:color="D9D9D9" w:fill="D9D9D9"/>
            <w:vAlign w:val="center"/>
            <w:hideMark/>
          </w:tcPr>
          <w:p w:rsidR="005B172D" w:rsidRPr="005B172D" w:rsidRDefault="005B172D" w:rsidP="005B172D">
            <w:pPr>
              <w:jc w:val="center"/>
              <w:rPr>
                <w:b/>
                <w:bCs/>
                <w:color w:val="000000"/>
                <w:sz w:val="20"/>
                <w:szCs w:val="20"/>
                <w:lang w:eastAsia="lv-LV"/>
              </w:rPr>
            </w:pPr>
            <w:r w:rsidRPr="005B172D">
              <w:rPr>
                <w:b/>
                <w:bCs/>
                <w:color w:val="000000"/>
                <w:sz w:val="20"/>
                <w:szCs w:val="20"/>
                <w:lang w:eastAsia="lv-LV"/>
              </w:rPr>
              <w:t>Mērvienība</w:t>
            </w:r>
          </w:p>
        </w:tc>
        <w:tc>
          <w:tcPr>
            <w:tcW w:w="1330" w:type="dxa"/>
            <w:tcBorders>
              <w:top w:val="nil"/>
              <w:left w:val="nil"/>
              <w:bottom w:val="single" w:sz="4" w:space="0" w:color="auto"/>
              <w:right w:val="single" w:sz="4" w:space="0" w:color="auto"/>
            </w:tcBorders>
            <w:shd w:val="clear" w:color="366092" w:fill="D9D9D9"/>
            <w:vAlign w:val="center"/>
            <w:hideMark/>
          </w:tcPr>
          <w:p w:rsidR="005B172D" w:rsidRPr="005B172D" w:rsidRDefault="005B172D" w:rsidP="005B172D">
            <w:pPr>
              <w:jc w:val="center"/>
              <w:rPr>
                <w:b/>
                <w:bCs/>
                <w:color w:val="000000"/>
                <w:sz w:val="20"/>
                <w:szCs w:val="20"/>
                <w:lang w:eastAsia="lv-LV"/>
              </w:rPr>
            </w:pPr>
            <w:r w:rsidRPr="005B172D">
              <w:rPr>
                <w:b/>
                <w:bCs/>
                <w:color w:val="000000"/>
                <w:sz w:val="20"/>
                <w:szCs w:val="20"/>
                <w:lang w:eastAsia="lv-LV"/>
              </w:rPr>
              <w:t>Nepieciešamais daudzums</w:t>
            </w:r>
          </w:p>
        </w:tc>
      </w:tr>
      <w:tr w:rsidR="005B172D" w:rsidRPr="005B172D" w:rsidTr="005B172D">
        <w:trPr>
          <w:trHeight w:val="1020"/>
        </w:trPr>
        <w:tc>
          <w:tcPr>
            <w:tcW w:w="636" w:type="dxa"/>
            <w:tcBorders>
              <w:top w:val="nil"/>
              <w:left w:val="single" w:sz="4" w:space="0" w:color="auto"/>
              <w:bottom w:val="single" w:sz="4" w:space="0" w:color="auto"/>
              <w:right w:val="single" w:sz="4" w:space="0" w:color="auto"/>
            </w:tcBorders>
            <w:shd w:val="clear" w:color="000000" w:fill="FFFFFF"/>
            <w:noWrap/>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12</w:t>
            </w:r>
          </w:p>
        </w:tc>
        <w:tc>
          <w:tcPr>
            <w:tcW w:w="2671"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 xml:space="preserve">Cimdi, bez pūdera, zila. </w:t>
            </w:r>
          </w:p>
        </w:tc>
        <w:tc>
          <w:tcPr>
            <w:tcW w:w="1058"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L (biezums 0,12 mm, garums 240 mm).</w:t>
            </w:r>
          </w:p>
        </w:tc>
        <w:tc>
          <w:tcPr>
            <w:tcW w:w="2265" w:type="dxa"/>
            <w:gridSpan w:val="2"/>
            <w:tcBorders>
              <w:top w:val="single" w:sz="4" w:space="0" w:color="auto"/>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proofErr w:type="spellStart"/>
            <w:r w:rsidRPr="005B172D">
              <w:rPr>
                <w:color w:val="000000"/>
                <w:sz w:val="20"/>
                <w:szCs w:val="20"/>
                <w:lang w:eastAsia="lv-LV"/>
              </w:rPr>
              <w:t>nitrils</w:t>
            </w:r>
            <w:proofErr w:type="spellEnd"/>
          </w:p>
        </w:tc>
        <w:tc>
          <w:tcPr>
            <w:tcW w:w="1180"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1 iepakojums (100 gab.)</w:t>
            </w:r>
          </w:p>
        </w:tc>
        <w:tc>
          <w:tcPr>
            <w:tcW w:w="1330"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20</w:t>
            </w:r>
          </w:p>
        </w:tc>
      </w:tr>
      <w:tr w:rsidR="005B172D" w:rsidRPr="005B172D" w:rsidTr="00EC1957">
        <w:trPr>
          <w:trHeight w:val="1275"/>
        </w:trPr>
        <w:tc>
          <w:tcPr>
            <w:tcW w:w="636" w:type="dxa"/>
            <w:tcBorders>
              <w:top w:val="nil"/>
              <w:left w:val="single" w:sz="4" w:space="0" w:color="auto"/>
              <w:bottom w:val="single" w:sz="4" w:space="0" w:color="auto"/>
              <w:right w:val="single" w:sz="4" w:space="0" w:color="auto"/>
            </w:tcBorders>
            <w:shd w:val="clear" w:color="000000" w:fill="FFFFFF"/>
            <w:noWrap/>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13</w:t>
            </w:r>
          </w:p>
        </w:tc>
        <w:tc>
          <w:tcPr>
            <w:tcW w:w="2671"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Cimdi gumijas</w:t>
            </w:r>
          </w:p>
        </w:tc>
        <w:tc>
          <w:tcPr>
            <w:tcW w:w="1058"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8-9 L. (biezums 0.30mm, garums 300mm).</w:t>
            </w:r>
          </w:p>
        </w:tc>
        <w:tc>
          <w:tcPr>
            <w:tcW w:w="2265" w:type="dxa"/>
            <w:gridSpan w:val="2"/>
            <w:tcBorders>
              <w:top w:val="single" w:sz="4" w:space="0" w:color="auto"/>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dabīgs latekss</w:t>
            </w:r>
          </w:p>
        </w:tc>
        <w:tc>
          <w:tcPr>
            <w:tcW w:w="1180"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1 pāris</w:t>
            </w:r>
          </w:p>
        </w:tc>
        <w:tc>
          <w:tcPr>
            <w:tcW w:w="1330"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100</w:t>
            </w:r>
          </w:p>
        </w:tc>
      </w:tr>
      <w:tr w:rsidR="005B172D" w:rsidRPr="005B172D" w:rsidTr="00EC1957">
        <w:trPr>
          <w:trHeight w:val="2040"/>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14</w:t>
            </w:r>
          </w:p>
        </w:tc>
        <w:tc>
          <w:tcPr>
            <w:tcW w:w="2671" w:type="dxa"/>
            <w:tcBorders>
              <w:top w:val="single" w:sz="4" w:space="0" w:color="auto"/>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Cimdi, pirkstaiņi, izturīgi pret ķimikāliju iedarbību, nodrošina aizsardzību pret mehānisku iedarbību, pārbaudīti saskaņā ar LVS EN 374: 2003 un LVS EN 388:2003; iepakojums marķēts ar atbilstošu piktogrammu. Plāna un mīksta k/v kārta.</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8,5-9 L (biezums 0.68 mm, garums 328 mm).</w:t>
            </w:r>
          </w:p>
        </w:tc>
        <w:tc>
          <w:tcPr>
            <w:tcW w:w="2265" w:type="dxa"/>
            <w:gridSpan w:val="2"/>
            <w:tcBorders>
              <w:top w:val="single" w:sz="4" w:space="0" w:color="auto"/>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lateksa, neoprēna maisījums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1 pāris</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36</w:t>
            </w:r>
          </w:p>
        </w:tc>
      </w:tr>
    </w:tbl>
    <w:p w:rsidR="005B172D" w:rsidRDefault="005B172D" w:rsidP="002A5D5A">
      <w:pPr>
        <w:rPr>
          <w:sz w:val="22"/>
          <w:szCs w:val="22"/>
        </w:rPr>
      </w:pPr>
    </w:p>
    <w:p w:rsidR="005B172D" w:rsidRDefault="005B172D" w:rsidP="002A5D5A">
      <w:pPr>
        <w:rPr>
          <w:b/>
          <w:u w:val="single"/>
        </w:rPr>
      </w:pPr>
      <w:bookmarkStart w:id="7" w:name="_Hlk506290622"/>
      <w:r w:rsidRPr="005B172D">
        <w:rPr>
          <w:b/>
          <w:u w:val="single"/>
        </w:rPr>
        <w:t>Preces personu higiēnai</w:t>
      </w:r>
      <w:bookmarkEnd w:id="7"/>
    </w:p>
    <w:p w:rsidR="005B172D" w:rsidRDefault="005B172D" w:rsidP="002A5D5A">
      <w:pPr>
        <w:rPr>
          <w:b/>
          <w:u w:val="single"/>
        </w:rPr>
      </w:pPr>
    </w:p>
    <w:tbl>
      <w:tblPr>
        <w:tblW w:w="8520" w:type="dxa"/>
        <w:tblLook w:val="04A0" w:firstRow="1" w:lastRow="0" w:firstColumn="1" w:lastColumn="0" w:noHBand="0" w:noVBand="1"/>
      </w:tblPr>
      <w:tblGrid>
        <w:gridCol w:w="822"/>
        <w:gridCol w:w="1981"/>
        <w:gridCol w:w="1383"/>
        <w:gridCol w:w="1723"/>
        <w:gridCol w:w="1444"/>
        <w:gridCol w:w="1167"/>
      </w:tblGrid>
      <w:tr w:rsidR="005B172D" w:rsidRPr="005B172D" w:rsidTr="005B172D">
        <w:trPr>
          <w:trHeight w:val="510"/>
        </w:trPr>
        <w:tc>
          <w:tcPr>
            <w:tcW w:w="636" w:type="dxa"/>
            <w:tcBorders>
              <w:top w:val="single" w:sz="4" w:space="0" w:color="auto"/>
              <w:left w:val="single" w:sz="4" w:space="0" w:color="auto"/>
              <w:bottom w:val="single" w:sz="4" w:space="0" w:color="auto"/>
              <w:right w:val="single" w:sz="4" w:space="0" w:color="auto"/>
            </w:tcBorders>
            <w:shd w:val="clear" w:color="366092" w:fill="D9D9D9"/>
            <w:vAlign w:val="center"/>
            <w:hideMark/>
          </w:tcPr>
          <w:p w:rsidR="005B172D" w:rsidRPr="005B172D" w:rsidRDefault="005B172D" w:rsidP="005B172D">
            <w:pPr>
              <w:jc w:val="center"/>
              <w:rPr>
                <w:b/>
                <w:bCs/>
                <w:color w:val="000000"/>
                <w:sz w:val="20"/>
                <w:szCs w:val="20"/>
                <w:lang w:eastAsia="lv-LV"/>
              </w:rPr>
            </w:pPr>
            <w:bookmarkStart w:id="8" w:name="_Hlk506290658"/>
            <w:proofErr w:type="spellStart"/>
            <w:r w:rsidRPr="005B172D">
              <w:rPr>
                <w:b/>
                <w:bCs/>
                <w:color w:val="000000"/>
                <w:sz w:val="20"/>
                <w:szCs w:val="20"/>
                <w:lang w:eastAsia="lv-LV"/>
              </w:rPr>
              <w:t>Nr.p.k</w:t>
            </w:r>
            <w:proofErr w:type="spellEnd"/>
            <w:r w:rsidRPr="005B172D">
              <w:rPr>
                <w:b/>
                <w:bCs/>
                <w:color w:val="000000"/>
                <w:sz w:val="20"/>
                <w:szCs w:val="20"/>
                <w:lang w:eastAsia="lv-LV"/>
              </w:rPr>
              <w:t>.</w:t>
            </w:r>
          </w:p>
        </w:tc>
        <w:tc>
          <w:tcPr>
            <w:tcW w:w="2261" w:type="dxa"/>
            <w:tcBorders>
              <w:top w:val="single" w:sz="4" w:space="0" w:color="auto"/>
              <w:left w:val="nil"/>
              <w:bottom w:val="single" w:sz="4" w:space="0" w:color="auto"/>
              <w:right w:val="single" w:sz="4" w:space="0" w:color="auto"/>
            </w:tcBorders>
            <w:shd w:val="clear" w:color="366092" w:fill="D9D9D9"/>
            <w:vAlign w:val="center"/>
            <w:hideMark/>
          </w:tcPr>
          <w:p w:rsidR="005B172D" w:rsidRPr="005B172D" w:rsidRDefault="005B172D" w:rsidP="005B172D">
            <w:pPr>
              <w:jc w:val="center"/>
              <w:rPr>
                <w:b/>
                <w:bCs/>
                <w:color w:val="000000"/>
                <w:sz w:val="20"/>
                <w:szCs w:val="20"/>
                <w:lang w:eastAsia="lv-LV"/>
              </w:rPr>
            </w:pPr>
            <w:r w:rsidRPr="005B172D">
              <w:rPr>
                <w:b/>
                <w:bCs/>
                <w:color w:val="000000"/>
                <w:sz w:val="20"/>
                <w:szCs w:val="20"/>
                <w:lang w:eastAsia="lv-LV"/>
              </w:rPr>
              <w:t>Preces nosaukums, apraksts</w:t>
            </w:r>
          </w:p>
        </w:tc>
        <w:tc>
          <w:tcPr>
            <w:tcW w:w="1295" w:type="dxa"/>
            <w:tcBorders>
              <w:top w:val="single" w:sz="4" w:space="0" w:color="auto"/>
              <w:left w:val="nil"/>
              <w:bottom w:val="single" w:sz="4" w:space="0" w:color="auto"/>
              <w:right w:val="single" w:sz="4" w:space="0" w:color="auto"/>
            </w:tcBorders>
            <w:shd w:val="clear" w:color="000000" w:fill="D9D9D9"/>
            <w:vAlign w:val="center"/>
            <w:hideMark/>
          </w:tcPr>
          <w:p w:rsidR="005B172D" w:rsidRPr="005B172D" w:rsidRDefault="005B172D" w:rsidP="005B172D">
            <w:pPr>
              <w:jc w:val="center"/>
              <w:rPr>
                <w:b/>
                <w:bCs/>
                <w:sz w:val="20"/>
                <w:szCs w:val="20"/>
                <w:lang w:eastAsia="lv-LV"/>
              </w:rPr>
            </w:pPr>
            <w:r w:rsidRPr="005B172D">
              <w:rPr>
                <w:b/>
                <w:bCs/>
                <w:sz w:val="20"/>
                <w:szCs w:val="20"/>
                <w:lang w:eastAsia="lv-LV"/>
              </w:rPr>
              <w:t>Masa/tilpums</w:t>
            </w:r>
          </w:p>
        </w:tc>
        <w:tc>
          <w:tcPr>
            <w:tcW w:w="1866" w:type="dxa"/>
            <w:tcBorders>
              <w:top w:val="single" w:sz="4" w:space="0" w:color="auto"/>
              <w:left w:val="nil"/>
              <w:bottom w:val="single" w:sz="4" w:space="0" w:color="auto"/>
              <w:right w:val="single" w:sz="4" w:space="0" w:color="auto"/>
            </w:tcBorders>
            <w:shd w:val="clear" w:color="A6A6A6" w:fill="D9D9D9"/>
            <w:vAlign w:val="center"/>
            <w:hideMark/>
          </w:tcPr>
          <w:p w:rsidR="005B172D" w:rsidRPr="005B172D" w:rsidRDefault="005B172D" w:rsidP="005B172D">
            <w:pPr>
              <w:jc w:val="center"/>
              <w:rPr>
                <w:b/>
                <w:bCs/>
                <w:color w:val="000000"/>
                <w:sz w:val="20"/>
                <w:szCs w:val="20"/>
                <w:lang w:eastAsia="lv-LV"/>
              </w:rPr>
            </w:pPr>
            <w:r w:rsidRPr="005B172D">
              <w:rPr>
                <w:b/>
                <w:bCs/>
                <w:color w:val="000000"/>
                <w:sz w:val="20"/>
                <w:szCs w:val="20"/>
                <w:lang w:eastAsia="lv-LV"/>
              </w:rPr>
              <w:t>Īpašības</w:t>
            </w:r>
          </w:p>
        </w:tc>
        <w:tc>
          <w:tcPr>
            <w:tcW w:w="1295" w:type="dxa"/>
            <w:tcBorders>
              <w:top w:val="single" w:sz="4" w:space="0" w:color="auto"/>
              <w:left w:val="nil"/>
              <w:bottom w:val="single" w:sz="4" w:space="0" w:color="auto"/>
              <w:right w:val="single" w:sz="4" w:space="0" w:color="auto"/>
            </w:tcBorders>
            <w:shd w:val="clear" w:color="A6A6A6" w:fill="D9D9D9"/>
            <w:vAlign w:val="center"/>
            <w:hideMark/>
          </w:tcPr>
          <w:p w:rsidR="005B172D" w:rsidRPr="005B172D" w:rsidRDefault="005B172D" w:rsidP="005B172D">
            <w:pPr>
              <w:jc w:val="center"/>
              <w:rPr>
                <w:b/>
                <w:bCs/>
                <w:color w:val="000000"/>
                <w:sz w:val="20"/>
                <w:szCs w:val="20"/>
                <w:lang w:eastAsia="lv-LV"/>
              </w:rPr>
            </w:pPr>
            <w:r w:rsidRPr="005B172D">
              <w:rPr>
                <w:b/>
                <w:bCs/>
                <w:color w:val="000000"/>
                <w:sz w:val="20"/>
                <w:szCs w:val="20"/>
                <w:lang w:eastAsia="lv-LV"/>
              </w:rPr>
              <w:t>Mērvienība</w:t>
            </w:r>
          </w:p>
        </w:tc>
        <w:tc>
          <w:tcPr>
            <w:tcW w:w="1167" w:type="dxa"/>
            <w:tcBorders>
              <w:top w:val="single" w:sz="4" w:space="0" w:color="auto"/>
              <w:left w:val="nil"/>
              <w:bottom w:val="single" w:sz="4" w:space="0" w:color="auto"/>
              <w:right w:val="single" w:sz="4" w:space="0" w:color="auto"/>
            </w:tcBorders>
            <w:shd w:val="clear" w:color="366092" w:fill="D9D9D9"/>
            <w:vAlign w:val="center"/>
            <w:hideMark/>
          </w:tcPr>
          <w:p w:rsidR="005B172D" w:rsidRPr="005B172D" w:rsidRDefault="005B172D" w:rsidP="005B172D">
            <w:pPr>
              <w:jc w:val="center"/>
              <w:rPr>
                <w:b/>
                <w:bCs/>
                <w:color w:val="000000"/>
                <w:sz w:val="20"/>
                <w:szCs w:val="20"/>
                <w:lang w:eastAsia="lv-LV"/>
              </w:rPr>
            </w:pPr>
            <w:r w:rsidRPr="005B172D">
              <w:rPr>
                <w:b/>
                <w:bCs/>
                <w:color w:val="000000"/>
                <w:sz w:val="20"/>
                <w:szCs w:val="20"/>
                <w:lang w:eastAsia="lv-LV"/>
              </w:rPr>
              <w:t>Plānotais daudzums</w:t>
            </w:r>
          </w:p>
        </w:tc>
      </w:tr>
      <w:tr w:rsidR="005B172D" w:rsidRPr="005B172D" w:rsidTr="005B172D">
        <w:trPr>
          <w:trHeight w:val="2550"/>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1</w:t>
            </w:r>
          </w:p>
        </w:tc>
        <w:tc>
          <w:tcPr>
            <w:tcW w:w="2261"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 xml:space="preserve">Krēms roku aizsardzībai. </w:t>
            </w:r>
          </w:p>
        </w:tc>
        <w:tc>
          <w:tcPr>
            <w:tcW w:w="1295"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vismaz 80 g</w:t>
            </w:r>
          </w:p>
        </w:tc>
        <w:tc>
          <w:tcPr>
            <w:tcW w:w="1866"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Labi iesūcas ādā, mīkstina un aizsargā to. Palīdz dziedēt sasprēgājumus un sīkas brūcītes. Silikons veido uz ādas virsmas neitrālu aizsargslāņu un aizsargā rokas, veicot netīrus darbus.</w:t>
            </w:r>
          </w:p>
        </w:tc>
        <w:tc>
          <w:tcPr>
            <w:tcW w:w="1295"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1 gab.</w:t>
            </w:r>
          </w:p>
        </w:tc>
        <w:tc>
          <w:tcPr>
            <w:tcW w:w="1167"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40</w:t>
            </w:r>
          </w:p>
        </w:tc>
      </w:tr>
      <w:tr w:rsidR="005B172D" w:rsidRPr="005B172D" w:rsidTr="005B172D">
        <w:trPr>
          <w:trHeight w:val="51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2</w:t>
            </w:r>
          </w:p>
        </w:tc>
        <w:tc>
          <w:tcPr>
            <w:tcW w:w="2261"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Ziepes viesnīcām, maza paciņa ar zeltītu uzrakstu</w:t>
            </w:r>
          </w:p>
        </w:tc>
        <w:tc>
          <w:tcPr>
            <w:tcW w:w="1295"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 xml:space="preserve">vismaz 10g. </w:t>
            </w:r>
          </w:p>
        </w:tc>
        <w:tc>
          <w:tcPr>
            <w:tcW w:w="1866"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Roku mazgāšanai.</w:t>
            </w:r>
          </w:p>
        </w:tc>
        <w:tc>
          <w:tcPr>
            <w:tcW w:w="1295"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Iepakojums: 100 gab.</w:t>
            </w:r>
          </w:p>
        </w:tc>
        <w:tc>
          <w:tcPr>
            <w:tcW w:w="1167" w:type="dxa"/>
            <w:tcBorders>
              <w:top w:val="nil"/>
              <w:left w:val="nil"/>
              <w:bottom w:val="single" w:sz="4" w:space="0" w:color="auto"/>
              <w:right w:val="single" w:sz="4" w:space="0" w:color="auto"/>
            </w:tcBorders>
            <w:shd w:val="clear" w:color="auto" w:fill="auto"/>
            <w:noWrap/>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25</w:t>
            </w:r>
          </w:p>
        </w:tc>
      </w:tr>
      <w:tr w:rsidR="005B172D" w:rsidRPr="005B172D" w:rsidTr="005B172D">
        <w:trPr>
          <w:trHeight w:val="510"/>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3</w:t>
            </w:r>
          </w:p>
        </w:tc>
        <w:tc>
          <w:tcPr>
            <w:tcW w:w="2261"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Dušas šampūns viesnīcām, maza paciņa ar zeltītu uzrakstu</w:t>
            </w:r>
          </w:p>
        </w:tc>
        <w:tc>
          <w:tcPr>
            <w:tcW w:w="1295"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 xml:space="preserve">vismaz 10ml. </w:t>
            </w:r>
          </w:p>
        </w:tc>
        <w:tc>
          <w:tcPr>
            <w:tcW w:w="1866"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Matu mazgāšanai.</w:t>
            </w:r>
          </w:p>
        </w:tc>
        <w:tc>
          <w:tcPr>
            <w:tcW w:w="1295"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Iepakojums: 250 gab.</w:t>
            </w:r>
          </w:p>
        </w:tc>
        <w:tc>
          <w:tcPr>
            <w:tcW w:w="1167" w:type="dxa"/>
            <w:tcBorders>
              <w:top w:val="nil"/>
              <w:left w:val="nil"/>
              <w:bottom w:val="single" w:sz="4" w:space="0" w:color="auto"/>
              <w:right w:val="single" w:sz="4" w:space="0" w:color="auto"/>
            </w:tcBorders>
            <w:shd w:val="clear" w:color="auto" w:fill="auto"/>
            <w:noWrap/>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10</w:t>
            </w:r>
          </w:p>
        </w:tc>
      </w:tr>
      <w:tr w:rsidR="005B172D" w:rsidRPr="005B172D" w:rsidTr="005B172D">
        <w:trPr>
          <w:trHeight w:val="51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4</w:t>
            </w:r>
          </w:p>
        </w:tc>
        <w:tc>
          <w:tcPr>
            <w:tcW w:w="2261"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Dušas želeja viesnīcām, maza paciņa ar zeltītu uzrakstu</w:t>
            </w:r>
          </w:p>
        </w:tc>
        <w:tc>
          <w:tcPr>
            <w:tcW w:w="1295"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 xml:space="preserve">vismaz 10ml. </w:t>
            </w:r>
          </w:p>
        </w:tc>
        <w:tc>
          <w:tcPr>
            <w:tcW w:w="1866"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Ķermeņa mazgāšanai.</w:t>
            </w:r>
          </w:p>
        </w:tc>
        <w:tc>
          <w:tcPr>
            <w:tcW w:w="1295"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Iepakojums: 250 gab.</w:t>
            </w:r>
          </w:p>
        </w:tc>
        <w:tc>
          <w:tcPr>
            <w:tcW w:w="1167" w:type="dxa"/>
            <w:tcBorders>
              <w:top w:val="nil"/>
              <w:left w:val="nil"/>
              <w:bottom w:val="single" w:sz="4" w:space="0" w:color="auto"/>
              <w:right w:val="single" w:sz="4" w:space="0" w:color="auto"/>
            </w:tcBorders>
            <w:shd w:val="clear" w:color="auto" w:fill="auto"/>
            <w:noWrap/>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10</w:t>
            </w:r>
          </w:p>
        </w:tc>
      </w:tr>
      <w:tr w:rsidR="005B172D" w:rsidRPr="005B172D" w:rsidTr="005B172D">
        <w:trPr>
          <w:trHeight w:val="178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5</w:t>
            </w:r>
          </w:p>
        </w:tc>
        <w:tc>
          <w:tcPr>
            <w:tcW w:w="2261"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 xml:space="preserve">Šķidrās putu ziepes. Augstas kvalitātes šķidrās putu ziepes roku mazgāšanai. Sastāvs kombinē sevī efektīvu ādas tīrīšanu un aizsardzību. Mīkstina ādu. Līdzeklis bioloģiski sadalās. Ādai labvēlīgs </w:t>
            </w:r>
            <w:proofErr w:type="spellStart"/>
            <w:r w:rsidRPr="005B172D">
              <w:rPr>
                <w:color w:val="000000"/>
                <w:sz w:val="20"/>
                <w:szCs w:val="20"/>
                <w:lang w:eastAsia="lv-LV"/>
              </w:rPr>
              <w:t>pH</w:t>
            </w:r>
            <w:proofErr w:type="spellEnd"/>
            <w:r w:rsidRPr="005B172D">
              <w:rPr>
                <w:color w:val="000000"/>
                <w:sz w:val="20"/>
                <w:szCs w:val="20"/>
                <w:lang w:eastAsia="lv-LV"/>
              </w:rPr>
              <w:t xml:space="preserve">. Aromāts: ziedu. </w:t>
            </w:r>
          </w:p>
        </w:tc>
        <w:tc>
          <w:tcPr>
            <w:tcW w:w="1295"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vismaz 5 l</w:t>
            </w:r>
          </w:p>
        </w:tc>
        <w:tc>
          <w:tcPr>
            <w:tcW w:w="1866"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Roku mazgāšanai. Priekš putu ziepju turētājiem.</w:t>
            </w:r>
          </w:p>
        </w:tc>
        <w:tc>
          <w:tcPr>
            <w:tcW w:w="1295"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1 gab.</w:t>
            </w:r>
          </w:p>
        </w:tc>
        <w:tc>
          <w:tcPr>
            <w:tcW w:w="1167"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10</w:t>
            </w:r>
          </w:p>
        </w:tc>
      </w:tr>
      <w:tr w:rsidR="005B172D" w:rsidRPr="005B172D" w:rsidTr="005B172D">
        <w:trPr>
          <w:trHeight w:val="1020"/>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6</w:t>
            </w:r>
          </w:p>
        </w:tc>
        <w:tc>
          <w:tcPr>
            <w:tcW w:w="2261"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Saimniecības ziepes. Aromatizētas.</w:t>
            </w:r>
          </w:p>
        </w:tc>
        <w:tc>
          <w:tcPr>
            <w:tcW w:w="1295"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vismaz 500 g (iespējams komplekts piem. 125*4 gab.)</w:t>
            </w:r>
          </w:p>
        </w:tc>
        <w:tc>
          <w:tcPr>
            <w:tcW w:w="1866"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rPr>
                <w:color w:val="000000"/>
                <w:sz w:val="20"/>
                <w:szCs w:val="20"/>
                <w:lang w:eastAsia="lv-LV"/>
              </w:rPr>
            </w:pPr>
            <w:r w:rsidRPr="005B172D">
              <w:rPr>
                <w:color w:val="000000"/>
                <w:sz w:val="20"/>
                <w:szCs w:val="20"/>
                <w:lang w:eastAsia="lv-LV"/>
              </w:rPr>
              <w:t>Roku mazgāšanai.</w:t>
            </w:r>
          </w:p>
        </w:tc>
        <w:tc>
          <w:tcPr>
            <w:tcW w:w="1295" w:type="dxa"/>
            <w:tcBorders>
              <w:top w:val="nil"/>
              <w:left w:val="nil"/>
              <w:bottom w:val="single" w:sz="4" w:space="0" w:color="auto"/>
              <w:right w:val="single" w:sz="4" w:space="0" w:color="auto"/>
            </w:tcBorders>
            <w:shd w:val="clear" w:color="auto" w:fill="auto"/>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1 gab./komplekts</w:t>
            </w:r>
          </w:p>
        </w:tc>
        <w:tc>
          <w:tcPr>
            <w:tcW w:w="1167" w:type="dxa"/>
            <w:tcBorders>
              <w:top w:val="nil"/>
              <w:left w:val="nil"/>
              <w:bottom w:val="single" w:sz="4" w:space="0" w:color="auto"/>
              <w:right w:val="single" w:sz="4" w:space="0" w:color="auto"/>
            </w:tcBorders>
            <w:shd w:val="clear" w:color="auto" w:fill="auto"/>
            <w:noWrap/>
            <w:vAlign w:val="center"/>
            <w:hideMark/>
          </w:tcPr>
          <w:p w:rsidR="005B172D" w:rsidRPr="005B172D" w:rsidRDefault="005B172D" w:rsidP="005B172D">
            <w:pPr>
              <w:jc w:val="center"/>
              <w:rPr>
                <w:color w:val="000000"/>
                <w:sz w:val="20"/>
                <w:szCs w:val="20"/>
                <w:lang w:eastAsia="lv-LV"/>
              </w:rPr>
            </w:pPr>
            <w:r w:rsidRPr="005B172D">
              <w:rPr>
                <w:color w:val="000000"/>
                <w:sz w:val="20"/>
                <w:szCs w:val="20"/>
                <w:lang w:eastAsia="lv-LV"/>
              </w:rPr>
              <w:t>40</w:t>
            </w:r>
          </w:p>
        </w:tc>
      </w:tr>
      <w:bookmarkEnd w:id="8"/>
    </w:tbl>
    <w:p w:rsidR="005B172D" w:rsidRPr="005B172D" w:rsidRDefault="005B172D" w:rsidP="002A5D5A">
      <w:pPr>
        <w:rPr>
          <w:b/>
          <w:u w:val="single"/>
        </w:rPr>
      </w:pPr>
    </w:p>
    <w:p w:rsidR="002A5D5A" w:rsidRPr="00616AFD" w:rsidRDefault="002A5D5A" w:rsidP="002A5D5A">
      <w:pPr>
        <w:rPr>
          <w:sz w:val="22"/>
          <w:szCs w:val="22"/>
        </w:rPr>
      </w:pPr>
      <w:r w:rsidRPr="00616AFD">
        <w:rPr>
          <w:sz w:val="22"/>
          <w:szCs w:val="22"/>
        </w:rPr>
        <w:t>Tehnisko specifikāciju sagatavoja</w:t>
      </w:r>
    </w:p>
    <w:p w:rsidR="002A5D5A" w:rsidRPr="00616AFD" w:rsidRDefault="00AB5885" w:rsidP="002A5D5A">
      <w:pPr>
        <w:rPr>
          <w:sz w:val="22"/>
          <w:szCs w:val="22"/>
        </w:rPr>
      </w:pPr>
      <w:r>
        <w:rPr>
          <w:sz w:val="22"/>
          <w:szCs w:val="22"/>
        </w:rPr>
        <w:t>“Daugavpils Marka Rotko mākslas centrs” ēku ekspluatācijas un aprīkojuma nodrošinājuma inženieris Jurijs Černov</w:t>
      </w:r>
      <w:r w:rsidR="004F255D">
        <w:rPr>
          <w:sz w:val="22"/>
          <w:szCs w:val="22"/>
        </w:rPr>
        <w:t>s</w:t>
      </w:r>
    </w:p>
    <w:p w:rsidR="00F96776" w:rsidRDefault="00F96776">
      <w:pPr>
        <w:spacing w:after="200" w:line="276" w:lineRule="auto"/>
        <w:rPr>
          <w:sz w:val="22"/>
          <w:szCs w:val="22"/>
        </w:rPr>
      </w:pPr>
      <w:r>
        <w:rPr>
          <w:sz w:val="22"/>
          <w:szCs w:val="22"/>
        </w:rPr>
        <w:br w:type="page"/>
      </w:r>
    </w:p>
    <w:p w:rsidR="009B112A" w:rsidRDefault="009B112A" w:rsidP="002A5D5A">
      <w:pPr>
        <w:jc w:val="right"/>
        <w:rPr>
          <w:color w:val="000000"/>
          <w:sz w:val="22"/>
          <w:szCs w:val="22"/>
        </w:rPr>
        <w:sectPr w:rsidR="009B112A" w:rsidSect="009B112A">
          <w:footerReference w:type="default" r:id="rId11"/>
          <w:pgSz w:w="11906" w:h="16838"/>
          <w:pgMar w:top="1134" w:right="991" w:bottom="1134" w:left="1701" w:header="709" w:footer="709" w:gutter="0"/>
          <w:cols w:space="708"/>
          <w:titlePg/>
          <w:docGrid w:linePitch="360"/>
        </w:sectPr>
      </w:pPr>
    </w:p>
    <w:p w:rsidR="002A5D5A" w:rsidRPr="00616AFD" w:rsidRDefault="002A5D5A" w:rsidP="002A5D5A">
      <w:pPr>
        <w:jc w:val="right"/>
        <w:rPr>
          <w:color w:val="000000"/>
          <w:sz w:val="22"/>
          <w:szCs w:val="22"/>
        </w:rPr>
      </w:pPr>
      <w:r w:rsidRPr="00616AFD">
        <w:rPr>
          <w:color w:val="000000"/>
          <w:sz w:val="22"/>
          <w:szCs w:val="22"/>
        </w:rPr>
        <w:t>2.pielikums</w:t>
      </w:r>
    </w:p>
    <w:p w:rsidR="002A5D5A" w:rsidRPr="00616AFD" w:rsidRDefault="002A5D5A" w:rsidP="002A5D5A">
      <w:pPr>
        <w:autoSpaceDE w:val="0"/>
        <w:autoSpaceDN w:val="0"/>
        <w:adjustRightInd w:val="0"/>
        <w:jc w:val="center"/>
        <w:rPr>
          <w:rFonts w:eastAsia="Calibri"/>
          <w:b/>
          <w:lang w:eastAsia="lv-LV"/>
        </w:rPr>
      </w:pPr>
      <w:r w:rsidRPr="00616AFD">
        <w:rPr>
          <w:rFonts w:eastAsia="Calibri"/>
          <w:b/>
          <w:lang w:eastAsia="lv-LV"/>
        </w:rPr>
        <w:t>FINANŠU / TEHNISKAIS PIEDĀVĀJUMS</w:t>
      </w:r>
    </w:p>
    <w:p w:rsidR="002A5D5A" w:rsidRPr="00616AFD" w:rsidRDefault="002A5D5A" w:rsidP="002A5D5A">
      <w:pPr>
        <w:autoSpaceDE w:val="0"/>
        <w:autoSpaceDN w:val="0"/>
        <w:adjustRightInd w:val="0"/>
        <w:ind w:left="4962"/>
        <w:jc w:val="right"/>
        <w:rPr>
          <w:rFonts w:eastAsia="Calibri"/>
          <w:b/>
          <w:lang w:eastAsia="lv-LV"/>
        </w:rPr>
      </w:pPr>
    </w:p>
    <w:p w:rsidR="002A5D5A" w:rsidRPr="00616AFD" w:rsidRDefault="002A5D5A" w:rsidP="002A5D5A">
      <w:pPr>
        <w:autoSpaceDE w:val="0"/>
        <w:autoSpaceDN w:val="0"/>
        <w:adjustRightInd w:val="0"/>
        <w:ind w:left="4962"/>
        <w:jc w:val="right"/>
        <w:rPr>
          <w:rFonts w:eastAsia="Calibri"/>
          <w:b/>
          <w:lang w:eastAsia="lv-LV"/>
        </w:rPr>
      </w:pPr>
    </w:p>
    <w:p w:rsidR="002A5D5A" w:rsidRPr="00616AFD" w:rsidRDefault="002A5D5A" w:rsidP="002A5D5A">
      <w:pPr>
        <w:autoSpaceDE w:val="0"/>
        <w:autoSpaceDN w:val="0"/>
        <w:adjustRightInd w:val="0"/>
        <w:jc w:val="right"/>
        <w:rPr>
          <w:rFonts w:eastAsia="Calibri"/>
          <w:b/>
          <w:sz w:val="22"/>
          <w:lang w:eastAsia="lv-LV"/>
        </w:rPr>
      </w:pPr>
      <w:r w:rsidRPr="00616AFD">
        <w:rPr>
          <w:rFonts w:eastAsia="Calibri"/>
          <w:b/>
          <w:sz w:val="22"/>
          <w:lang w:eastAsia="lv-LV"/>
        </w:rPr>
        <w:t>Daugavpils Marka Rotko mākslas centram</w:t>
      </w:r>
    </w:p>
    <w:p w:rsidR="002A5D5A" w:rsidRPr="00616AFD" w:rsidRDefault="002A5D5A" w:rsidP="002A5D5A">
      <w:pPr>
        <w:autoSpaceDE w:val="0"/>
        <w:autoSpaceDN w:val="0"/>
        <w:adjustRightInd w:val="0"/>
        <w:rPr>
          <w:rFonts w:eastAsia="Calibri"/>
          <w:b/>
          <w:sz w:val="22"/>
          <w:lang w:eastAsia="lv-LV"/>
        </w:rPr>
      </w:pPr>
    </w:p>
    <w:p w:rsidR="002A5D5A" w:rsidRPr="00616AFD" w:rsidRDefault="002A5D5A" w:rsidP="002A5D5A">
      <w:pPr>
        <w:autoSpaceDE w:val="0"/>
        <w:autoSpaceDN w:val="0"/>
        <w:adjustRightInd w:val="0"/>
        <w:jc w:val="both"/>
        <w:rPr>
          <w:rFonts w:eastAsia="Calibri"/>
          <w:sz w:val="22"/>
          <w:lang w:eastAsia="lv-LV"/>
        </w:rPr>
      </w:pPr>
    </w:p>
    <w:p w:rsidR="002A5D5A" w:rsidRPr="00835593" w:rsidRDefault="002A5D5A" w:rsidP="002A5D5A">
      <w:pPr>
        <w:tabs>
          <w:tab w:val="left" w:pos="360"/>
        </w:tabs>
        <w:jc w:val="both"/>
        <w:rPr>
          <w:color w:val="000000"/>
          <w:sz w:val="22"/>
          <w:szCs w:val="22"/>
        </w:rPr>
      </w:pPr>
      <w:r w:rsidRPr="00616AFD">
        <w:rPr>
          <w:rFonts w:eastAsia="Calibri"/>
          <w:sz w:val="22"/>
          <w:lang w:eastAsia="lv-LV"/>
        </w:rPr>
        <w:t xml:space="preserve">Pretendents _________ </w:t>
      </w:r>
      <w:r w:rsidRPr="00616AFD">
        <w:rPr>
          <w:rFonts w:eastAsia="Calibri"/>
          <w:i/>
          <w:iCs/>
          <w:sz w:val="22"/>
          <w:lang w:eastAsia="lv-LV"/>
        </w:rPr>
        <w:t xml:space="preserve">(nosaukums) </w:t>
      </w:r>
      <w:r w:rsidRPr="00616AFD">
        <w:rPr>
          <w:rFonts w:eastAsia="Calibri"/>
          <w:sz w:val="22"/>
          <w:lang w:eastAsia="lv-LV"/>
        </w:rPr>
        <w:t>p</w:t>
      </w:r>
      <w:r w:rsidR="00D7536C">
        <w:rPr>
          <w:rFonts w:eastAsia="Calibri"/>
          <w:sz w:val="22"/>
          <w:lang w:eastAsia="lv-LV"/>
        </w:rPr>
        <w:t>iedāvā nodrošināt cenu aptaujas</w:t>
      </w:r>
      <w:r w:rsidR="00F96776">
        <w:rPr>
          <w:rFonts w:eastAsia="Calibri"/>
          <w:sz w:val="22"/>
          <w:lang w:eastAsia="lv-LV"/>
        </w:rPr>
        <w:t xml:space="preserve"> </w:t>
      </w:r>
      <w:r>
        <w:rPr>
          <w:rFonts w:eastAsia="Calibri"/>
          <w:sz w:val="22"/>
          <w:lang w:eastAsia="lv-LV"/>
        </w:rPr>
        <w:t>“</w:t>
      </w:r>
      <w:r w:rsidR="00D3422C" w:rsidRPr="00D3422C">
        <w:t xml:space="preserve"> </w:t>
      </w:r>
      <w:r w:rsidR="00A80B39" w:rsidRPr="00A80B39">
        <w:rPr>
          <w:color w:val="000000"/>
          <w:sz w:val="22"/>
          <w:szCs w:val="22"/>
        </w:rPr>
        <w:t>Sadzīves ķīmijas, telpu uzkopšanas un uzturēšanas preču, personālas higiēnas preču piegāde</w:t>
      </w:r>
      <w:r>
        <w:rPr>
          <w:color w:val="000000"/>
          <w:sz w:val="22"/>
          <w:szCs w:val="22"/>
        </w:rPr>
        <w:t xml:space="preserve">” </w:t>
      </w:r>
      <w:r w:rsidRPr="00616AFD">
        <w:rPr>
          <w:rFonts w:eastAsia="Calibri"/>
          <w:sz w:val="22"/>
          <w:lang w:eastAsia="lv-LV"/>
        </w:rPr>
        <w:t>priekšmeta izpildi atbilstoši Tehniskajai specifikācijai par šādu summu:</w:t>
      </w:r>
    </w:p>
    <w:p w:rsidR="009B112A" w:rsidRDefault="009B112A" w:rsidP="009B112A">
      <w:pPr>
        <w:rPr>
          <w:b/>
          <w:color w:val="000000"/>
          <w:sz w:val="20"/>
          <w:szCs w:val="20"/>
          <w:u w:val="single"/>
          <w:lang w:eastAsia="lv-LV"/>
        </w:rPr>
      </w:pPr>
    </w:p>
    <w:p w:rsidR="007925FF" w:rsidRPr="007925FF" w:rsidRDefault="007925FF" w:rsidP="009B112A">
      <w:pPr>
        <w:rPr>
          <w:b/>
          <w:color w:val="000000"/>
          <w:u w:val="single"/>
          <w:lang w:eastAsia="lv-LV"/>
        </w:rPr>
      </w:pPr>
      <w:r w:rsidRPr="007925FF">
        <w:rPr>
          <w:b/>
          <w:color w:val="000000"/>
          <w:u w:val="single"/>
          <w:lang w:eastAsia="lv-LV"/>
        </w:rPr>
        <w:t>Papīra higiēnas preces</w:t>
      </w:r>
    </w:p>
    <w:p w:rsidR="007925FF" w:rsidRPr="00EF5FF3" w:rsidRDefault="007925FF" w:rsidP="009B112A">
      <w:pPr>
        <w:rPr>
          <w:b/>
          <w:color w:val="000000"/>
          <w:sz w:val="20"/>
          <w:szCs w:val="20"/>
          <w:u w:val="single"/>
          <w:lang w:eastAsia="lv-LV"/>
        </w:rPr>
      </w:pPr>
    </w:p>
    <w:tbl>
      <w:tblPr>
        <w:tblW w:w="5000" w:type="pct"/>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32"/>
        <w:gridCol w:w="2431"/>
        <w:gridCol w:w="1582"/>
        <w:gridCol w:w="1242"/>
        <w:gridCol w:w="1346"/>
        <w:gridCol w:w="1147"/>
        <w:gridCol w:w="4802"/>
        <w:gridCol w:w="878"/>
        <w:gridCol w:w="926"/>
      </w:tblGrid>
      <w:tr w:rsidR="00767710" w:rsidRPr="00EF5FF3" w:rsidTr="005F3BCC">
        <w:trPr>
          <w:trHeight w:val="399"/>
        </w:trPr>
        <w:tc>
          <w:tcPr>
            <w:tcW w:w="1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26B3" w:rsidRPr="00FA46B9" w:rsidRDefault="008726B3" w:rsidP="008726B3">
            <w:pPr>
              <w:jc w:val="center"/>
              <w:rPr>
                <w:b/>
                <w:bCs/>
                <w:color w:val="000000"/>
                <w:sz w:val="20"/>
                <w:szCs w:val="20"/>
                <w:lang w:eastAsia="lv-LV"/>
              </w:rPr>
            </w:pPr>
            <w:bookmarkStart w:id="9" w:name="_Hlk506288815"/>
            <w:proofErr w:type="spellStart"/>
            <w:r w:rsidRPr="00FA46B9">
              <w:rPr>
                <w:b/>
                <w:bCs/>
                <w:color w:val="000000"/>
                <w:sz w:val="20"/>
                <w:szCs w:val="20"/>
                <w:lang w:eastAsia="lv-LV"/>
              </w:rPr>
              <w:t>Nr.p.k</w:t>
            </w:r>
            <w:proofErr w:type="spellEnd"/>
            <w:r w:rsidRPr="00FA46B9">
              <w:rPr>
                <w:b/>
                <w:bCs/>
                <w:color w:val="000000"/>
                <w:sz w:val="20"/>
                <w:szCs w:val="20"/>
                <w:lang w:eastAsia="lv-LV"/>
              </w:rPr>
              <w:t>.</w:t>
            </w:r>
          </w:p>
        </w:tc>
        <w:tc>
          <w:tcPr>
            <w:tcW w:w="822"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726B3" w:rsidRPr="00FA46B9" w:rsidRDefault="008726B3" w:rsidP="008726B3">
            <w:pPr>
              <w:jc w:val="center"/>
              <w:rPr>
                <w:b/>
                <w:bCs/>
                <w:color w:val="000000"/>
                <w:sz w:val="20"/>
                <w:szCs w:val="20"/>
                <w:lang w:eastAsia="lv-LV"/>
              </w:rPr>
            </w:pPr>
            <w:r w:rsidRPr="00FA46B9">
              <w:rPr>
                <w:b/>
                <w:bCs/>
                <w:color w:val="000000"/>
                <w:sz w:val="20"/>
                <w:szCs w:val="20"/>
                <w:lang w:eastAsia="lv-LV"/>
              </w:rPr>
              <w:t>Preces nosaukums, apraksts</w:t>
            </w:r>
          </w:p>
        </w:tc>
        <w:tc>
          <w:tcPr>
            <w:tcW w:w="5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726B3" w:rsidRPr="00FA46B9" w:rsidRDefault="008726B3" w:rsidP="008726B3">
            <w:pPr>
              <w:jc w:val="center"/>
              <w:rPr>
                <w:b/>
                <w:bCs/>
                <w:color w:val="000000"/>
                <w:sz w:val="20"/>
                <w:szCs w:val="20"/>
                <w:lang w:eastAsia="lv-LV"/>
              </w:rPr>
            </w:pPr>
            <w:r w:rsidRPr="00FA46B9">
              <w:rPr>
                <w:b/>
                <w:bCs/>
                <w:color w:val="000000"/>
                <w:sz w:val="20"/>
                <w:szCs w:val="20"/>
                <w:lang w:eastAsia="lv-LV"/>
              </w:rPr>
              <w:t>Izmērs</w:t>
            </w:r>
          </w:p>
        </w:tc>
        <w:tc>
          <w:tcPr>
            <w:tcW w:w="42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726B3" w:rsidRPr="00FA46B9" w:rsidRDefault="008726B3" w:rsidP="008726B3">
            <w:pPr>
              <w:jc w:val="center"/>
              <w:rPr>
                <w:b/>
                <w:bCs/>
                <w:color w:val="000000"/>
                <w:sz w:val="20"/>
                <w:szCs w:val="20"/>
                <w:lang w:eastAsia="lv-LV"/>
              </w:rPr>
            </w:pPr>
            <w:r w:rsidRPr="00FA46B9">
              <w:rPr>
                <w:b/>
                <w:bCs/>
                <w:color w:val="000000"/>
                <w:sz w:val="20"/>
                <w:szCs w:val="20"/>
                <w:lang w:eastAsia="lv-LV"/>
              </w:rPr>
              <w:t>Materiāls</w:t>
            </w:r>
          </w:p>
        </w:tc>
        <w:tc>
          <w:tcPr>
            <w:tcW w:w="45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726B3" w:rsidRPr="00FA46B9" w:rsidRDefault="008726B3" w:rsidP="008726B3">
            <w:pPr>
              <w:jc w:val="center"/>
              <w:rPr>
                <w:b/>
                <w:bCs/>
                <w:color w:val="000000"/>
                <w:sz w:val="20"/>
                <w:szCs w:val="20"/>
                <w:lang w:eastAsia="lv-LV"/>
              </w:rPr>
            </w:pPr>
            <w:r w:rsidRPr="00FA46B9">
              <w:rPr>
                <w:b/>
                <w:bCs/>
                <w:color w:val="000000"/>
                <w:sz w:val="20"/>
                <w:szCs w:val="20"/>
                <w:lang w:eastAsia="lv-LV"/>
              </w:rPr>
              <w:t>Mērvienība</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726B3" w:rsidRPr="00FA46B9" w:rsidRDefault="008726B3" w:rsidP="008726B3">
            <w:pPr>
              <w:jc w:val="center"/>
              <w:rPr>
                <w:b/>
                <w:bCs/>
                <w:color w:val="000000"/>
                <w:sz w:val="20"/>
                <w:szCs w:val="20"/>
                <w:lang w:eastAsia="lv-LV"/>
              </w:rPr>
            </w:pPr>
            <w:r w:rsidRPr="00FA46B9">
              <w:rPr>
                <w:b/>
                <w:bCs/>
                <w:color w:val="000000"/>
                <w:sz w:val="20"/>
                <w:szCs w:val="20"/>
                <w:lang w:eastAsia="lv-LV"/>
              </w:rPr>
              <w:t>Plānotais daudzums</w:t>
            </w:r>
          </w:p>
        </w:tc>
        <w:tc>
          <w:tcPr>
            <w:tcW w:w="1624" w:type="pct"/>
            <w:shd w:val="clear" w:color="auto" w:fill="D9D9D9" w:themeFill="background1" w:themeFillShade="D9"/>
            <w:vAlign w:val="center"/>
          </w:tcPr>
          <w:p w:rsidR="008726B3" w:rsidRPr="00767710" w:rsidRDefault="008726B3" w:rsidP="008726B3">
            <w:pPr>
              <w:jc w:val="center"/>
              <w:rPr>
                <w:b/>
                <w:bCs/>
                <w:color w:val="000000"/>
                <w:sz w:val="20"/>
                <w:szCs w:val="20"/>
                <w:lang w:eastAsia="lv-LV"/>
              </w:rPr>
            </w:pPr>
            <w:r w:rsidRPr="00767710">
              <w:rPr>
                <w:b/>
                <w:bCs/>
                <w:color w:val="000000"/>
                <w:sz w:val="20"/>
                <w:szCs w:val="20"/>
                <w:lang w:eastAsia="lv-LV"/>
              </w:rPr>
              <w:t>PIEDĀVĀTĀS PRECES</w:t>
            </w:r>
          </w:p>
          <w:p w:rsidR="008726B3" w:rsidRPr="00767710" w:rsidRDefault="008726B3" w:rsidP="008726B3">
            <w:pPr>
              <w:jc w:val="center"/>
              <w:rPr>
                <w:b/>
                <w:bCs/>
                <w:color w:val="000000"/>
                <w:sz w:val="20"/>
                <w:szCs w:val="20"/>
                <w:lang w:eastAsia="lv-LV"/>
              </w:rPr>
            </w:pPr>
            <w:r w:rsidRPr="00767710">
              <w:rPr>
                <w:b/>
                <w:bCs/>
                <w:color w:val="000000"/>
                <w:sz w:val="20"/>
                <w:szCs w:val="20"/>
                <w:lang w:eastAsia="lv-LV"/>
              </w:rPr>
              <w:t>(</w:t>
            </w:r>
            <w:r w:rsidRPr="00767710">
              <w:rPr>
                <w:bCs/>
                <w:color w:val="000000"/>
                <w:sz w:val="20"/>
                <w:szCs w:val="20"/>
                <w:lang w:eastAsia="lv-LV"/>
              </w:rPr>
              <w:t>nosaukums, ražotājs, informācija par piedāvāto preci atbilstoši katrai tehnisko specifikāciju prasībai</w:t>
            </w:r>
            <w:r w:rsidRPr="00767710">
              <w:rPr>
                <w:b/>
                <w:bCs/>
                <w:color w:val="000000"/>
                <w:sz w:val="20"/>
                <w:szCs w:val="20"/>
                <w:lang w:eastAsia="lv-LV"/>
              </w:rPr>
              <w:t>)</w:t>
            </w:r>
          </w:p>
        </w:tc>
        <w:tc>
          <w:tcPr>
            <w:tcW w:w="297" w:type="pct"/>
            <w:shd w:val="clear" w:color="auto" w:fill="D9D9D9" w:themeFill="background1" w:themeFillShade="D9"/>
            <w:vAlign w:val="center"/>
          </w:tcPr>
          <w:p w:rsidR="008726B3" w:rsidRPr="00767710" w:rsidRDefault="008726B3" w:rsidP="008726B3">
            <w:pPr>
              <w:jc w:val="center"/>
              <w:rPr>
                <w:b/>
                <w:bCs/>
                <w:color w:val="000000"/>
                <w:sz w:val="20"/>
                <w:szCs w:val="20"/>
                <w:lang w:eastAsia="lv-LV"/>
              </w:rPr>
            </w:pPr>
            <w:r w:rsidRPr="00767710">
              <w:rPr>
                <w:b/>
                <w:bCs/>
                <w:color w:val="000000"/>
                <w:sz w:val="20"/>
                <w:szCs w:val="20"/>
                <w:lang w:eastAsia="lv-LV"/>
              </w:rPr>
              <w:t>Cena EUR bez PVN par vienu vienību</w:t>
            </w:r>
          </w:p>
        </w:tc>
        <w:tc>
          <w:tcPr>
            <w:tcW w:w="313" w:type="pct"/>
            <w:shd w:val="clear" w:color="auto" w:fill="D9D9D9" w:themeFill="background1" w:themeFillShade="D9"/>
            <w:vAlign w:val="center"/>
          </w:tcPr>
          <w:p w:rsidR="008726B3" w:rsidRPr="00767710" w:rsidRDefault="008726B3" w:rsidP="008726B3">
            <w:pPr>
              <w:jc w:val="center"/>
              <w:rPr>
                <w:b/>
                <w:bCs/>
                <w:color w:val="000000"/>
                <w:sz w:val="20"/>
                <w:szCs w:val="20"/>
                <w:lang w:eastAsia="lv-LV"/>
              </w:rPr>
            </w:pPr>
            <w:r w:rsidRPr="00767710">
              <w:rPr>
                <w:b/>
                <w:bCs/>
                <w:color w:val="000000"/>
                <w:sz w:val="20"/>
                <w:szCs w:val="20"/>
                <w:lang w:eastAsia="lv-LV"/>
              </w:rPr>
              <w:t>Cena EUR bez PVN par visu apjomu</w:t>
            </w:r>
          </w:p>
        </w:tc>
      </w:tr>
      <w:tr w:rsidR="00767710" w:rsidRPr="00EF5FF3" w:rsidTr="007925FF">
        <w:trPr>
          <w:trHeight w:val="1110"/>
        </w:trPr>
        <w:tc>
          <w:tcPr>
            <w:tcW w:w="146" w:type="pct"/>
            <w:vAlign w:val="center"/>
          </w:tcPr>
          <w:p w:rsidR="00767710" w:rsidRPr="00FA46B9" w:rsidRDefault="00767710" w:rsidP="00767710">
            <w:pPr>
              <w:jc w:val="center"/>
              <w:rPr>
                <w:color w:val="000000"/>
                <w:sz w:val="20"/>
                <w:szCs w:val="20"/>
                <w:lang w:eastAsia="lv-LV"/>
              </w:rPr>
            </w:pPr>
            <w:r w:rsidRPr="00FA46B9">
              <w:rPr>
                <w:color w:val="000000"/>
                <w:sz w:val="20"/>
                <w:szCs w:val="20"/>
                <w:lang w:eastAsia="lv-LV"/>
              </w:rPr>
              <w:t>1</w:t>
            </w:r>
          </w:p>
        </w:tc>
        <w:tc>
          <w:tcPr>
            <w:tcW w:w="822" w:type="pct"/>
            <w:shd w:val="clear" w:color="auto" w:fill="auto"/>
            <w:vAlign w:val="center"/>
          </w:tcPr>
          <w:p w:rsidR="00767710" w:rsidRPr="00FA46B9" w:rsidRDefault="00767710" w:rsidP="00767710">
            <w:pPr>
              <w:rPr>
                <w:color w:val="000000"/>
                <w:sz w:val="20"/>
                <w:szCs w:val="20"/>
                <w:lang w:eastAsia="lv-LV"/>
              </w:rPr>
            </w:pPr>
            <w:r w:rsidRPr="00FA46B9">
              <w:rPr>
                <w:color w:val="000000"/>
                <w:sz w:val="20"/>
                <w:szCs w:val="20"/>
                <w:lang w:eastAsia="lv-LV"/>
              </w:rPr>
              <w:t>Papīra roku dvieļi ruļļos, 1-slāņa bez serdeņa, ar perforāciju</w:t>
            </w:r>
          </w:p>
        </w:tc>
        <w:tc>
          <w:tcPr>
            <w:tcW w:w="535" w:type="pct"/>
            <w:shd w:val="clear" w:color="auto" w:fill="auto"/>
            <w:vAlign w:val="center"/>
          </w:tcPr>
          <w:p w:rsidR="00767710" w:rsidRPr="00FA46B9" w:rsidRDefault="00767710" w:rsidP="00767710">
            <w:pPr>
              <w:rPr>
                <w:color w:val="000000"/>
                <w:sz w:val="20"/>
                <w:szCs w:val="20"/>
                <w:lang w:eastAsia="lv-LV"/>
              </w:rPr>
            </w:pPr>
            <w:r w:rsidRPr="00FA46B9">
              <w:rPr>
                <w:color w:val="000000"/>
                <w:sz w:val="20"/>
                <w:szCs w:val="20"/>
                <w:lang w:eastAsia="lv-LV"/>
              </w:rPr>
              <w:t>garums 300 m, platums 20 cm, ruļļa diametrs 20 cm</w:t>
            </w:r>
          </w:p>
        </w:tc>
        <w:tc>
          <w:tcPr>
            <w:tcW w:w="420" w:type="pct"/>
            <w:shd w:val="clear" w:color="auto" w:fill="auto"/>
            <w:vAlign w:val="center"/>
          </w:tcPr>
          <w:p w:rsidR="00767710" w:rsidRPr="00FA46B9" w:rsidRDefault="00767710" w:rsidP="00767710">
            <w:pPr>
              <w:rPr>
                <w:color w:val="000000"/>
                <w:sz w:val="20"/>
                <w:szCs w:val="20"/>
                <w:lang w:eastAsia="lv-LV"/>
              </w:rPr>
            </w:pPr>
            <w:proofErr w:type="spellStart"/>
            <w:r w:rsidRPr="00FA46B9">
              <w:rPr>
                <w:color w:val="000000"/>
                <w:sz w:val="20"/>
                <w:szCs w:val="20"/>
                <w:lang w:eastAsia="lv-LV"/>
              </w:rPr>
              <w:t>jaunšķiedra</w:t>
            </w:r>
            <w:proofErr w:type="spellEnd"/>
            <w:r w:rsidRPr="00FA46B9">
              <w:rPr>
                <w:color w:val="000000"/>
                <w:sz w:val="20"/>
                <w:szCs w:val="20"/>
                <w:lang w:eastAsia="lv-LV"/>
              </w:rPr>
              <w:t>, balta, 100% celuloze</w:t>
            </w:r>
          </w:p>
        </w:tc>
        <w:tc>
          <w:tcPr>
            <w:tcW w:w="455" w:type="pct"/>
            <w:shd w:val="clear" w:color="auto" w:fill="auto"/>
            <w:vAlign w:val="center"/>
          </w:tcPr>
          <w:p w:rsidR="00767710" w:rsidRPr="00FA46B9" w:rsidRDefault="00767710" w:rsidP="00767710">
            <w:pPr>
              <w:jc w:val="center"/>
              <w:rPr>
                <w:color w:val="000000"/>
                <w:sz w:val="20"/>
                <w:szCs w:val="20"/>
                <w:lang w:eastAsia="lv-LV"/>
              </w:rPr>
            </w:pPr>
            <w:r w:rsidRPr="00FA46B9">
              <w:rPr>
                <w:color w:val="000000"/>
                <w:sz w:val="20"/>
                <w:szCs w:val="20"/>
                <w:lang w:eastAsia="lv-LV"/>
              </w:rPr>
              <w:t>1 rullis</w:t>
            </w:r>
          </w:p>
        </w:tc>
        <w:tc>
          <w:tcPr>
            <w:tcW w:w="388" w:type="pct"/>
            <w:vAlign w:val="center"/>
          </w:tcPr>
          <w:p w:rsidR="00767710" w:rsidRPr="00FA46B9" w:rsidRDefault="00767710" w:rsidP="00767710">
            <w:pPr>
              <w:jc w:val="center"/>
              <w:rPr>
                <w:color w:val="000000"/>
                <w:sz w:val="20"/>
                <w:szCs w:val="20"/>
                <w:lang w:eastAsia="lv-LV"/>
              </w:rPr>
            </w:pPr>
            <w:r w:rsidRPr="00FA46B9">
              <w:rPr>
                <w:color w:val="000000"/>
                <w:sz w:val="20"/>
                <w:szCs w:val="20"/>
                <w:lang w:eastAsia="lv-LV"/>
              </w:rPr>
              <w:t>120</w:t>
            </w:r>
          </w:p>
        </w:tc>
        <w:tc>
          <w:tcPr>
            <w:tcW w:w="1624" w:type="pct"/>
          </w:tcPr>
          <w:p w:rsidR="00767710" w:rsidRDefault="00767710" w:rsidP="00767710">
            <w:pPr>
              <w:jc w:val="center"/>
              <w:rPr>
                <w:color w:val="000000"/>
                <w:sz w:val="20"/>
                <w:szCs w:val="20"/>
                <w:lang w:eastAsia="lv-LV"/>
              </w:rPr>
            </w:pPr>
          </w:p>
        </w:tc>
        <w:tc>
          <w:tcPr>
            <w:tcW w:w="297" w:type="pct"/>
          </w:tcPr>
          <w:p w:rsidR="00767710" w:rsidRDefault="00767710" w:rsidP="00767710">
            <w:pPr>
              <w:jc w:val="center"/>
              <w:rPr>
                <w:color w:val="000000"/>
                <w:sz w:val="20"/>
                <w:szCs w:val="20"/>
                <w:lang w:eastAsia="lv-LV"/>
              </w:rPr>
            </w:pPr>
          </w:p>
        </w:tc>
        <w:tc>
          <w:tcPr>
            <w:tcW w:w="313" w:type="pct"/>
          </w:tcPr>
          <w:p w:rsidR="00767710" w:rsidRDefault="00767710" w:rsidP="00767710">
            <w:pPr>
              <w:jc w:val="center"/>
              <w:rPr>
                <w:color w:val="000000"/>
                <w:sz w:val="20"/>
                <w:szCs w:val="20"/>
                <w:lang w:eastAsia="lv-LV"/>
              </w:rPr>
            </w:pPr>
          </w:p>
        </w:tc>
      </w:tr>
      <w:tr w:rsidR="00767710" w:rsidRPr="00EF5FF3" w:rsidTr="007925FF">
        <w:trPr>
          <w:trHeight w:val="1813"/>
        </w:trPr>
        <w:tc>
          <w:tcPr>
            <w:tcW w:w="146" w:type="pct"/>
            <w:vAlign w:val="center"/>
          </w:tcPr>
          <w:p w:rsidR="00767710" w:rsidRPr="00FA46B9" w:rsidRDefault="00767710" w:rsidP="00767710">
            <w:pPr>
              <w:jc w:val="center"/>
              <w:rPr>
                <w:color w:val="000000"/>
                <w:sz w:val="20"/>
                <w:szCs w:val="20"/>
                <w:lang w:eastAsia="lv-LV"/>
              </w:rPr>
            </w:pPr>
            <w:r w:rsidRPr="00FA46B9">
              <w:rPr>
                <w:color w:val="000000"/>
                <w:sz w:val="20"/>
                <w:szCs w:val="20"/>
                <w:lang w:eastAsia="lv-LV"/>
              </w:rPr>
              <w:t>2</w:t>
            </w:r>
          </w:p>
        </w:tc>
        <w:tc>
          <w:tcPr>
            <w:tcW w:w="822" w:type="pct"/>
            <w:shd w:val="clear" w:color="auto" w:fill="auto"/>
            <w:noWrap/>
          </w:tcPr>
          <w:p w:rsidR="00767710" w:rsidRPr="00FA46B9" w:rsidRDefault="00767710" w:rsidP="00767710">
            <w:pPr>
              <w:rPr>
                <w:color w:val="000000"/>
                <w:sz w:val="20"/>
                <w:szCs w:val="20"/>
                <w:lang w:eastAsia="lv-LV"/>
              </w:rPr>
            </w:pPr>
            <w:r w:rsidRPr="00FA46B9">
              <w:rPr>
                <w:color w:val="000000"/>
                <w:sz w:val="20"/>
                <w:szCs w:val="20"/>
                <w:lang w:eastAsia="lv-LV"/>
              </w:rPr>
              <w:t xml:space="preserve">Tualetes papīrs rullī ar ražotāja paredzētu viegli izņemamu serdeni un domāts, lai izmantotu papīru no serdeņa puses, 2 slāņi, </w:t>
            </w:r>
            <w:proofErr w:type="spellStart"/>
            <w:r w:rsidRPr="00FA46B9">
              <w:rPr>
                <w:color w:val="000000"/>
                <w:sz w:val="20"/>
                <w:szCs w:val="20"/>
                <w:lang w:eastAsia="lv-LV"/>
              </w:rPr>
              <w:t>mikro</w:t>
            </w:r>
            <w:proofErr w:type="spellEnd"/>
            <w:r w:rsidRPr="00FA46B9">
              <w:rPr>
                <w:color w:val="000000"/>
                <w:sz w:val="20"/>
                <w:szCs w:val="20"/>
                <w:lang w:eastAsia="lv-LV"/>
              </w:rPr>
              <w:t xml:space="preserve"> iespiedums, ar perforāciju,</w:t>
            </w:r>
            <w:proofErr w:type="gramStart"/>
            <w:r w:rsidRPr="00FA46B9">
              <w:rPr>
                <w:color w:val="000000"/>
                <w:sz w:val="20"/>
                <w:szCs w:val="20"/>
                <w:lang w:eastAsia="lv-LV"/>
              </w:rPr>
              <w:t xml:space="preserve">  </w:t>
            </w:r>
            <w:proofErr w:type="gramEnd"/>
            <w:r w:rsidRPr="00FA46B9">
              <w:rPr>
                <w:color w:val="000000"/>
                <w:sz w:val="20"/>
                <w:szCs w:val="20"/>
                <w:lang w:eastAsia="lv-LV"/>
              </w:rPr>
              <w:t>paredzēts priekš  tualetes papīra turētājiem VIA-K5</w:t>
            </w:r>
          </w:p>
        </w:tc>
        <w:tc>
          <w:tcPr>
            <w:tcW w:w="535" w:type="pct"/>
            <w:shd w:val="clear" w:color="auto" w:fill="auto"/>
          </w:tcPr>
          <w:p w:rsidR="00767710" w:rsidRPr="00FA46B9" w:rsidRDefault="00767710" w:rsidP="00767710">
            <w:pPr>
              <w:rPr>
                <w:color w:val="000000"/>
                <w:sz w:val="20"/>
                <w:szCs w:val="20"/>
                <w:lang w:eastAsia="lv-LV"/>
              </w:rPr>
            </w:pPr>
            <w:r w:rsidRPr="00FA46B9">
              <w:rPr>
                <w:color w:val="000000"/>
                <w:sz w:val="20"/>
                <w:szCs w:val="20"/>
                <w:lang w:eastAsia="lv-LV"/>
              </w:rPr>
              <w:t>garums 160 m;</w:t>
            </w:r>
            <w:r w:rsidRPr="00FA46B9">
              <w:rPr>
                <w:color w:val="000000"/>
                <w:sz w:val="20"/>
                <w:szCs w:val="20"/>
                <w:lang w:eastAsia="lv-LV"/>
              </w:rPr>
              <w:br/>
              <w:t>platums 13.4 cm;</w:t>
            </w:r>
            <w:r w:rsidRPr="00FA46B9">
              <w:rPr>
                <w:color w:val="000000"/>
                <w:sz w:val="20"/>
                <w:szCs w:val="20"/>
                <w:lang w:eastAsia="lv-LV"/>
              </w:rPr>
              <w:br/>
              <w:t>ruļļa diametrs 20 cm</w:t>
            </w:r>
          </w:p>
        </w:tc>
        <w:tc>
          <w:tcPr>
            <w:tcW w:w="420" w:type="pct"/>
            <w:shd w:val="clear" w:color="auto" w:fill="auto"/>
            <w:vAlign w:val="center"/>
          </w:tcPr>
          <w:p w:rsidR="00767710" w:rsidRPr="00FA46B9" w:rsidRDefault="00767710" w:rsidP="00767710">
            <w:pPr>
              <w:rPr>
                <w:color w:val="000000"/>
                <w:sz w:val="20"/>
                <w:szCs w:val="20"/>
                <w:lang w:eastAsia="lv-LV"/>
              </w:rPr>
            </w:pPr>
            <w:proofErr w:type="spellStart"/>
            <w:r w:rsidRPr="00FA46B9">
              <w:rPr>
                <w:color w:val="000000"/>
                <w:sz w:val="20"/>
                <w:szCs w:val="20"/>
                <w:lang w:eastAsia="lv-LV"/>
              </w:rPr>
              <w:t>jaunšķiedra</w:t>
            </w:r>
            <w:proofErr w:type="spellEnd"/>
            <w:r w:rsidRPr="00FA46B9">
              <w:rPr>
                <w:color w:val="000000"/>
                <w:sz w:val="20"/>
                <w:szCs w:val="20"/>
                <w:lang w:eastAsia="lv-LV"/>
              </w:rPr>
              <w:t>, balta, 100% celuloze</w:t>
            </w:r>
          </w:p>
        </w:tc>
        <w:tc>
          <w:tcPr>
            <w:tcW w:w="455" w:type="pct"/>
            <w:shd w:val="clear" w:color="auto" w:fill="auto"/>
            <w:vAlign w:val="center"/>
          </w:tcPr>
          <w:p w:rsidR="00767710" w:rsidRPr="00FA46B9" w:rsidRDefault="00767710" w:rsidP="00767710">
            <w:pPr>
              <w:jc w:val="center"/>
              <w:rPr>
                <w:color w:val="000000"/>
                <w:sz w:val="20"/>
                <w:szCs w:val="20"/>
                <w:lang w:eastAsia="lv-LV"/>
              </w:rPr>
            </w:pPr>
            <w:r w:rsidRPr="00FA46B9">
              <w:rPr>
                <w:color w:val="000000"/>
                <w:sz w:val="20"/>
                <w:szCs w:val="20"/>
                <w:lang w:eastAsia="lv-LV"/>
              </w:rPr>
              <w:t>1 rullis</w:t>
            </w:r>
          </w:p>
        </w:tc>
        <w:tc>
          <w:tcPr>
            <w:tcW w:w="388" w:type="pct"/>
            <w:vAlign w:val="center"/>
          </w:tcPr>
          <w:p w:rsidR="00767710" w:rsidRPr="00FA46B9" w:rsidRDefault="00767710" w:rsidP="00767710">
            <w:pPr>
              <w:jc w:val="center"/>
              <w:rPr>
                <w:color w:val="000000"/>
                <w:sz w:val="20"/>
                <w:szCs w:val="20"/>
                <w:lang w:eastAsia="lv-LV"/>
              </w:rPr>
            </w:pPr>
            <w:r w:rsidRPr="00FA46B9">
              <w:rPr>
                <w:color w:val="000000"/>
                <w:sz w:val="20"/>
                <w:szCs w:val="20"/>
                <w:lang w:eastAsia="lv-LV"/>
              </w:rPr>
              <w:t>800</w:t>
            </w:r>
          </w:p>
        </w:tc>
        <w:tc>
          <w:tcPr>
            <w:tcW w:w="1624" w:type="pct"/>
          </w:tcPr>
          <w:p w:rsidR="00767710" w:rsidRDefault="00767710" w:rsidP="00767710">
            <w:pPr>
              <w:jc w:val="center"/>
              <w:rPr>
                <w:color w:val="000000"/>
                <w:sz w:val="20"/>
                <w:szCs w:val="20"/>
                <w:lang w:eastAsia="lv-LV"/>
              </w:rPr>
            </w:pPr>
          </w:p>
        </w:tc>
        <w:tc>
          <w:tcPr>
            <w:tcW w:w="297" w:type="pct"/>
          </w:tcPr>
          <w:p w:rsidR="00767710" w:rsidRDefault="00767710" w:rsidP="00767710">
            <w:pPr>
              <w:jc w:val="center"/>
              <w:rPr>
                <w:color w:val="000000"/>
                <w:sz w:val="20"/>
                <w:szCs w:val="20"/>
                <w:lang w:eastAsia="lv-LV"/>
              </w:rPr>
            </w:pPr>
          </w:p>
        </w:tc>
        <w:tc>
          <w:tcPr>
            <w:tcW w:w="313" w:type="pct"/>
          </w:tcPr>
          <w:p w:rsidR="00767710" w:rsidRDefault="00767710" w:rsidP="00767710">
            <w:pPr>
              <w:jc w:val="center"/>
              <w:rPr>
                <w:color w:val="000000"/>
                <w:sz w:val="20"/>
                <w:szCs w:val="20"/>
                <w:lang w:eastAsia="lv-LV"/>
              </w:rPr>
            </w:pPr>
          </w:p>
        </w:tc>
      </w:tr>
      <w:tr w:rsidR="005E54D6" w:rsidRPr="00EF5FF3" w:rsidTr="007925FF">
        <w:trPr>
          <w:trHeight w:val="1585"/>
        </w:trPr>
        <w:tc>
          <w:tcPr>
            <w:tcW w:w="146" w:type="pct"/>
            <w:vAlign w:val="center"/>
          </w:tcPr>
          <w:p w:rsidR="00767710" w:rsidRPr="00FA46B9" w:rsidRDefault="00767710" w:rsidP="00767710">
            <w:pPr>
              <w:jc w:val="center"/>
              <w:rPr>
                <w:color w:val="000000"/>
                <w:sz w:val="20"/>
                <w:szCs w:val="20"/>
                <w:lang w:eastAsia="lv-LV"/>
              </w:rPr>
            </w:pPr>
            <w:r w:rsidRPr="00FA46B9">
              <w:rPr>
                <w:color w:val="000000"/>
                <w:sz w:val="20"/>
                <w:szCs w:val="20"/>
                <w:lang w:eastAsia="lv-LV"/>
              </w:rPr>
              <w:t>3</w:t>
            </w:r>
          </w:p>
        </w:tc>
        <w:tc>
          <w:tcPr>
            <w:tcW w:w="822" w:type="pct"/>
            <w:shd w:val="clear" w:color="auto" w:fill="auto"/>
            <w:noWrap/>
          </w:tcPr>
          <w:p w:rsidR="00767710" w:rsidRPr="00FA46B9" w:rsidRDefault="00767710" w:rsidP="00767710">
            <w:pPr>
              <w:rPr>
                <w:color w:val="000000"/>
                <w:sz w:val="20"/>
                <w:szCs w:val="20"/>
                <w:lang w:eastAsia="lv-LV"/>
              </w:rPr>
            </w:pPr>
            <w:r w:rsidRPr="00FA46B9">
              <w:rPr>
                <w:color w:val="000000"/>
                <w:sz w:val="20"/>
                <w:szCs w:val="20"/>
                <w:lang w:eastAsia="lv-LV"/>
              </w:rPr>
              <w:t>Tualetes papīrs, 2 slāņi, ar perforāciju, balināts</w:t>
            </w:r>
          </w:p>
        </w:tc>
        <w:tc>
          <w:tcPr>
            <w:tcW w:w="535" w:type="pct"/>
            <w:shd w:val="clear" w:color="auto" w:fill="auto"/>
          </w:tcPr>
          <w:p w:rsidR="00767710" w:rsidRPr="00FA46B9" w:rsidRDefault="00767710" w:rsidP="00767710">
            <w:pPr>
              <w:rPr>
                <w:color w:val="000000"/>
                <w:sz w:val="20"/>
                <w:szCs w:val="20"/>
                <w:lang w:eastAsia="lv-LV"/>
              </w:rPr>
            </w:pPr>
            <w:r w:rsidRPr="00FA46B9">
              <w:rPr>
                <w:color w:val="000000"/>
                <w:sz w:val="20"/>
                <w:szCs w:val="20"/>
                <w:lang w:eastAsia="lv-LV"/>
              </w:rPr>
              <w:t>garums vismaz 150 m, platums 9 cm +/- 5 mm, ruļļa diametrs 19 cm</w:t>
            </w:r>
          </w:p>
        </w:tc>
        <w:tc>
          <w:tcPr>
            <w:tcW w:w="420" w:type="pct"/>
            <w:shd w:val="clear" w:color="auto" w:fill="auto"/>
            <w:vAlign w:val="center"/>
          </w:tcPr>
          <w:p w:rsidR="00767710" w:rsidRPr="00FA46B9" w:rsidRDefault="00767710" w:rsidP="00767710">
            <w:pPr>
              <w:rPr>
                <w:color w:val="000000"/>
                <w:sz w:val="20"/>
                <w:szCs w:val="20"/>
                <w:lang w:eastAsia="lv-LV"/>
              </w:rPr>
            </w:pPr>
            <w:proofErr w:type="spellStart"/>
            <w:r w:rsidRPr="00FA46B9">
              <w:rPr>
                <w:color w:val="000000"/>
                <w:sz w:val="20"/>
                <w:szCs w:val="20"/>
                <w:lang w:eastAsia="lv-LV"/>
              </w:rPr>
              <w:t>jaunšķiedra</w:t>
            </w:r>
            <w:proofErr w:type="spellEnd"/>
            <w:r w:rsidRPr="00FA46B9">
              <w:rPr>
                <w:color w:val="000000"/>
                <w:sz w:val="20"/>
                <w:szCs w:val="20"/>
                <w:lang w:eastAsia="lv-LV"/>
              </w:rPr>
              <w:t>, balta, 100% celuloze</w:t>
            </w:r>
          </w:p>
        </w:tc>
        <w:tc>
          <w:tcPr>
            <w:tcW w:w="455" w:type="pct"/>
            <w:shd w:val="clear" w:color="auto" w:fill="auto"/>
            <w:vAlign w:val="center"/>
          </w:tcPr>
          <w:p w:rsidR="00767710" w:rsidRPr="00FA46B9" w:rsidRDefault="00767710" w:rsidP="00767710">
            <w:pPr>
              <w:jc w:val="center"/>
              <w:rPr>
                <w:color w:val="000000"/>
                <w:sz w:val="20"/>
                <w:szCs w:val="20"/>
                <w:lang w:eastAsia="lv-LV"/>
              </w:rPr>
            </w:pPr>
            <w:r w:rsidRPr="00FA46B9">
              <w:rPr>
                <w:color w:val="000000"/>
                <w:sz w:val="20"/>
                <w:szCs w:val="20"/>
                <w:lang w:eastAsia="lv-LV"/>
              </w:rPr>
              <w:t>1 rullis</w:t>
            </w:r>
          </w:p>
        </w:tc>
        <w:tc>
          <w:tcPr>
            <w:tcW w:w="388" w:type="pct"/>
            <w:vAlign w:val="center"/>
          </w:tcPr>
          <w:p w:rsidR="00767710" w:rsidRPr="00FA46B9" w:rsidRDefault="00767710" w:rsidP="00767710">
            <w:pPr>
              <w:jc w:val="center"/>
              <w:rPr>
                <w:color w:val="000000"/>
                <w:sz w:val="20"/>
                <w:szCs w:val="20"/>
                <w:lang w:eastAsia="lv-LV"/>
              </w:rPr>
            </w:pPr>
            <w:r w:rsidRPr="00FA46B9">
              <w:rPr>
                <w:color w:val="000000"/>
                <w:sz w:val="20"/>
                <w:szCs w:val="20"/>
                <w:lang w:eastAsia="lv-LV"/>
              </w:rPr>
              <w:t>400</w:t>
            </w:r>
          </w:p>
        </w:tc>
        <w:tc>
          <w:tcPr>
            <w:tcW w:w="1624" w:type="pct"/>
          </w:tcPr>
          <w:p w:rsidR="00767710" w:rsidRDefault="00767710" w:rsidP="00767710">
            <w:pPr>
              <w:jc w:val="center"/>
              <w:rPr>
                <w:color w:val="000000"/>
                <w:sz w:val="20"/>
                <w:szCs w:val="20"/>
                <w:lang w:eastAsia="lv-LV"/>
              </w:rPr>
            </w:pPr>
          </w:p>
        </w:tc>
        <w:tc>
          <w:tcPr>
            <w:tcW w:w="297" w:type="pct"/>
          </w:tcPr>
          <w:p w:rsidR="00767710" w:rsidRDefault="00767710" w:rsidP="00767710">
            <w:pPr>
              <w:jc w:val="center"/>
              <w:rPr>
                <w:color w:val="000000"/>
                <w:sz w:val="20"/>
                <w:szCs w:val="20"/>
                <w:lang w:eastAsia="lv-LV"/>
              </w:rPr>
            </w:pPr>
          </w:p>
        </w:tc>
        <w:tc>
          <w:tcPr>
            <w:tcW w:w="313" w:type="pct"/>
          </w:tcPr>
          <w:p w:rsidR="00767710" w:rsidRDefault="00767710" w:rsidP="00767710">
            <w:pPr>
              <w:jc w:val="center"/>
              <w:rPr>
                <w:color w:val="000000"/>
                <w:sz w:val="20"/>
                <w:szCs w:val="20"/>
                <w:lang w:eastAsia="lv-LV"/>
              </w:rPr>
            </w:pPr>
          </w:p>
        </w:tc>
      </w:tr>
      <w:tr w:rsidR="005E54D6" w:rsidRPr="00EF5FF3" w:rsidTr="007925FF">
        <w:trPr>
          <w:trHeight w:val="1305"/>
        </w:trPr>
        <w:tc>
          <w:tcPr>
            <w:tcW w:w="146" w:type="pct"/>
            <w:vAlign w:val="center"/>
          </w:tcPr>
          <w:p w:rsidR="00767710" w:rsidRPr="00FA46B9" w:rsidRDefault="00767710" w:rsidP="00767710">
            <w:pPr>
              <w:jc w:val="center"/>
              <w:rPr>
                <w:color w:val="000000"/>
                <w:sz w:val="20"/>
                <w:szCs w:val="20"/>
                <w:lang w:eastAsia="lv-LV"/>
              </w:rPr>
            </w:pPr>
            <w:r w:rsidRPr="00FA46B9">
              <w:rPr>
                <w:color w:val="000000"/>
                <w:sz w:val="20"/>
                <w:szCs w:val="20"/>
                <w:lang w:eastAsia="lv-LV"/>
              </w:rPr>
              <w:t>4</w:t>
            </w:r>
          </w:p>
        </w:tc>
        <w:tc>
          <w:tcPr>
            <w:tcW w:w="822" w:type="pct"/>
            <w:shd w:val="clear" w:color="auto" w:fill="auto"/>
            <w:noWrap/>
          </w:tcPr>
          <w:p w:rsidR="00767710" w:rsidRPr="00FA46B9" w:rsidRDefault="00767710" w:rsidP="00767710">
            <w:pPr>
              <w:rPr>
                <w:color w:val="000000"/>
                <w:sz w:val="20"/>
                <w:szCs w:val="20"/>
                <w:lang w:eastAsia="lv-LV"/>
              </w:rPr>
            </w:pPr>
            <w:r w:rsidRPr="00FA46B9">
              <w:rPr>
                <w:color w:val="000000"/>
                <w:sz w:val="20"/>
                <w:szCs w:val="20"/>
                <w:lang w:eastAsia="lv-LV"/>
              </w:rPr>
              <w:t>Papīra galda salvetes, 1 slānis</w:t>
            </w:r>
          </w:p>
        </w:tc>
        <w:tc>
          <w:tcPr>
            <w:tcW w:w="535" w:type="pct"/>
            <w:shd w:val="clear" w:color="auto" w:fill="auto"/>
          </w:tcPr>
          <w:p w:rsidR="00767710" w:rsidRPr="00FA46B9" w:rsidRDefault="00767710" w:rsidP="00767710">
            <w:pPr>
              <w:rPr>
                <w:color w:val="000000"/>
                <w:sz w:val="20"/>
                <w:szCs w:val="20"/>
                <w:lang w:eastAsia="lv-LV"/>
              </w:rPr>
            </w:pPr>
            <w:r w:rsidRPr="00FA46B9">
              <w:rPr>
                <w:color w:val="000000"/>
                <w:sz w:val="20"/>
                <w:szCs w:val="20"/>
                <w:lang w:eastAsia="lv-LV"/>
              </w:rPr>
              <w:t>izmērs 24 x 24 cm</w:t>
            </w:r>
          </w:p>
        </w:tc>
        <w:tc>
          <w:tcPr>
            <w:tcW w:w="420" w:type="pct"/>
            <w:shd w:val="clear" w:color="auto" w:fill="auto"/>
            <w:vAlign w:val="center"/>
          </w:tcPr>
          <w:p w:rsidR="00767710" w:rsidRPr="00FA46B9" w:rsidRDefault="00767710" w:rsidP="00767710">
            <w:pPr>
              <w:rPr>
                <w:color w:val="000000"/>
                <w:sz w:val="20"/>
                <w:szCs w:val="20"/>
                <w:lang w:eastAsia="lv-LV"/>
              </w:rPr>
            </w:pPr>
            <w:r w:rsidRPr="00FA46B9">
              <w:rPr>
                <w:color w:val="000000"/>
                <w:sz w:val="20"/>
                <w:szCs w:val="20"/>
                <w:lang w:eastAsia="lv-LV"/>
              </w:rPr>
              <w:t>balta, 100% celuloze</w:t>
            </w:r>
          </w:p>
        </w:tc>
        <w:tc>
          <w:tcPr>
            <w:tcW w:w="455" w:type="pct"/>
            <w:shd w:val="clear" w:color="auto" w:fill="auto"/>
            <w:vAlign w:val="center"/>
          </w:tcPr>
          <w:p w:rsidR="00767710" w:rsidRPr="00FA46B9" w:rsidRDefault="00767710" w:rsidP="00767710">
            <w:pPr>
              <w:jc w:val="center"/>
              <w:rPr>
                <w:color w:val="000000"/>
                <w:sz w:val="20"/>
                <w:szCs w:val="20"/>
                <w:lang w:eastAsia="lv-LV"/>
              </w:rPr>
            </w:pPr>
            <w:r w:rsidRPr="00FA46B9">
              <w:rPr>
                <w:color w:val="000000"/>
                <w:sz w:val="20"/>
                <w:szCs w:val="20"/>
                <w:lang w:eastAsia="lv-LV"/>
              </w:rPr>
              <w:t>1 paka (ne mazāk kā 400 salvetes)</w:t>
            </w:r>
          </w:p>
        </w:tc>
        <w:tc>
          <w:tcPr>
            <w:tcW w:w="388" w:type="pct"/>
            <w:vAlign w:val="center"/>
          </w:tcPr>
          <w:p w:rsidR="00767710" w:rsidRPr="00FA46B9" w:rsidRDefault="00767710" w:rsidP="00767710">
            <w:pPr>
              <w:jc w:val="center"/>
              <w:rPr>
                <w:color w:val="000000"/>
                <w:sz w:val="20"/>
                <w:szCs w:val="20"/>
                <w:lang w:eastAsia="lv-LV"/>
              </w:rPr>
            </w:pPr>
            <w:r w:rsidRPr="00FA46B9">
              <w:rPr>
                <w:color w:val="000000"/>
                <w:sz w:val="20"/>
                <w:szCs w:val="20"/>
                <w:lang w:eastAsia="lv-LV"/>
              </w:rPr>
              <w:t>180</w:t>
            </w:r>
          </w:p>
        </w:tc>
        <w:tc>
          <w:tcPr>
            <w:tcW w:w="1624" w:type="pct"/>
          </w:tcPr>
          <w:p w:rsidR="00767710" w:rsidRDefault="00767710" w:rsidP="00767710">
            <w:pPr>
              <w:jc w:val="center"/>
              <w:rPr>
                <w:color w:val="000000"/>
                <w:sz w:val="20"/>
                <w:szCs w:val="20"/>
                <w:lang w:eastAsia="lv-LV"/>
              </w:rPr>
            </w:pPr>
          </w:p>
        </w:tc>
        <w:tc>
          <w:tcPr>
            <w:tcW w:w="297" w:type="pct"/>
          </w:tcPr>
          <w:p w:rsidR="00767710" w:rsidRDefault="00767710" w:rsidP="00767710">
            <w:pPr>
              <w:jc w:val="center"/>
              <w:rPr>
                <w:color w:val="000000"/>
                <w:sz w:val="20"/>
                <w:szCs w:val="20"/>
                <w:lang w:eastAsia="lv-LV"/>
              </w:rPr>
            </w:pPr>
          </w:p>
        </w:tc>
        <w:tc>
          <w:tcPr>
            <w:tcW w:w="313" w:type="pct"/>
          </w:tcPr>
          <w:p w:rsidR="00767710" w:rsidRDefault="00767710" w:rsidP="00767710">
            <w:pPr>
              <w:jc w:val="center"/>
              <w:rPr>
                <w:color w:val="000000"/>
                <w:sz w:val="20"/>
                <w:szCs w:val="20"/>
                <w:lang w:eastAsia="lv-LV"/>
              </w:rPr>
            </w:pPr>
          </w:p>
        </w:tc>
      </w:tr>
      <w:tr w:rsidR="005E54D6" w:rsidRPr="00EF5FF3" w:rsidTr="007925FF">
        <w:trPr>
          <w:trHeight w:val="1172"/>
        </w:trPr>
        <w:tc>
          <w:tcPr>
            <w:tcW w:w="146" w:type="pct"/>
            <w:vAlign w:val="center"/>
          </w:tcPr>
          <w:p w:rsidR="00767710" w:rsidRPr="00FA46B9" w:rsidRDefault="00767710" w:rsidP="00767710">
            <w:pPr>
              <w:jc w:val="center"/>
              <w:rPr>
                <w:color w:val="000000"/>
                <w:sz w:val="20"/>
                <w:szCs w:val="20"/>
                <w:lang w:eastAsia="lv-LV"/>
              </w:rPr>
            </w:pPr>
            <w:r w:rsidRPr="00FA46B9">
              <w:rPr>
                <w:color w:val="000000"/>
                <w:sz w:val="20"/>
                <w:szCs w:val="20"/>
                <w:lang w:eastAsia="lv-LV"/>
              </w:rPr>
              <w:t>5</w:t>
            </w:r>
          </w:p>
        </w:tc>
        <w:tc>
          <w:tcPr>
            <w:tcW w:w="822" w:type="pct"/>
            <w:shd w:val="clear" w:color="auto" w:fill="auto"/>
            <w:noWrap/>
          </w:tcPr>
          <w:p w:rsidR="00767710" w:rsidRPr="00FA46B9" w:rsidRDefault="00767710" w:rsidP="00767710">
            <w:pPr>
              <w:rPr>
                <w:color w:val="000000"/>
                <w:sz w:val="20"/>
                <w:szCs w:val="20"/>
                <w:lang w:eastAsia="lv-LV"/>
              </w:rPr>
            </w:pPr>
            <w:r w:rsidRPr="00FA46B9">
              <w:rPr>
                <w:color w:val="000000"/>
                <w:sz w:val="20"/>
                <w:szCs w:val="20"/>
                <w:lang w:eastAsia="lv-LV"/>
              </w:rPr>
              <w:t>Papīra galda salvetes, 2 slāņi</w:t>
            </w:r>
          </w:p>
        </w:tc>
        <w:tc>
          <w:tcPr>
            <w:tcW w:w="535" w:type="pct"/>
            <w:shd w:val="clear" w:color="auto" w:fill="auto"/>
          </w:tcPr>
          <w:p w:rsidR="00767710" w:rsidRPr="00FA46B9" w:rsidRDefault="00767710" w:rsidP="00767710">
            <w:pPr>
              <w:rPr>
                <w:color w:val="000000"/>
                <w:sz w:val="20"/>
                <w:szCs w:val="20"/>
                <w:lang w:eastAsia="lv-LV"/>
              </w:rPr>
            </w:pPr>
            <w:r w:rsidRPr="00FA46B9">
              <w:rPr>
                <w:color w:val="000000"/>
                <w:sz w:val="20"/>
                <w:szCs w:val="20"/>
                <w:lang w:eastAsia="lv-LV"/>
              </w:rPr>
              <w:t>izmērs 24 x 24 cm</w:t>
            </w:r>
          </w:p>
        </w:tc>
        <w:tc>
          <w:tcPr>
            <w:tcW w:w="420" w:type="pct"/>
            <w:shd w:val="clear" w:color="auto" w:fill="auto"/>
            <w:vAlign w:val="center"/>
          </w:tcPr>
          <w:p w:rsidR="00767710" w:rsidRPr="00FA46B9" w:rsidRDefault="00767710" w:rsidP="00767710">
            <w:pPr>
              <w:rPr>
                <w:color w:val="000000"/>
                <w:sz w:val="20"/>
                <w:szCs w:val="20"/>
                <w:lang w:eastAsia="lv-LV"/>
              </w:rPr>
            </w:pPr>
            <w:r w:rsidRPr="00FA46B9">
              <w:rPr>
                <w:color w:val="000000"/>
                <w:sz w:val="20"/>
                <w:szCs w:val="20"/>
                <w:lang w:eastAsia="lv-LV"/>
              </w:rPr>
              <w:t>balta, 100% celuloze</w:t>
            </w:r>
          </w:p>
        </w:tc>
        <w:tc>
          <w:tcPr>
            <w:tcW w:w="455" w:type="pct"/>
            <w:shd w:val="clear" w:color="auto" w:fill="auto"/>
            <w:vAlign w:val="center"/>
          </w:tcPr>
          <w:p w:rsidR="00767710" w:rsidRPr="00FA46B9" w:rsidRDefault="00767710" w:rsidP="00767710">
            <w:pPr>
              <w:jc w:val="center"/>
              <w:rPr>
                <w:color w:val="000000"/>
                <w:sz w:val="20"/>
                <w:szCs w:val="20"/>
                <w:lang w:eastAsia="lv-LV"/>
              </w:rPr>
            </w:pPr>
            <w:r w:rsidRPr="00FA46B9">
              <w:rPr>
                <w:color w:val="000000"/>
                <w:sz w:val="20"/>
                <w:szCs w:val="20"/>
                <w:lang w:eastAsia="lv-LV"/>
              </w:rPr>
              <w:t>1 paka (ne mazāk kā 200 salvetes)</w:t>
            </w:r>
          </w:p>
        </w:tc>
        <w:tc>
          <w:tcPr>
            <w:tcW w:w="388" w:type="pct"/>
            <w:vAlign w:val="center"/>
          </w:tcPr>
          <w:p w:rsidR="00767710" w:rsidRPr="00FA46B9" w:rsidRDefault="00767710" w:rsidP="00767710">
            <w:pPr>
              <w:jc w:val="center"/>
              <w:rPr>
                <w:color w:val="000000"/>
                <w:sz w:val="20"/>
                <w:szCs w:val="20"/>
                <w:lang w:eastAsia="lv-LV"/>
              </w:rPr>
            </w:pPr>
            <w:r w:rsidRPr="00FA46B9">
              <w:rPr>
                <w:color w:val="000000"/>
                <w:sz w:val="20"/>
                <w:szCs w:val="20"/>
                <w:lang w:eastAsia="lv-LV"/>
              </w:rPr>
              <w:t>88</w:t>
            </w:r>
          </w:p>
        </w:tc>
        <w:tc>
          <w:tcPr>
            <w:tcW w:w="1624" w:type="pct"/>
          </w:tcPr>
          <w:p w:rsidR="00767710" w:rsidRDefault="00767710" w:rsidP="00767710">
            <w:pPr>
              <w:jc w:val="center"/>
              <w:rPr>
                <w:color w:val="000000"/>
                <w:sz w:val="20"/>
                <w:szCs w:val="20"/>
                <w:lang w:eastAsia="lv-LV"/>
              </w:rPr>
            </w:pPr>
          </w:p>
        </w:tc>
        <w:tc>
          <w:tcPr>
            <w:tcW w:w="297" w:type="pct"/>
          </w:tcPr>
          <w:p w:rsidR="00767710" w:rsidRDefault="00767710" w:rsidP="00767710">
            <w:pPr>
              <w:jc w:val="center"/>
              <w:rPr>
                <w:color w:val="000000"/>
                <w:sz w:val="20"/>
                <w:szCs w:val="20"/>
                <w:lang w:eastAsia="lv-LV"/>
              </w:rPr>
            </w:pPr>
          </w:p>
        </w:tc>
        <w:tc>
          <w:tcPr>
            <w:tcW w:w="313" w:type="pct"/>
          </w:tcPr>
          <w:p w:rsidR="00767710" w:rsidRDefault="00767710" w:rsidP="00767710">
            <w:pPr>
              <w:jc w:val="center"/>
              <w:rPr>
                <w:color w:val="000000"/>
                <w:sz w:val="20"/>
                <w:szCs w:val="20"/>
                <w:lang w:eastAsia="lv-LV"/>
              </w:rPr>
            </w:pPr>
          </w:p>
        </w:tc>
      </w:tr>
      <w:tr w:rsidR="005E54D6" w:rsidRPr="00EF5FF3" w:rsidTr="007925FF">
        <w:trPr>
          <w:trHeight w:val="143"/>
        </w:trPr>
        <w:tc>
          <w:tcPr>
            <w:tcW w:w="146" w:type="pct"/>
            <w:vAlign w:val="center"/>
          </w:tcPr>
          <w:p w:rsidR="00767710" w:rsidRPr="00FA46B9" w:rsidRDefault="00767710" w:rsidP="00767710">
            <w:pPr>
              <w:jc w:val="center"/>
              <w:rPr>
                <w:color w:val="000000"/>
                <w:sz w:val="20"/>
                <w:szCs w:val="20"/>
                <w:lang w:eastAsia="lv-LV"/>
              </w:rPr>
            </w:pPr>
            <w:r w:rsidRPr="00FA46B9">
              <w:rPr>
                <w:color w:val="000000"/>
                <w:sz w:val="20"/>
                <w:szCs w:val="20"/>
                <w:lang w:eastAsia="lv-LV"/>
              </w:rPr>
              <w:t>6</w:t>
            </w:r>
          </w:p>
        </w:tc>
        <w:tc>
          <w:tcPr>
            <w:tcW w:w="822" w:type="pct"/>
            <w:shd w:val="clear" w:color="auto" w:fill="auto"/>
            <w:noWrap/>
          </w:tcPr>
          <w:p w:rsidR="00767710" w:rsidRPr="00FA46B9" w:rsidRDefault="00767710" w:rsidP="00767710">
            <w:pPr>
              <w:rPr>
                <w:color w:val="000000"/>
                <w:sz w:val="20"/>
                <w:szCs w:val="20"/>
                <w:lang w:eastAsia="lv-LV"/>
              </w:rPr>
            </w:pPr>
            <w:r w:rsidRPr="00FA46B9">
              <w:rPr>
                <w:color w:val="000000"/>
                <w:sz w:val="20"/>
                <w:szCs w:val="20"/>
                <w:lang w:eastAsia="lv-LV"/>
              </w:rPr>
              <w:t>Papīra galda salvetes, 1 slāņi</w:t>
            </w:r>
          </w:p>
        </w:tc>
        <w:tc>
          <w:tcPr>
            <w:tcW w:w="535" w:type="pct"/>
            <w:shd w:val="clear" w:color="auto" w:fill="auto"/>
          </w:tcPr>
          <w:p w:rsidR="00767710" w:rsidRPr="00FA46B9" w:rsidRDefault="00767710" w:rsidP="00767710">
            <w:pPr>
              <w:rPr>
                <w:color w:val="000000"/>
                <w:sz w:val="20"/>
                <w:szCs w:val="20"/>
                <w:lang w:eastAsia="lv-LV"/>
              </w:rPr>
            </w:pPr>
            <w:r w:rsidRPr="00FA46B9">
              <w:rPr>
                <w:color w:val="000000"/>
                <w:sz w:val="20"/>
                <w:szCs w:val="20"/>
                <w:lang w:eastAsia="lv-LV"/>
              </w:rPr>
              <w:t>izmērs 33 x 33 cm</w:t>
            </w:r>
          </w:p>
        </w:tc>
        <w:tc>
          <w:tcPr>
            <w:tcW w:w="420" w:type="pct"/>
            <w:shd w:val="clear" w:color="auto" w:fill="auto"/>
            <w:vAlign w:val="center"/>
          </w:tcPr>
          <w:p w:rsidR="00767710" w:rsidRPr="00FA46B9" w:rsidRDefault="00767710" w:rsidP="00767710">
            <w:pPr>
              <w:rPr>
                <w:color w:val="000000"/>
                <w:sz w:val="20"/>
                <w:szCs w:val="20"/>
                <w:lang w:eastAsia="lv-LV"/>
              </w:rPr>
            </w:pPr>
            <w:r w:rsidRPr="00FA46B9">
              <w:rPr>
                <w:color w:val="000000"/>
                <w:sz w:val="20"/>
                <w:szCs w:val="20"/>
                <w:lang w:eastAsia="lv-LV"/>
              </w:rPr>
              <w:t>balta, 100% celuloze</w:t>
            </w:r>
          </w:p>
        </w:tc>
        <w:tc>
          <w:tcPr>
            <w:tcW w:w="455" w:type="pct"/>
            <w:shd w:val="clear" w:color="auto" w:fill="auto"/>
            <w:vAlign w:val="center"/>
          </w:tcPr>
          <w:p w:rsidR="00767710" w:rsidRPr="00FA46B9" w:rsidRDefault="00767710" w:rsidP="00767710">
            <w:pPr>
              <w:jc w:val="center"/>
              <w:rPr>
                <w:color w:val="000000"/>
                <w:sz w:val="20"/>
                <w:szCs w:val="20"/>
                <w:lang w:eastAsia="lv-LV"/>
              </w:rPr>
            </w:pPr>
            <w:r w:rsidRPr="00FA46B9">
              <w:rPr>
                <w:color w:val="000000"/>
                <w:sz w:val="20"/>
                <w:szCs w:val="20"/>
                <w:lang w:eastAsia="lv-LV"/>
              </w:rPr>
              <w:t>1 paka (ne mazāk kā 100 salvetes)</w:t>
            </w:r>
          </w:p>
        </w:tc>
        <w:tc>
          <w:tcPr>
            <w:tcW w:w="388" w:type="pct"/>
            <w:vAlign w:val="center"/>
          </w:tcPr>
          <w:p w:rsidR="00767710" w:rsidRPr="00FA46B9" w:rsidRDefault="00767710" w:rsidP="00767710">
            <w:pPr>
              <w:jc w:val="center"/>
              <w:rPr>
                <w:color w:val="000000"/>
                <w:sz w:val="20"/>
                <w:szCs w:val="20"/>
                <w:lang w:eastAsia="lv-LV"/>
              </w:rPr>
            </w:pPr>
            <w:r w:rsidRPr="00FA46B9">
              <w:rPr>
                <w:color w:val="000000"/>
                <w:sz w:val="20"/>
                <w:szCs w:val="20"/>
                <w:lang w:eastAsia="lv-LV"/>
              </w:rPr>
              <w:t>240</w:t>
            </w:r>
          </w:p>
        </w:tc>
        <w:tc>
          <w:tcPr>
            <w:tcW w:w="1624" w:type="pct"/>
          </w:tcPr>
          <w:p w:rsidR="00767710" w:rsidRDefault="00767710" w:rsidP="00767710">
            <w:pPr>
              <w:jc w:val="center"/>
              <w:rPr>
                <w:color w:val="000000"/>
                <w:sz w:val="20"/>
                <w:szCs w:val="20"/>
                <w:lang w:eastAsia="lv-LV"/>
              </w:rPr>
            </w:pPr>
          </w:p>
        </w:tc>
        <w:tc>
          <w:tcPr>
            <w:tcW w:w="297" w:type="pct"/>
          </w:tcPr>
          <w:p w:rsidR="00767710" w:rsidRDefault="00767710" w:rsidP="00767710">
            <w:pPr>
              <w:jc w:val="center"/>
              <w:rPr>
                <w:color w:val="000000"/>
                <w:sz w:val="20"/>
                <w:szCs w:val="20"/>
                <w:lang w:eastAsia="lv-LV"/>
              </w:rPr>
            </w:pPr>
          </w:p>
        </w:tc>
        <w:tc>
          <w:tcPr>
            <w:tcW w:w="313" w:type="pct"/>
          </w:tcPr>
          <w:p w:rsidR="00767710" w:rsidRDefault="00767710" w:rsidP="00767710">
            <w:pPr>
              <w:jc w:val="center"/>
              <w:rPr>
                <w:color w:val="000000"/>
                <w:sz w:val="20"/>
                <w:szCs w:val="20"/>
                <w:lang w:eastAsia="lv-LV"/>
              </w:rPr>
            </w:pPr>
          </w:p>
        </w:tc>
      </w:tr>
      <w:tr w:rsidR="00767710" w:rsidRPr="00EF5FF3" w:rsidTr="007925FF">
        <w:trPr>
          <w:trHeight w:val="143"/>
        </w:trPr>
        <w:tc>
          <w:tcPr>
            <w:tcW w:w="146" w:type="pct"/>
            <w:vAlign w:val="center"/>
          </w:tcPr>
          <w:p w:rsidR="00767710" w:rsidRPr="00FA46B9" w:rsidRDefault="00767710" w:rsidP="00767710">
            <w:pPr>
              <w:jc w:val="center"/>
              <w:rPr>
                <w:color w:val="000000"/>
                <w:sz w:val="20"/>
                <w:szCs w:val="20"/>
                <w:lang w:eastAsia="lv-LV"/>
              </w:rPr>
            </w:pPr>
            <w:r w:rsidRPr="00FA46B9">
              <w:rPr>
                <w:color w:val="000000"/>
                <w:sz w:val="20"/>
                <w:szCs w:val="20"/>
                <w:lang w:eastAsia="lv-LV"/>
              </w:rPr>
              <w:t>7</w:t>
            </w:r>
          </w:p>
        </w:tc>
        <w:tc>
          <w:tcPr>
            <w:tcW w:w="822" w:type="pct"/>
            <w:shd w:val="clear" w:color="auto" w:fill="auto"/>
            <w:noWrap/>
          </w:tcPr>
          <w:p w:rsidR="00767710" w:rsidRPr="00FA46B9" w:rsidRDefault="00767710" w:rsidP="00767710">
            <w:pPr>
              <w:rPr>
                <w:color w:val="000000"/>
                <w:sz w:val="20"/>
                <w:szCs w:val="20"/>
                <w:lang w:eastAsia="lv-LV"/>
              </w:rPr>
            </w:pPr>
            <w:r w:rsidRPr="00FA46B9">
              <w:rPr>
                <w:color w:val="000000"/>
                <w:sz w:val="20"/>
                <w:szCs w:val="20"/>
                <w:lang w:eastAsia="lv-LV"/>
              </w:rPr>
              <w:t>Papīra galda salvetes, 2 slāņi</w:t>
            </w:r>
          </w:p>
        </w:tc>
        <w:tc>
          <w:tcPr>
            <w:tcW w:w="535" w:type="pct"/>
            <w:shd w:val="clear" w:color="auto" w:fill="auto"/>
          </w:tcPr>
          <w:p w:rsidR="00767710" w:rsidRPr="00FA46B9" w:rsidRDefault="00767710" w:rsidP="00767710">
            <w:pPr>
              <w:rPr>
                <w:color w:val="000000"/>
                <w:sz w:val="20"/>
                <w:szCs w:val="20"/>
                <w:lang w:eastAsia="lv-LV"/>
              </w:rPr>
            </w:pPr>
            <w:r w:rsidRPr="00FA46B9">
              <w:rPr>
                <w:color w:val="000000"/>
                <w:sz w:val="20"/>
                <w:szCs w:val="20"/>
                <w:lang w:eastAsia="lv-LV"/>
              </w:rPr>
              <w:t>izmērs 33 x 33 cm</w:t>
            </w:r>
          </w:p>
        </w:tc>
        <w:tc>
          <w:tcPr>
            <w:tcW w:w="420" w:type="pct"/>
            <w:shd w:val="clear" w:color="auto" w:fill="auto"/>
            <w:vAlign w:val="center"/>
          </w:tcPr>
          <w:p w:rsidR="00767710" w:rsidRPr="00FA46B9" w:rsidRDefault="00767710" w:rsidP="00767710">
            <w:pPr>
              <w:rPr>
                <w:color w:val="000000"/>
                <w:sz w:val="20"/>
                <w:szCs w:val="20"/>
                <w:lang w:eastAsia="lv-LV"/>
              </w:rPr>
            </w:pPr>
            <w:r w:rsidRPr="00FA46B9">
              <w:rPr>
                <w:color w:val="000000"/>
                <w:sz w:val="20"/>
                <w:szCs w:val="20"/>
                <w:lang w:eastAsia="lv-LV"/>
              </w:rPr>
              <w:t>balta, 100% celuloze</w:t>
            </w:r>
          </w:p>
        </w:tc>
        <w:tc>
          <w:tcPr>
            <w:tcW w:w="455" w:type="pct"/>
            <w:shd w:val="clear" w:color="auto" w:fill="auto"/>
            <w:vAlign w:val="center"/>
          </w:tcPr>
          <w:p w:rsidR="00767710" w:rsidRPr="00FA46B9" w:rsidRDefault="00767710" w:rsidP="00767710">
            <w:pPr>
              <w:jc w:val="center"/>
              <w:rPr>
                <w:color w:val="000000"/>
                <w:sz w:val="20"/>
                <w:szCs w:val="20"/>
                <w:lang w:eastAsia="lv-LV"/>
              </w:rPr>
            </w:pPr>
            <w:r w:rsidRPr="00FA46B9">
              <w:rPr>
                <w:color w:val="000000"/>
                <w:sz w:val="20"/>
                <w:szCs w:val="20"/>
                <w:lang w:eastAsia="lv-LV"/>
              </w:rPr>
              <w:t>1 paka (ne mazāk kā 250 salvetes)</w:t>
            </w:r>
          </w:p>
        </w:tc>
        <w:tc>
          <w:tcPr>
            <w:tcW w:w="388" w:type="pct"/>
            <w:vAlign w:val="center"/>
          </w:tcPr>
          <w:p w:rsidR="00767710" w:rsidRPr="00FA46B9" w:rsidRDefault="00767710" w:rsidP="00767710">
            <w:pPr>
              <w:jc w:val="center"/>
              <w:rPr>
                <w:color w:val="000000"/>
                <w:sz w:val="20"/>
                <w:szCs w:val="20"/>
                <w:lang w:eastAsia="lv-LV"/>
              </w:rPr>
            </w:pPr>
            <w:r w:rsidRPr="00FA46B9">
              <w:rPr>
                <w:color w:val="000000"/>
                <w:sz w:val="20"/>
                <w:szCs w:val="20"/>
                <w:lang w:eastAsia="lv-LV"/>
              </w:rPr>
              <w:t>36</w:t>
            </w:r>
          </w:p>
        </w:tc>
        <w:tc>
          <w:tcPr>
            <w:tcW w:w="1624" w:type="pct"/>
          </w:tcPr>
          <w:p w:rsidR="00767710" w:rsidRDefault="00767710" w:rsidP="00767710">
            <w:pPr>
              <w:jc w:val="center"/>
              <w:rPr>
                <w:color w:val="000000"/>
                <w:sz w:val="20"/>
                <w:szCs w:val="20"/>
                <w:lang w:eastAsia="lv-LV"/>
              </w:rPr>
            </w:pPr>
          </w:p>
        </w:tc>
        <w:tc>
          <w:tcPr>
            <w:tcW w:w="297" w:type="pct"/>
          </w:tcPr>
          <w:p w:rsidR="00767710" w:rsidRDefault="00767710" w:rsidP="00767710">
            <w:pPr>
              <w:jc w:val="center"/>
              <w:rPr>
                <w:color w:val="000000"/>
                <w:sz w:val="20"/>
                <w:szCs w:val="20"/>
                <w:lang w:eastAsia="lv-LV"/>
              </w:rPr>
            </w:pPr>
          </w:p>
        </w:tc>
        <w:tc>
          <w:tcPr>
            <w:tcW w:w="313" w:type="pct"/>
          </w:tcPr>
          <w:p w:rsidR="00767710" w:rsidRDefault="00767710" w:rsidP="00767710">
            <w:pPr>
              <w:jc w:val="center"/>
              <w:rPr>
                <w:color w:val="000000"/>
                <w:sz w:val="20"/>
                <w:szCs w:val="20"/>
                <w:lang w:eastAsia="lv-LV"/>
              </w:rPr>
            </w:pPr>
          </w:p>
        </w:tc>
      </w:tr>
      <w:tr w:rsidR="00767710" w:rsidRPr="00EF5FF3" w:rsidTr="007925FF">
        <w:trPr>
          <w:trHeight w:val="143"/>
        </w:trPr>
        <w:tc>
          <w:tcPr>
            <w:tcW w:w="146" w:type="pct"/>
            <w:vAlign w:val="center"/>
          </w:tcPr>
          <w:p w:rsidR="00767710" w:rsidRPr="00FA46B9" w:rsidRDefault="00767710" w:rsidP="00767710">
            <w:pPr>
              <w:jc w:val="center"/>
              <w:rPr>
                <w:color w:val="000000"/>
                <w:sz w:val="20"/>
                <w:szCs w:val="20"/>
                <w:lang w:eastAsia="lv-LV"/>
              </w:rPr>
            </w:pPr>
            <w:r w:rsidRPr="00FA46B9">
              <w:rPr>
                <w:color w:val="000000"/>
                <w:sz w:val="20"/>
                <w:szCs w:val="20"/>
                <w:lang w:eastAsia="lv-LV"/>
              </w:rPr>
              <w:t>8</w:t>
            </w:r>
          </w:p>
        </w:tc>
        <w:tc>
          <w:tcPr>
            <w:tcW w:w="822" w:type="pct"/>
            <w:shd w:val="clear" w:color="auto" w:fill="auto"/>
            <w:noWrap/>
          </w:tcPr>
          <w:p w:rsidR="00767710" w:rsidRPr="00FA46B9" w:rsidRDefault="00767710" w:rsidP="00767710">
            <w:pPr>
              <w:rPr>
                <w:color w:val="000000"/>
                <w:sz w:val="20"/>
                <w:szCs w:val="20"/>
                <w:lang w:eastAsia="lv-LV"/>
              </w:rPr>
            </w:pPr>
            <w:r w:rsidRPr="00FA46B9">
              <w:rPr>
                <w:color w:val="000000"/>
                <w:sz w:val="20"/>
                <w:szCs w:val="20"/>
                <w:lang w:eastAsia="lv-LV"/>
              </w:rPr>
              <w:t>Papīra galda salvetes, 3 slāņi</w:t>
            </w:r>
          </w:p>
        </w:tc>
        <w:tc>
          <w:tcPr>
            <w:tcW w:w="535" w:type="pct"/>
            <w:shd w:val="clear" w:color="auto" w:fill="auto"/>
          </w:tcPr>
          <w:p w:rsidR="00767710" w:rsidRPr="00FA46B9" w:rsidRDefault="00767710" w:rsidP="00767710">
            <w:pPr>
              <w:rPr>
                <w:color w:val="000000"/>
                <w:sz w:val="20"/>
                <w:szCs w:val="20"/>
                <w:lang w:eastAsia="lv-LV"/>
              </w:rPr>
            </w:pPr>
            <w:r w:rsidRPr="00FA46B9">
              <w:rPr>
                <w:color w:val="000000"/>
                <w:sz w:val="20"/>
                <w:szCs w:val="20"/>
                <w:lang w:eastAsia="lv-LV"/>
              </w:rPr>
              <w:t>izmērs 33 x 33 cm</w:t>
            </w:r>
          </w:p>
        </w:tc>
        <w:tc>
          <w:tcPr>
            <w:tcW w:w="420" w:type="pct"/>
            <w:shd w:val="clear" w:color="auto" w:fill="auto"/>
            <w:vAlign w:val="center"/>
          </w:tcPr>
          <w:p w:rsidR="00767710" w:rsidRPr="00FA46B9" w:rsidRDefault="00767710" w:rsidP="00767710">
            <w:pPr>
              <w:rPr>
                <w:color w:val="000000"/>
                <w:sz w:val="20"/>
                <w:szCs w:val="20"/>
                <w:lang w:eastAsia="lv-LV"/>
              </w:rPr>
            </w:pPr>
            <w:r w:rsidRPr="00FA46B9">
              <w:rPr>
                <w:color w:val="000000"/>
                <w:sz w:val="20"/>
                <w:szCs w:val="20"/>
                <w:lang w:eastAsia="lv-LV"/>
              </w:rPr>
              <w:t>balta, 100% celuloze</w:t>
            </w:r>
          </w:p>
        </w:tc>
        <w:tc>
          <w:tcPr>
            <w:tcW w:w="455" w:type="pct"/>
            <w:shd w:val="clear" w:color="auto" w:fill="auto"/>
            <w:vAlign w:val="center"/>
          </w:tcPr>
          <w:p w:rsidR="00767710" w:rsidRPr="00FA46B9" w:rsidRDefault="00767710" w:rsidP="00767710">
            <w:pPr>
              <w:jc w:val="center"/>
              <w:rPr>
                <w:color w:val="000000"/>
                <w:sz w:val="20"/>
                <w:szCs w:val="20"/>
                <w:lang w:eastAsia="lv-LV"/>
              </w:rPr>
            </w:pPr>
            <w:r w:rsidRPr="00FA46B9">
              <w:rPr>
                <w:color w:val="000000"/>
                <w:sz w:val="20"/>
                <w:szCs w:val="20"/>
                <w:lang w:eastAsia="lv-LV"/>
              </w:rPr>
              <w:t>1 paka (ne mazāk kā 250 salvetes)</w:t>
            </w:r>
          </w:p>
        </w:tc>
        <w:tc>
          <w:tcPr>
            <w:tcW w:w="388" w:type="pct"/>
            <w:vAlign w:val="center"/>
          </w:tcPr>
          <w:p w:rsidR="00767710" w:rsidRPr="00FA46B9" w:rsidRDefault="00767710" w:rsidP="00767710">
            <w:pPr>
              <w:jc w:val="center"/>
              <w:rPr>
                <w:color w:val="000000"/>
                <w:sz w:val="20"/>
                <w:szCs w:val="20"/>
                <w:lang w:eastAsia="lv-LV"/>
              </w:rPr>
            </w:pPr>
            <w:r w:rsidRPr="00FA46B9">
              <w:rPr>
                <w:color w:val="000000"/>
                <w:sz w:val="20"/>
                <w:szCs w:val="20"/>
                <w:lang w:eastAsia="lv-LV"/>
              </w:rPr>
              <w:t>30</w:t>
            </w:r>
          </w:p>
        </w:tc>
        <w:tc>
          <w:tcPr>
            <w:tcW w:w="1624" w:type="pct"/>
          </w:tcPr>
          <w:p w:rsidR="00767710" w:rsidRDefault="00767710" w:rsidP="00767710">
            <w:pPr>
              <w:jc w:val="center"/>
              <w:rPr>
                <w:color w:val="000000"/>
                <w:sz w:val="20"/>
                <w:szCs w:val="20"/>
                <w:lang w:eastAsia="lv-LV"/>
              </w:rPr>
            </w:pPr>
          </w:p>
        </w:tc>
        <w:tc>
          <w:tcPr>
            <w:tcW w:w="297" w:type="pct"/>
          </w:tcPr>
          <w:p w:rsidR="00767710" w:rsidRDefault="00767710" w:rsidP="00767710">
            <w:pPr>
              <w:jc w:val="center"/>
              <w:rPr>
                <w:color w:val="000000"/>
                <w:sz w:val="20"/>
                <w:szCs w:val="20"/>
                <w:lang w:eastAsia="lv-LV"/>
              </w:rPr>
            </w:pPr>
          </w:p>
        </w:tc>
        <w:tc>
          <w:tcPr>
            <w:tcW w:w="313" w:type="pct"/>
          </w:tcPr>
          <w:p w:rsidR="00767710" w:rsidRDefault="00767710" w:rsidP="00767710">
            <w:pPr>
              <w:jc w:val="center"/>
              <w:rPr>
                <w:color w:val="000000"/>
                <w:sz w:val="20"/>
                <w:szCs w:val="20"/>
                <w:lang w:eastAsia="lv-LV"/>
              </w:rPr>
            </w:pPr>
          </w:p>
        </w:tc>
      </w:tr>
      <w:tr w:rsidR="00767710" w:rsidRPr="00EF5FF3" w:rsidTr="007925FF">
        <w:trPr>
          <w:trHeight w:val="143"/>
        </w:trPr>
        <w:tc>
          <w:tcPr>
            <w:tcW w:w="146" w:type="pct"/>
            <w:vAlign w:val="center"/>
          </w:tcPr>
          <w:p w:rsidR="00767710" w:rsidRPr="00FA46B9" w:rsidRDefault="00767710" w:rsidP="00767710">
            <w:pPr>
              <w:jc w:val="center"/>
              <w:rPr>
                <w:color w:val="000000"/>
                <w:sz w:val="20"/>
                <w:szCs w:val="20"/>
                <w:lang w:eastAsia="lv-LV"/>
              </w:rPr>
            </w:pPr>
            <w:r w:rsidRPr="00FA46B9">
              <w:rPr>
                <w:color w:val="000000"/>
                <w:sz w:val="20"/>
                <w:szCs w:val="20"/>
                <w:lang w:eastAsia="lv-LV"/>
              </w:rPr>
              <w:t>9</w:t>
            </w:r>
          </w:p>
        </w:tc>
        <w:tc>
          <w:tcPr>
            <w:tcW w:w="822" w:type="pct"/>
            <w:shd w:val="clear" w:color="auto" w:fill="auto"/>
            <w:noWrap/>
          </w:tcPr>
          <w:p w:rsidR="00767710" w:rsidRPr="00FA46B9" w:rsidRDefault="00767710" w:rsidP="00767710">
            <w:pPr>
              <w:rPr>
                <w:color w:val="000000"/>
                <w:sz w:val="20"/>
                <w:szCs w:val="20"/>
                <w:lang w:eastAsia="lv-LV"/>
              </w:rPr>
            </w:pPr>
            <w:r w:rsidRPr="00FA46B9">
              <w:rPr>
                <w:color w:val="000000"/>
                <w:sz w:val="20"/>
                <w:szCs w:val="20"/>
                <w:lang w:eastAsia="lv-LV"/>
              </w:rPr>
              <w:t>Drāna rullī, 1slānis, perforācija ir</w:t>
            </w:r>
          </w:p>
        </w:tc>
        <w:tc>
          <w:tcPr>
            <w:tcW w:w="535" w:type="pct"/>
            <w:shd w:val="clear" w:color="auto" w:fill="auto"/>
          </w:tcPr>
          <w:p w:rsidR="00767710" w:rsidRPr="00FA46B9" w:rsidRDefault="00767710" w:rsidP="00767710">
            <w:pPr>
              <w:rPr>
                <w:color w:val="000000"/>
                <w:sz w:val="20"/>
                <w:szCs w:val="20"/>
                <w:lang w:eastAsia="lv-LV"/>
              </w:rPr>
            </w:pPr>
            <w:r w:rsidRPr="00FA46B9">
              <w:rPr>
                <w:color w:val="000000"/>
                <w:sz w:val="20"/>
                <w:szCs w:val="20"/>
                <w:lang w:eastAsia="lv-LV"/>
              </w:rPr>
              <w:t>garums 180 m; platums 28 cm; perforācija: 500 loksnes</w:t>
            </w:r>
          </w:p>
        </w:tc>
        <w:tc>
          <w:tcPr>
            <w:tcW w:w="420" w:type="pct"/>
            <w:shd w:val="clear" w:color="auto" w:fill="auto"/>
            <w:vAlign w:val="center"/>
          </w:tcPr>
          <w:p w:rsidR="00767710" w:rsidRPr="00FA46B9" w:rsidRDefault="00767710" w:rsidP="00767710">
            <w:pPr>
              <w:rPr>
                <w:color w:val="000000"/>
                <w:sz w:val="20"/>
                <w:szCs w:val="20"/>
                <w:lang w:eastAsia="lv-LV"/>
              </w:rPr>
            </w:pPr>
            <w:r w:rsidRPr="00FA46B9">
              <w:rPr>
                <w:color w:val="000000"/>
                <w:sz w:val="20"/>
                <w:szCs w:val="20"/>
                <w:lang w:eastAsia="lv-LV"/>
              </w:rPr>
              <w:t>balta, 70% viskoze un 30% poliesters (PES), blīvums: 65gr/m2</w:t>
            </w:r>
          </w:p>
        </w:tc>
        <w:tc>
          <w:tcPr>
            <w:tcW w:w="455" w:type="pct"/>
            <w:shd w:val="clear" w:color="auto" w:fill="auto"/>
            <w:vAlign w:val="center"/>
          </w:tcPr>
          <w:p w:rsidR="00767710" w:rsidRPr="00FA46B9" w:rsidRDefault="00767710" w:rsidP="00767710">
            <w:pPr>
              <w:jc w:val="center"/>
              <w:rPr>
                <w:color w:val="000000"/>
                <w:sz w:val="20"/>
                <w:szCs w:val="20"/>
                <w:lang w:eastAsia="lv-LV"/>
              </w:rPr>
            </w:pPr>
            <w:r w:rsidRPr="00FA46B9">
              <w:rPr>
                <w:color w:val="000000"/>
                <w:sz w:val="20"/>
                <w:szCs w:val="20"/>
                <w:lang w:eastAsia="lv-LV"/>
              </w:rPr>
              <w:t>1 rullis</w:t>
            </w:r>
          </w:p>
        </w:tc>
        <w:tc>
          <w:tcPr>
            <w:tcW w:w="388" w:type="pct"/>
            <w:vAlign w:val="center"/>
          </w:tcPr>
          <w:p w:rsidR="00767710" w:rsidRPr="00FA46B9" w:rsidRDefault="00767710" w:rsidP="00767710">
            <w:pPr>
              <w:jc w:val="center"/>
              <w:rPr>
                <w:color w:val="000000"/>
                <w:sz w:val="20"/>
                <w:szCs w:val="20"/>
                <w:lang w:eastAsia="lv-LV"/>
              </w:rPr>
            </w:pPr>
            <w:r w:rsidRPr="00FA46B9">
              <w:rPr>
                <w:color w:val="000000"/>
                <w:sz w:val="20"/>
                <w:szCs w:val="20"/>
                <w:lang w:eastAsia="lv-LV"/>
              </w:rPr>
              <w:t>5</w:t>
            </w:r>
          </w:p>
        </w:tc>
        <w:tc>
          <w:tcPr>
            <w:tcW w:w="1624" w:type="pct"/>
          </w:tcPr>
          <w:p w:rsidR="00767710" w:rsidRDefault="00767710" w:rsidP="00767710">
            <w:pPr>
              <w:jc w:val="center"/>
              <w:rPr>
                <w:color w:val="000000"/>
                <w:sz w:val="20"/>
                <w:szCs w:val="20"/>
                <w:lang w:eastAsia="lv-LV"/>
              </w:rPr>
            </w:pPr>
          </w:p>
        </w:tc>
        <w:tc>
          <w:tcPr>
            <w:tcW w:w="297" w:type="pct"/>
          </w:tcPr>
          <w:p w:rsidR="00767710" w:rsidRDefault="00767710" w:rsidP="00767710">
            <w:pPr>
              <w:jc w:val="center"/>
              <w:rPr>
                <w:color w:val="000000"/>
                <w:sz w:val="20"/>
                <w:szCs w:val="20"/>
                <w:lang w:eastAsia="lv-LV"/>
              </w:rPr>
            </w:pPr>
          </w:p>
        </w:tc>
        <w:tc>
          <w:tcPr>
            <w:tcW w:w="313" w:type="pct"/>
          </w:tcPr>
          <w:p w:rsidR="00767710" w:rsidRDefault="00767710" w:rsidP="00767710">
            <w:pPr>
              <w:jc w:val="center"/>
              <w:rPr>
                <w:color w:val="000000"/>
                <w:sz w:val="20"/>
                <w:szCs w:val="20"/>
                <w:lang w:eastAsia="lv-LV"/>
              </w:rPr>
            </w:pPr>
          </w:p>
        </w:tc>
      </w:tr>
      <w:tr w:rsidR="00767710" w:rsidRPr="00EF5FF3" w:rsidTr="007925FF">
        <w:trPr>
          <w:trHeight w:val="143"/>
        </w:trPr>
        <w:tc>
          <w:tcPr>
            <w:tcW w:w="146" w:type="pct"/>
            <w:vAlign w:val="center"/>
          </w:tcPr>
          <w:p w:rsidR="00767710" w:rsidRPr="00FA46B9" w:rsidRDefault="00767710" w:rsidP="00767710">
            <w:pPr>
              <w:jc w:val="center"/>
              <w:rPr>
                <w:color w:val="000000"/>
                <w:sz w:val="20"/>
                <w:szCs w:val="20"/>
                <w:lang w:eastAsia="lv-LV"/>
              </w:rPr>
            </w:pPr>
            <w:r w:rsidRPr="00FA46B9">
              <w:rPr>
                <w:color w:val="000000"/>
                <w:sz w:val="20"/>
                <w:szCs w:val="20"/>
                <w:lang w:eastAsia="lv-LV"/>
              </w:rPr>
              <w:t>10</w:t>
            </w:r>
          </w:p>
        </w:tc>
        <w:tc>
          <w:tcPr>
            <w:tcW w:w="822" w:type="pct"/>
            <w:shd w:val="clear" w:color="auto" w:fill="auto"/>
            <w:noWrap/>
            <w:vAlign w:val="center"/>
          </w:tcPr>
          <w:p w:rsidR="00767710" w:rsidRPr="00FA46B9" w:rsidRDefault="00767710" w:rsidP="00767710">
            <w:pPr>
              <w:rPr>
                <w:sz w:val="20"/>
                <w:szCs w:val="20"/>
                <w:lang w:eastAsia="lv-LV"/>
              </w:rPr>
            </w:pPr>
            <w:r w:rsidRPr="00FA46B9">
              <w:rPr>
                <w:sz w:val="20"/>
                <w:szCs w:val="20"/>
                <w:lang w:eastAsia="lv-LV"/>
              </w:rPr>
              <w:t>Industriālais papīrs, 2 slānis, iespiedums ir, perforācija ir</w:t>
            </w:r>
          </w:p>
        </w:tc>
        <w:tc>
          <w:tcPr>
            <w:tcW w:w="535" w:type="pct"/>
            <w:shd w:val="clear" w:color="auto" w:fill="auto"/>
            <w:vAlign w:val="center"/>
          </w:tcPr>
          <w:p w:rsidR="00767710" w:rsidRPr="00FA46B9" w:rsidRDefault="00767710" w:rsidP="00767710">
            <w:pPr>
              <w:rPr>
                <w:sz w:val="20"/>
                <w:szCs w:val="20"/>
                <w:lang w:eastAsia="lv-LV"/>
              </w:rPr>
            </w:pPr>
            <w:r w:rsidRPr="00FA46B9">
              <w:rPr>
                <w:sz w:val="20"/>
                <w:szCs w:val="20"/>
                <w:lang w:eastAsia="lv-LV"/>
              </w:rPr>
              <w:t>garums 272 m; platums 26,5 cm; ruļļa diametrs 28 cm</w:t>
            </w:r>
          </w:p>
        </w:tc>
        <w:tc>
          <w:tcPr>
            <w:tcW w:w="420" w:type="pct"/>
            <w:shd w:val="clear" w:color="auto" w:fill="auto"/>
            <w:vAlign w:val="center"/>
          </w:tcPr>
          <w:p w:rsidR="00767710" w:rsidRPr="00FA46B9" w:rsidRDefault="00767710" w:rsidP="00767710">
            <w:pPr>
              <w:rPr>
                <w:sz w:val="20"/>
                <w:szCs w:val="20"/>
                <w:lang w:eastAsia="lv-LV"/>
              </w:rPr>
            </w:pPr>
            <w:r w:rsidRPr="00FA46B9">
              <w:rPr>
                <w:sz w:val="20"/>
                <w:szCs w:val="20"/>
                <w:lang w:eastAsia="lv-LV"/>
              </w:rPr>
              <w:t>balta, 100% celuloze</w:t>
            </w:r>
          </w:p>
        </w:tc>
        <w:tc>
          <w:tcPr>
            <w:tcW w:w="455" w:type="pct"/>
            <w:shd w:val="clear" w:color="auto" w:fill="auto"/>
            <w:vAlign w:val="center"/>
          </w:tcPr>
          <w:p w:rsidR="00767710" w:rsidRPr="00FA46B9" w:rsidRDefault="00767710" w:rsidP="00767710">
            <w:pPr>
              <w:jc w:val="center"/>
              <w:rPr>
                <w:sz w:val="20"/>
                <w:szCs w:val="20"/>
                <w:lang w:eastAsia="lv-LV"/>
              </w:rPr>
            </w:pPr>
            <w:r w:rsidRPr="00FA46B9">
              <w:rPr>
                <w:sz w:val="20"/>
                <w:szCs w:val="20"/>
                <w:lang w:eastAsia="lv-LV"/>
              </w:rPr>
              <w:t>1 rullis</w:t>
            </w:r>
          </w:p>
        </w:tc>
        <w:tc>
          <w:tcPr>
            <w:tcW w:w="388" w:type="pct"/>
            <w:vAlign w:val="center"/>
          </w:tcPr>
          <w:p w:rsidR="00767710" w:rsidRPr="00FA46B9" w:rsidRDefault="00767710" w:rsidP="00767710">
            <w:pPr>
              <w:jc w:val="center"/>
              <w:rPr>
                <w:color w:val="000000"/>
                <w:sz w:val="20"/>
                <w:szCs w:val="20"/>
                <w:lang w:eastAsia="lv-LV"/>
              </w:rPr>
            </w:pPr>
            <w:r w:rsidRPr="00FA46B9">
              <w:rPr>
                <w:color w:val="000000"/>
                <w:sz w:val="20"/>
                <w:szCs w:val="20"/>
                <w:lang w:eastAsia="lv-LV"/>
              </w:rPr>
              <w:t>20</w:t>
            </w:r>
          </w:p>
        </w:tc>
        <w:tc>
          <w:tcPr>
            <w:tcW w:w="1624" w:type="pct"/>
          </w:tcPr>
          <w:p w:rsidR="00767710" w:rsidRDefault="00767710" w:rsidP="00767710">
            <w:pPr>
              <w:jc w:val="center"/>
              <w:rPr>
                <w:color w:val="000000"/>
                <w:sz w:val="20"/>
                <w:szCs w:val="20"/>
                <w:lang w:eastAsia="lv-LV"/>
              </w:rPr>
            </w:pPr>
          </w:p>
        </w:tc>
        <w:tc>
          <w:tcPr>
            <w:tcW w:w="297" w:type="pct"/>
          </w:tcPr>
          <w:p w:rsidR="00767710" w:rsidRDefault="00767710" w:rsidP="00767710">
            <w:pPr>
              <w:jc w:val="center"/>
              <w:rPr>
                <w:color w:val="000000"/>
                <w:sz w:val="20"/>
                <w:szCs w:val="20"/>
                <w:lang w:eastAsia="lv-LV"/>
              </w:rPr>
            </w:pPr>
          </w:p>
        </w:tc>
        <w:tc>
          <w:tcPr>
            <w:tcW w:w="313" w:type="pct"/>
          </w:tcPr>
          <w:p w:rsidR="00767710" w:rsidRDefault="00767710" w:rsidP="00767710">
            <w:pPr>
              <w:jc w:val="center"/>
              <w:rPr>
                <w:color w:val="000000"/>
                <w:sz w:val="20"/>
                <w:szCs w:val="20"/>
                <w:lang w:eastAsia="lv-LV"/>
              </w:rPr>
            </w:pPr>
          </w:p>
        </w:tc>
      </w:tr>
      <w:tr w:rsidR="00767710" w:rsidRPr="00EF5FF3" w:rsidTr="007925FF">
        <w:trPr>
          <w:trHeight w:val="143"/>
        </w:trPr>
        <w:tc>
          <w:tcPr>
            <w:tcW w:w="146" w:type="pct"/>
            <w:vAlign w:val="center"/>
          </w:tcPr>
          <w:p w:rsidR="00767710" w:rsidRPr="00FA46B9" w:rsidRDefault="00767710" w:rsidP="00767710">
            <w:pPr>
              <w:jc w:val="center"/>
              <w:rPr>
                <w:color w:val="000000"/>
                <w:sz w:val="20"/>
                <w:szCs w:val="20"/>
                <w:lang w:eastAsia="lv-LV"/>
              </w:rPr>
            </w:pPr>
            <w:r w:rsidRPr="00FA46B9">
              <w:rPr>
                <w:color w:val="000000"/>
                <w:sz w:val="20"/>
                <w:szCs w:val="20"/>
                <w:lang w:eastAsia="lv-LV"/>
              </w:rPr>
              <w:t>11</w:t>
            </w:r>
          </w:p>
        </w:tc>
        <w:tc>
          <w:tcPr>
            <w:tcW w:w="822" w:type="pct"/>
            <w:shd w:val="clear" w:color="auto" w:fill="auto"/>
            <w:noWrap/>
            <w:vAlign w:val="center"/>
          </w:tcPr>
          <w:p w:rsidR="00767710" w:rsidRPr="00FA46B9" w:rsidRDefault="00767710" w:rsidP="00767710">
            <w:pPr>
              <w:rPr>
                <w:sz w:val="20"/>
                <w:szCs w:val="20"/>
                <w:lang w:eastAsia="lv-LV"/>
              </w:rPr>
            </w:pPr>
            <w:r w:rsidRPr="00FA46B9">
              <w:rPr>
                <w:sz w:val="20"/>
                <w:szCs w:val="20"/>
                <w:lang w:eastAsia="lv-LV"/>
              </w:rPr>
              <w:t>Industriālais papīrs, 2 slānis, iespiedums ir, perforācija ir</w:t>
            </w:r>
          </w:p>
        </w:tc>
        <w:tc>
          <w:tcPr>
            <w:tcW w:w="535" w:type="pct"/>
            <w:shd w:val="clear" w:color="auto" w:fill="auto"/>
            <w:vAlign w:val="center"/>
          </w:tcPr>
          <w:p w:rsidR="00767710" w:rsidRPr="00FA46B9" w:rsidRDefault="00767710" w:rsidP="00767710">
            <w:pPr>
              <w:rPr>
                <w:sz w:val="20"/>
                <w:szCs w:val="20"/>
                <w:lang w:eastAsia="lv-LV"/>
              </w:rPr>
            </w:pPr>
            <w:r w:rsidRPr="00FA46B9">
              <w:rPr>
                <w:sz w:val="20"/>
                <w:szCs w:val="20"/>
                <w:lang w:eastAsia="lv-LV"/>
              </w:rPr>
              <w:t>garums 344 m; platums 26 cm; ruļļa diametrs 26,5 cm</w:t>
            </w:r>
          </w:p>
        </w:tc>
        <w:tc>
          <w:tcPr>
            <w:tcW w:w="420" w:type="pct"/>
            <w:shd w:val="clear" w:color="auto" w:fill="auto"/>
            <w:vAlign w:val="center"/>
          </w:tcPr>
          <w:p w:rsidR="00767710" w:rsidRPr="00FA46B9" w:rsidRDefault="00767710" w:rsidP="00767710">
            <w:pPr>
              <w:rPr>
                <w:sz w:val="20"/>
                <w:szCs w:val="20"/>
                <w:lang w:eastAsia="lv-LV"/>
              </w:rPr>
            </w:pPr>
            <w:r w:rsidRPr="00FA46B9">
              <w:rPr>
                <w:sz w:val="20"/>
                <w:szCs w:val="20"/>
                <w:lang w:eastAsia="lv-LV"/>
              </w:rPr>
              <w:t>zilā krāsā</w:t>
            </w:r>
          </w:p>
        </w:tc>
        <w:tc>
          <w:tcPr>
            <w:tcW w:w="455" w:type="pct"/>
            <w:shd w:val="clear" w:color="auto" w:fill="auto"/>
            <w:vAlign w:val="center"/>
          </w:tcPr>
          <w:p w:rsidR="00767710" w:rsidRPr="00FA46B9" w:rsidRDefault="00767710" w:rsidP="00767710">
            <w:pPr>
              <w:jc w:val="center"/>
              <w:rPr>
                <w:sz w:val="20"/>
                <w:szCs w:val="20"/>
                <w:lang w:eastAsia="lv-LV"/>
              </w:rPr>
            </w:pPr>
            <w:r w:rsidRPr="00FA46B9">
              <w:rPr>
                <w:sz w:val="20"/>
                <w:szCs w:val="20"/>
                <w:lang w:eastAsia="lv-LV"/>
              </w:rPr>
              <w:t>1 rullis</w:t>
            </w:r>
          </w:p>
        </w:tc>
        <w:tc>
          <w:tcPr>
            <w:tcW w:w="388" w:type="pct"/>
            <w:vAlign w:val="center"/>
          </w:tcPr>
          <w:p w:rsidR="00767710" w:rsidRPr="00FA46B9" w:rsidRDefault="00767710" w:rsidP="00767710">
            <w:pPr>
              <w:jc w:val="center"/>
              <w:rPr>
                <w:color w:val="000000"/>
                <w:sz w:val="20"/>
                <w:szCs w:val="20"/>
                <w:lang w:eastAsia="lv-LV"/>
              </w:rPr>
            </w:pPr>
            <w:r w:rsidRPr="00FA46B9">
              <w:rPr>
                <w:color w:val="000000"/>
                <w:sz w:val="20"/>
                <w:szCs w:val="20"/>
                <w:lang w:eastAsia="lv-LV"/>
              </w:rPr>
              <w:t>10</w:t>
            </w:r>
          </w:p>
        </w:tc>
        <w:tc>
          <w:tcPr>
            <w:tcW w:w="1624" w:type="pct"/>
          </w:tcPr>
          <w:p w:rsidR="00767710" w:rsidRDefault="00767710" w:rsidP="00767710">
            <w:pPr>
              <w:jc w:val="center"/>
              <w:rPr>
                <w:color w:val="000000"/>
                <w:sz w:val="20"/>
                <w:szCs w:val="20"/>
                <w:lang w:eastAsia="lv-LV"/>
              </w:rPr>
            </w:pPr>
          </w:p>
        </w:tc>
        <w:tc>
          <w:tcPr>
            <w:tcW w:w="297" w:type="pct"/>
          </w:tcPr>
          <w:p w:rsidR="00767710" w:rsidRDefault="00767710" w:rsidP="00767710">
            <w:pPr>
              <w:jc w:val="center"/>
              <w:rPr>
                <w:color w:val="000000"/>
                <w:sz w:val="20"/>
                <w:szCs w:val="20"/>
                <w:lang w:eastAsia="lv-LV"/>
              </w:rPr>
            </w:pPr>
          </w:p>
        </w:tc>
        <w:tc>
          <w:tcPr>
            <w:tcW w:w="313" w:type="pct"/>
          </w:tcPr>
          <w:p w:rsidR="00767710" w:rsidRDefault="00767710" w:rsidP="00767710">
            <w:pPr>
              <w:jc w:val="center"/>
              <w:rPr>
                <w:color w:val="000000"/>
                <w:sz w:val="20"/>
                <w:szCs w:val="20"/>
                <w:lang w:eastAsia="lv-LV"/>
              </w:rPr>
            </w:pPr>
          </w:p>
        </w:tc>
      </w:tr>
      <w:tr w:rsidR="00767710" w:rsidRPr="00EF5FF3" w:rsidTr="007925FF">
        <w:trPr>
          <w:trHeight w:val="143"/>
        </w:trPr>
        <w:tc>
          <w:tcPr>
            <w:tcW w:w="5000" w:type="pct"/>
            <w:gridSpan w:val="9"/>
            <w:vAlign w:val="bottom"/>
          </w:tcPr>
          <w:p w:rsidR="00767710" w:rsidRPr="00FA46B9" w:rsidRDefault="00767710" w:rsidP="00767710">
            <w:pPr>
              <w:rPr>
                <w:color w:val="000000"/>
                <w:sz w:val="20"/>
                <w:szCs w:val="20"/>
                <w:lang w:eastAsia="lv-LV"/>
              </w:rPr>
            </w:pPr>
            <w:r w:rsidRPr="00FA46B9">
              <w:rPr>
                <w:color w:val="000000"/>
                <w:sz w:val="20"/>
                <w:szCs w:val="20"/>
                <w:lang w:eastAsia="lv-LV"/>
              </w:rPr>
              <w:t>* Prasības:</w:t>
            </w:r>
            <w:r w:rsidRPr="00FA46B9">
              <w:rPr>
                <w:color w:val="000000"/>
                <w:sz w:val="20"/>
                <w:szCs w:val="20"/>
                <w:lang w:eastAsia="lv-LV"/>
              </w:rPr>
              <w:br/>
              <w:t>1. atbilst EK regulas 66/2010 un tai sekojošo grozījumu nosacījumiem;</w:t>
            </w:r>
            <w:r w:rsidRPr="00FA46B9">
              <w:rPr>
                <w:color w:val="000000"/>
                <w:sz w:val="20"/>
                <w:szCs w:val="20"/>
                <w:lang w:eastAsia="lv-LV"/>
              </w:rPr>
              <w:br/>
              <w:t>2. marķēts ar Eiropas Kopienas vai līdzvērtīgu ekomarķējumu.</w:t>
            </w:r>
          </w:p>
        </w:tc>
      </w:tr>
      <w:bookmarkEnd w:id="9"/>
    </w:tbl>
    <w:p w:rsidR="009B112A" w:rsidRDefault="009B112A" w:rsidP="009B112A">
      <w:pPr>
        <w:rPr>
          <w:b/>
          <w:sz w:val="20"/>
          <w:szCs w:val="20"/>
          <w:u w:val="single"/>
        </w:rPr>
      </w:pPr>
    </w:p>
    <w:p w:rsidR="007925FF" w:rsidRPr="007925FF" w:rsidRDefault="007925FF" w:rsidP="009B112A">
      <w:pPr>
        <w:rPr>
          <w:b/>
          <w:u w:val="single"/>
        </w:rPr>
      </w:pPr>
      <w:r w:rsidRPr="007925FF">
        <w:rPr>
          <w:b/>
          <w:u w:val="single"/>
        </w:rPr>
        <w:t>Sadzīves ķīmija</w:t>
      </w:r>
    </w:p>
    <w:p w:rsidR="007925FF" w:rsidRDefault="007925FF" w:rsidP="009B112A">
      <w:pPr>
        <w:rPr>
          <w:b/>
          <w:sz w:val="20"/>
          <w:szCs w:val="20"/>
          <w:u w:val="single"/>
        </w:rPr>
      </w:pPr>
    </w:p>
    <w:tbl>
      <w:tblPr>
        <w:tblW w:w="5000" w:type="pct"/>
        <w:tblInd w:w="5" w:type="dxa"/>
        <w:tblBorders>
          <w:top w:val="single" w:sz="4" w:space="0" w:color="auto"/>
          <w:left w:val="single" w:sz="4" w:space="0" w:color="auto"/>
          <w:bottom w:val="single" w:sz="4" w:space="0" w:color="auto"/>
          <w:right w:val="single" w:sz="8" w:space="0" w:color="000000"/>
          <w:insideH w:val="single" w:sz="4" w:space="0" w:color="auto"/>
          <w:insideV w:val="single" w:sz="4" w:space="0" w:color="auto"/>
        </w:tblBorders>
        <w:tblLayout w:type="fixed"/>
        <w:tblLook w:val="04A0" w:firstRow="1" w:lastRow="0" w:firstColumn="1" w:lastColumn="0" w:noHBand="0" w:noVBand="1"/>
      </w:tblPr>
      <w:tblGrid>
        <w:gridCol w:w="422"/>
        <w:gridCol w:w="1736"/>
        <w:gridCol w:w="846"/>
        <w:gridCol w:w="1292"/>
        <w:gridCol w:w="1887"/>
        <w:gridCol w:w="864"/>
        <w:gridCol w:w="1130"/>
        <w:gridCol w:w="4885"/>
        <w:gridCol w:w="858"/>
        <w:gridCol w:w="866"/>
      </w:tblGrid>
      <w:tr w:rsidR="007925FF" w:rsidRPr="00EF5FF3" w:rsidTr="005F3BCC">
        <w:trPr>
          <w:trHeight w:val="399"/>
        </w:trPr>
        <w:tc>
          <w:tcPr>
            <w:tcW w:w="143" w:type="pct"/>
            <w:shd w:val="clear" w:color="auto" w:fill="D9D9D9" w:themeFill="background1" w:themeFillShade="D9"/>
            <w:vAlign w:val="center"/>
          </w:tcPr>
          <w:p w:rsidR="005E54D6" w:rsidRPr="00EE4C5F" w:rsidRDefault="005E54D6" w:rsidP="005E54D6">
            <w:pPr>
              <w:jc w:val="center"/>
              <w:rPr>
                <w:b/>
                <w:bCs/>
                <w:color w:val="000000"/>
                <w:sz w:val="20"/>
                <w:szCs w:val="20"/>
                <w:lang w:eastAsia="lv-LV"/>
              </w:rPr>
            </w:pPr>
            <w:proofErr w:type="spellStart"/>
            <w:r w:rsidRPr="00EE4C5F">
              <w:rPr>
                <w:b/>
                <w:bCs/>
                <w:color w:val="000000"/>
                <w:sz w:val="20"/>
                <w:szCs w:val="20"/>
                <w:lang w:eastAsia="lv-LV"/>
              </w:rPr>
              <w:t>Nr.p.k</w:t>
            </w:r>
            <w:proofErr w:type="spellEnd"/>
            <w:r w:rsidRPr="00EE4C5F">
              <w:rPr>
                <w:b/>
                <w:bCs/>
                <w:color w:val="000000"/>
                <w:sz w:val="20"/>
                <w:szCs w:val="20"/>
                <w:lang w:eastAsia="lv-LV"/>
              </w:rPr>
              <w:t>.</w:t>
            </w:r>
          </w:p>
        </w:tc>
        <w:tc>
          <w:tcPr>
            <w:tcW w:w="587" w:type="pct"/>
            <w:shd w:val="clear" w:color="auto" w:fill="D9D9D9" w:themeFill="background1" w:themeFillShade="D9"/>
            <w:vAlign w:val="center"/>
          </w:tcPr>
          <w:p w:rsidR="005E54D6" w:rsidRPr="00EE4C5F" w:rsidRDefault="005E54D6" w:rsidP="005E54D6">
            <w:pPr>
              <w:jc w:val="center"/>
              <w:rPr>
                <w:b/>
                <w:bCs/>
                <w:color w:val="000000"/>
                <w:sz w:val="20"/>
                <w:szCs w:val="20"/>
                <w:lang w:eastAsia="lv-LV"/>
              </w:rPr>
            </w:pPr>
            <w:r w:rsidRPr="00EE4C5F">
              <w:rPr>
                <w:b/>
                <w:bCs/>
                <w:color w:val="000000"/>
                <w:sz w:val="20"/>
                <w:szCs w:val="20"/>
                <w:lang w:eastAsia="lv-LV"/>
              </w:rPr>
              <w:t>Preces nosaukums, apraksts</w:t>
            </w:r>
          </w:p>
        </w:tc>
        <w:tc>
          <w:tcPr>
            <w:tcW w:w="286" w:type="pct"/>
            <w:shd w:val="clear" w:color="auto" w:fill="D9D9D9" w:themeFill="background1" w:themeFillShade="D9"/>
            <w:vAlign w:val="center"/>
          </w:tcPr>
          <w:p w:rsidR="005E54D6" w:rsidRPr="00EE4C5F" w:rsidRDefault="005E54D6" w:rsidP="005E54D6">
            <w:pPr>
              <w:jc w:val="center"/>
              <w:rPr>
                <w:b/>
                <w:bCs/>
                <w:color w:val="000000"/>
                <w:sz w:val="20"/>
                <w:szCs w:val="20"/>
                <w:lang w:eastAsia="lv-LV"/>
              </w:rPr>
            </w:pPr>
            <w:r w:rsidRPr="00EE4C5F">
              <w:rPr>
                <w:b/>
                <w:bCs/>
                <w:color w:val="000000"/>
                <w:sz w:val="20"/>
                <w:szCs w:val="20"/>
                <w:lang w:eastAsia="lv-LV"/>
              </w:rPr>
              <w:t>Tilpums</w:t>
            </w:r>
          </w:p>
        </w:tc>
        <w:tc>
          <w:tcPr>
            <w:tcW w:w="437" w:type="pct"/>
            <w:shd w:val="clear" w:color="auto" w:fill="D9D9D9" w:themeFill="background1" w:themeFillShade="D9"/>
            <w:vAlign w:val="center"/>
          </w:tcPr>
          <w:p w:rsidR="005E54D6" w:rsidRPr="00EE4C5F" w:rsidRDefault="005E54D6" w:rsidP="005E54D6">
            <w:pPr>
              <w:jc w:val="center"/>
              <w:rPr>
                <w:b/>
                <w:bCs/>
                <w:color w:val="000000"/>
                <w:sz w:val="20"/>
                <w:szCs w:val="20"/>
                <w:lang w:eastAsia="lv-LV"/>
              </w:rPr>
            </w:pPr>
            <w:r w:rsidRPr="00EE4C5F">
              <w:rPr>
                <w:b/>
                <w:bCs/>
                <w:color w:val="000000"/>
                <w:sz w:val="20"/>
                <w:szCs w:val="20"/>
                <w:lang w:eastAsia="lv-LV"/>
              </w:rPr>
              <w:t>Pielietošanas veids / Materiāls, kam pielietojams</w:t>
            </w:r>
          </w:p>
        </w:tc>
        <w:tc>
          <w:tcPr>
            <w:tcW w:w="638" w:type="pct"/>
            <w:shd w:val="clear" w:color="auto" w:fill="D9D9D9" w:themeFill="background1" w:themeFillShade="D9"/>
            <w:vAlign w:val="center"/>
          </w:tcPr>
          <w:p w:rsidR="005E54D6" w:rsidRPr="00EE4C5F" w:rsidRDefault="005E54D6" w:rsidP="005E54D6">
            <w:pPr>
              <w:jc w:val="center"/>
              <w:rPr>
                <w:b/>
                <w:bCs/>
                <w:color w:val="000000"/>
                <w:sz w:val="20"/>
                <w:szCs w:val="20"/>
                <w:lang w:eastAsia="lv-LV"/>
              </w:rPr>
            </w:pPr>
            <w:r w:rsidRPr="00EE4C5F">
              <w:rPr>
                <w:b/>
                <w:bCs/>
                <w:color w:val="000000"/>
                <w:sz w:val="20"/>
                <w:szCs w:val="20"/>
                <w:lang w:eastAsia="lv-LV"/>
              </w:rPr>
              <w:t>Koncentrācija / Sastāvs / Bīstamas vielas</w:t>
            </w:r>
          </w:p>
        </w:tc>
        <w:tc>
          <w:tcPr>
            <w:tcW w:w="292" w:type="pct"/>
            <w:shd w:val="clear" w:color="auto" w:fill="D9D9D9" w:themeFill="background1" w:themeFillShade="D9"/>
            <w:vAlign w:val="center"/>
          </w:tcPr>
          <w:p w:rsidR="005E54D6" w:rsidRPr="00EE4C5F" w:rsidRDefault="005E54D6" w:rsidP="005E54D6">
            <w:pPr>
              <w:jc w:val="center"/>
              <w:rPr>
                <w:b/>
                <w:bCs/>
                <w:color w:val="000000"/>
                <w:sz w:val="20"/>
                <w:szCs w:val="20"/>
                <w:lang w:eastAsia="lv-LV"/>
              </w:rPr>
            </w:pPr>
            <w:r w:rsidRPr="00EE4C5F">
              <w:rPr>
                <w:b/>
                <w:bCs/>
                <w:color w:val="000000"/>
                <w:sz w:val="20"/>
                <w:szCs w:val="20"/>
                <w:lang w:eastAsia="lv-LV"/>
              </w:rPr>
              <w:t>Mērvienība</w:t>
            </w:r>
          </w:p>
        </w:tc>
        <w:tc>
          <w:tcPr>
            <w:tcW w:w="382" w:type="pct"/>
            <w:shd w:val="clear" w:color="auto" w:fill="D9D9D9" w:themeFill="background1" w:themeFillShade="D9"/>
            <w:vAlign w:val="center"/>
          </w:tcPr>
          <w:p w:rsidR="005E54D6" w:rsidRPr="00EE4C5F" w:rsidRDefault="005E54D6" w:rsidP="005E54D6">
            <w:pPr>
              <w:jc w:val="center"/>
              <w:rPr>
                <w:b/>
                <w:bCs/>
                <w:color w:val="000000"/>
                <w:sz w:val="20"/>
                <w:szCs w:val="20"/>
                <w:lang w:eastAsia="lv-LV"/>
              </w:rPr>
            </w:pPr>
            <w:r w:rsidRPr="00EE4C5F">
              <w:rPr>
                <w:b/>
                <w:bCs/>
                <w:color w:val="000000"/>
                <w:sz w:val="20"/>
                <w:szCs w:val="20"/>
                <w:lang w:eastAsia="lv-LV"/>
              </w:rPr>
              <w:t>Plānotais daudzums</w:t>
            </w:r>
          </w:p>
        </w:tc>
        <w:tc>
          <w:tcPr>
            <w:tcW w:w="1652" w:type="pct"/>
            <w:shd w:val="clear" w:color="auto" w:fill="D9D9D9" w:themeFill="background1" w:themeFillShade="D9"/>
            <w:vAlign w:val="center"/>
          </w:tcPr>
          <w:p w:rsidR="005E54D6" w:rsidRPr="00767710" w:rsidRDefault="005E54D6" w:rsidP="005E54D6">
            <w:pPr>
              <w:jc w:val="center"/>
              <w:rPr>
                <w:b/>
                <w:bCs/>
                <w:color w:val="000000"/>
                <w:sz w:val="20"/>
                <w:szCs w:val="20"/>
                <w:lang w:eastAsia="lv-LV"/>
              </w:rPr>
            </w:pPr>
            <w:r w:rsidRPr="00767710">
              <w:rPr>
                <w:b/>
                <w:bCs/>
                <w:color w:val="000000"/>
                <w:sz w:val="20"/>
                <w:szCs w:val="20"/>
                <w:lang w:eastAsia="lv-LV"/>
              </w:rPr>
              <w:t>PIEDĀVĀTĀS PRECES</w:t>
            </w:r>
          </w:p>
          <w:p w:rsidR="005E54D6" w:rsidRPr="00767710" w:rsidRDefault="005E54D6" w:rsidP="005E54D6">
            <w:pPr>
              <w:jc w:val="center"/>
              <w:rPr>
                <w:b/>
                <w:bCs/>
                <w:color w:val="000000"/>
                <w:sz w:val="20"/>
                <w:szCs w:val="20"/>
                <w:lang w:eastAsia="lv-LV"/>
              </w:rPr>
            </w:pPr>
            <w:r w:rsidRPr="00767710">
              <w:rPr>
                <w:b/>
                <w:bCs/>
                <w:color w:val="000000"/>
                <w:sz w:val="20"/>
                <w:szCs w:val="20"/>
                <w:lang w:eastAsia="lv-LV"/>
              </w:rPr>
              <w:t>(</w:t>
            </w:r>
            <w:r w:rsidRPr="00767710">
              <w:rPr>
                <w:bCs/>
                <w:color w:val="000000"/>
                <w:sz w:val="20"/>
                <w:szCs w:val="20"/>
                <w:lang w:eastAsia="lv-LV"/>
              </w:rPr>
              <w:t>nosaukums, ražotājs, informācija par piedāvāto preci atbilstoši katrai tehnisko specifikāciju prasībai</w:t>
            </w:r>
            <w:r w:rsidRPr="00767710">
              <w:rPr>
                <w:b/>
                <w:bCs/>
                <w:color w:val="000000"/>
                <w:sz w:val="20"/>
                <w:szCs w:val="20"/>
                <w:lang w:eastAsia="lv-LV"/>
              </w:rPr>
              <w:t>)</w:t>
            </w:r>
          </w:p>
        </w:tc>
        <w:tc>
          <w:tcPr>
            <w:tcW w:w="290" w:type="pct"/>
            <w:shd w:val="clear" w:color="auto" w:fill="D9D9D9" w:themeFill="background1" w:themeFillShade="D9"/>
            <w:vAlign w:val="center"/>
          </w:tcPr>
          <w:p w:rsidR="005E54D6" w:rsidRPr="00767710" w:rsidRDefault="005E54D6" w:rsidP="005E54D6">
            <w:pPr>
              <w:jc w:val="center"/>
              <w:rPr>
                <w:b/>
                <w:bCs/>
                <w:color w:val="000000"/>
                <w:sz w:val="20"/>
                <w:szCs w:val="20"/>
                <w:lang w:eastAsia="lv-LV"/>
              </w:rPr>
            </w:pPr>
            <w:r w:rsidRPr="00767710">
              <w:rPr>
                <w:b/>
                <w:bCs/>
                <w:color w:val="000000"/>
                <w:sz w:val="20"/>
                <w:szCs w:val="20"/>
                <w:lang w:eastAsia="lv-LV"/>
              </w:rPr>
              <w:t>Cena EUR bez PVN par vienu vienību</w:t>
            </w:r>
          </w:p>
        </w:tc>
        <w:tc>
          <w:tcPr>
            <w:tcW w:w="293" w:type="pct"/>
            <w:shd w:val="clear" w:color="auto" w:fill="D9D9D9" w:themeFill="background1" w:themeFillShade="D9"/>
            <w:vAlign w:val="center"/>
          </w:tcPr>
          <w:p w:rsidR="005E54D6" w:rsidRPr="00767710" w:rsidRDefault="005E54D6" w:rsidP="005E54D6">
            <w:pPr>
              <w:jc w:val="center"/>
              <w:rPr>
                <w:b/>
                <w:bCs/>
                <w:color w:val="000000"/>
                <w:sz w:val="20"/>
                <w:szCs w:val="20"/>
                <w:lang w:eastAsia="lv-LV"/>
              </w:rPr>
            </w:pPr>
            <w:r w:rsidRPr="00767710">
              <w:rPr>
                <w:b/>
                <w:bCs/>
                <w:color w:val="000000"/>
                <w:sz w:val="20"/>
                <w:szCs w:val="20"/>
                <w:lang w:eastAsia="lv-LV"/>
              </w:rPr>
              <w:t>Cena EUR bez PVN par visu apjomu</w:t>
            </w:r>
          </w:p>
        </w:tc>
      </w:tr>
      <w:tr w:rsidR="007925FF" w:rsidRPr="00EF5FF3" w:rsidTr="004D2BBB">
        <w:trPr>
          <w:trHeight w:val="1110"/>
        </w:trPr>
        <w:tc>
          <w:tcPr>
            <w:tcW w:w="143"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1</w:t>
            </w:r>
          </w:p>
        </w:tc>
        <w:tc>
          <w:tcPr>
            <w:tcW w:w="587"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Trauku mazgāšanas līdzeklis, sensitīvs, piparmētru un tēju koka ekstrakts</w:t>
            </w:r>
          </w:p>
        </w:tc>
        <w:tc>
          <w:tcPr>
            <w:tcW w:w="286"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vismaz 900 ml iepakojumā</w:t>
            </w:r>
          </w:p>
        </w:tc>
        <w:tc>
          <w:tcPr>
            <w:tcW w:w="437"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mazgāšanai ar rokām</w:t>
            </w:r>
          </w:p>
        </w:tc>
        <w:tc>
          <w:tcPr>
            <w:tcW w:w="638"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5 % - 15 % anjonu virsmaktīvajām vielām, &lt; 5 % nejonu virsmaktīvajām vielām, ūdens,</w:t>
            </w:r>
            <w:r w:rsidRPr="00EE4C5F">
              <w:rPr>
                <w:color w:val="000000"/>
                <w:sz w:val="20"/>
                <w:szCs w:val="20"/>
                <w:lang w:eastAsia="lv-LV"/>
              </w:rPr>
              <w:br/>
            </w:r>
            <w:proofErr w:type="spellStart"/>
            <w:r w:rsidRPr="00EE4C5F">
              <w:rPr>
                <w:color w:val="000000"/>
                <w:sz w:val="20"/>
                <w:szCs w:val="20"/>
                <w:lang w:eastAsia="lv-LV"/>
              </w:rPr>
              <w:t>Sodium</w:t>
            </w:r>
            <w:proofErr w:type="spellEnd"/>
            <w:r w:rsidRPr="00EE4C5F">
              <w:rPr>
                <w:color w:val="000000"/>
                <w:sz w:val="20"/>
                <w:szCs w:val="20"/>
                <w:lang w:eastAsia="lv-LV"/>
              </w:rPr>
              <w:t xml:space="preserve"> </w:t>
            </w:r>
            <w:proofErr w:type="spellStart"/>
            <w:r w:rsidRPr="00EE4C5F">
              <w:rPr>
                <w:color w:val="000000"/>
                <w:sz w:val="20"/>
                <w:szCs w:val="20"/>
                <w:lang w:eastAsia="lv-LV"/>
              </w:rPr>
              <w:t>Laureth</w:t>
            </w:r>
            <w:proofErr w:type="spellEnd"/>
            <w:r w:rsidRPr="00EE4C5F">
              <w:rPr>
                <w:color w:val="000000"/>
                <w:sz w:val="20"/>
                <w:szCs w:val="20"/>
                <w:lang w:eastAsia="lv-LV"/>
              </w:rPr>
              <w:t xml:space="preserve"> </w:t>
            </w:r>
            <w:proofErr w:type="spellStart"/>
            <w:r w:rsidRPr="00EE4C5F">
              <w:rPr>
                <w:color w:val="000000"/>
                <w:sz w:val="20"/>
                <w:szCs w:val="20"/>
                <w:lang w:eastAsia="lv-LV"/>
              </w:rPr>
              <w:t>Sulfate</w:t>
            </w:r>
            <w:proofErr w:type="spellEnd"/>
            <w:r w:rsidRPr="00EE4C5F">
              <w:rPr>
                <w:color w:val="000000"/>
                <w:sz w:val="20"/>
                <w:szCs w:val="20"/>
                <w:lang w:eastAsia="lv-LV"/>
              </w:rPr>
              <w:t>,</w:t>
            </w:r>
            <w:r w:rsidRPr="00EE4C5F">
              <w:rPr>
                <w:color w:val="000000"/>
                <w:sz w:val="20"/>
                <w:szCs w:val="20"/>
                <w:lang w:eastAsia="lv-LV"/>
              </w:rPr>
              <w:br/>
            </w:r>
            <w:proofErr w:type="spellStart"/>
            <w:r w:rsidRPr="00EE4C5F">
              <w:rPr>
                <w:color w:val="000000"/>
                <w:sz w:val="20"/>
                <w:szCs w:val="20"/>
                <w:lang w:eastAsia="lv-LV"/>
              </w:rPr>
              <w:t>Lauramine</w:t>
            </w:r>
            <w:proofErr w:type="spellEnd"/>
            <w:r w:rsidRPr="00EE4C5F">
              <w:rPr>
                <w:color w:val="000000"/>
                <w:sz w:val="20"/>
                <w:szCs w:val="20"/>
                <w:lang w:eastAsia="lv-LV"/>
              </w:rPr>
              <w:t xml:space="preserve"> </w:t>
            </w:r>
            <w:proofErr w:type="spellStart"/>
            <w:r w:rsidRPr="00EE4C5F">
              <w:rPr>
                <w:color w:val="000000"/>
                <w:sz w:val="20"/>
                <w:szCs w:val="20"/>
                <w:lang w:eastAsia="lv-LV"/>
              </w:rPr>
              <w:t>Oxide</w:t>
            </w:r>
            <w:proofErr w:type="spellEnd"/>
            <w:r w:rsidRPr="00EE4C5F">
              <w:rPr>
                <w:color w:val="000000"/>
                <w:sz w:val="20"/>
                <w:szCs w:val="20"/>
                <w:lang w:eastAsia="lv-LV"/>
              </w:rPr>
              <w:t>,</w:t>
            </w:r>
            <w:r w:rsidRPr="00EE4C5F">
              <w:rPr>
                <w:color w:val="000000"/>
                <w:sz w:val="20"/>
                <w:szCs w:val="20"/>
                <w:lang w:eastAsia="lv-LV"/>
              </w:rPr>
              <w:br/>
            </w:r>
            <w:proofErr w:type="spellStart"/>
            <w:r w:rsidRPr="00EE4C5F">
              <w:rPr>
                <w:color w:val="000000"/>
                <w:sz w:val="20"/>
                <w:szCs w:val="20"/>
                <w:lang w:eastAsia="lv-LV"/>
              </w:rPr>
              <w:t>Sodium</w:t>
            </w:r>
            <w:proofErr w:type="spellEnd"/>
            <w:r w:rsidRPr="00EE4C5F">
              <w:rPr>
                <w:color w:val="000000"/>
                <w:sz w:val="20"/>
                <w:szCs w:val="20"/>
                <w:lang w:eastAsia="lv-LV"/>
              </w:rPr>
              <w:t xml:space="preserve"> </w:t>
            </w:r>
            <w:proofErr w:type="spellStart"/>
            <w:r w:rsidRPr="00EE4C5F">
              <w:rPr>
                <w:color w:val="000000"/>
                <w:sz w:val="20"/>
                <w:szCs w:val="20"/>
                <w:lang w:eastAsia="lv-LV"/>
              </w:rPr>
              <w:t>Chloride</w:t>
            </w:r>
            <w:proofErr w:type="spellEnd"/>
            <w:r w:rsidRPr="00EE4C5F">
              <w:rPr>
                <w:color w:val="000000"/>
                <w:sz w:val="20"/>
                <w:szCs w:val="20"/>
                <w:lang w:eastAsia="lv-LV"/>
              </w:rPr>
              <w:t>,</w:t>
            </w:r>
            <w:r w:rsidRPr="00EE4C5F">
              <w:rPr>
                <w:color w:val="000000"/>
                <w:sz w:val="20"/>
                <w:szCs w:val="20"/>
                <w:lang w:eastAsia="lv-LV"/>
              </w:rPr>
              <w:br/>
              <w:t>smaržvielas,</w:t>
            </w:r>
            <w:r w:rsidRPr="00EE4C5F">
              <w:rPr>
                <w:color w:val="000000"/>
                <w:sz w:val="20"/>
                <w:szCs w:val="20"/>
                <w:lang w:eastAsia="lv-LV"/>
              </w:rPr>
              <w:br/>
            </w:r>
            <w:proofErr w:type="spellStart"/>
            <w:r w:rsidRPr="00EE4C5F">
              <w:rPr>
                <w:color w:val="000000"/>
                <w:sz w:val="20"/>
                <w:szCs w:val="20"/>
                <w:lang w:eastAsia="lv-LV"/>
              </w:rPr>
              <w:t>Phenoxyethanol</w:t>
            </w:r>
            <w:proofErr w:type="spellEnd"/>
            <w:r w:rsidRPr="00EE4C5F">
              <w:rPr>
                <w:color w:val="000000"/>
                <w:sz w:val="20"/>
                <w:szCs w:val="20"/>
                <w:lang w:eastAsia="lv-LV"/>
              </w:rPr>
              <w:br/>
            </w:r>
            <w:proofErr w:type="spellStart"/>
            <w:r w:rsidRPr="00EE4C5F">
              <w:rPr>
                <w:color w:val="000000"/>
                <w:sz w:val="20"/>
                <w:szCs w:val="20"/>
                <w:lang w:eastAsia="lv-LV"/>
              </w:rPr>
              <w:t>Sodium</w:t>
            </w:r>
            <w:proofErr w:type="spellEnd"/>
            <w:r w:rsidRPr="00EE4C5F">
              <w:rPr>
                <w:color w:val="000000"/>
                <w:sz w:val="20"/>
                <w:szCs w:val="20"/>
                <w:lang w:eastAsia="lv-LV"/>
              </w:rPr>
              <w:t xml:space="preserve"> </w:t>
            </w:r>
            <w:proofErr w:type="spellStart"/>
            <w:r w:rsidRPr="00EE4C5F">
              <w:rPr>
                <w:color w:val="000000"/>
                <w:sz w:val="20"/>
                <w:szCs w:val="20"/>
                <w:lang w:eastAsia="lv-LV"/>
              </w:rPr>
              <w:t>Citrate</w:t>
            </w:r>
            <w:proofErr w:type="spellEnd"/>
            <w:r w:rsidRPr="00EE4C5F">
              <w:rPr>
                <w:color w:val="000000"/>
                <w:sz w:val="20"/>
                <w:szCs w:val="20"/>
                <w:lang w:eastAsia="lv-LV"/>
              </w:rPr>
              <w:br/>
            </w:r>
            <w:proofErr w:type="spellStart"/>
            <w:r w:rsidRPr="00EE4C5F">
              <w:rPr>
                <w:color w:val="000000"/>
                <w:sz w:val="20"/>
                <w:szCs w:val="20"/>
                <w:lang w:eastAsia="lv-LV"/>
              </w:rPr>
              <w:t>Sodium</w:t>
            </w:r>
            <w:proofErr w:type="spellEnd"/>
            <w:r w:rsidRPr="00EE4C5F">
              <w:rPr>
                <w:color w:val="000000"/>
                <w:sz w:val="20"/>
                <w:szCs w:val="20"/>
                <w:lang w:eastAsia="lv-LV"/>
              </w:rPr>
              <w:t xml:space="preserve"> </w:t>
            </w:r>
            <w:proofErr w:type="spellStart"/>
            <w:r w:rsidRPr="00EE4C5F">
              <w:rPr>
                <w:color w:val="000000"/>
                <w:sz w:val="20"/>
                <w:szCs w:val="20"/>
                <w:lang w:eastAsia="lv-LV"/>
              </w:rPr>
              <w:t>Hydroxide</w:t>
            </w:r>
            <w:proofErr w:type="spellEnd"/>
            <w:r w:rsidRPr="00EE4C5F">
              <w:rPr>
                <w:color w:val="000000"/>
                <w:sz w:val="20"/>
                <w:szCs w:val="20"/>
                <w:lang w:eastAsia="lv-LV"/>
              </w:rPr>
              <w:br/>
            </w:r>
            <w:proofErr w:type="spellStart"/>
            <w:r w:rsidRPr="00EE4C5F">
              <w:rPr>
                <w:color w:val="000000"/>
                <w:sz w:val="20"/>
                <w:szCs w:val="20"/>
                <w:lang w:eastAsia="lv-LV"/>
              </w:rPr>
              <w:t>Hexyl</w:t>
            </w:r>
            <w:proofErr w:type="spellEnd"/>
            <w:r w:rsidRPr="00EE4C5F">
              <w:rPr>
                <w:color w:val="000000"/>
                <w:sz w:val="20"/>
                <w:szCs w:val="20"/>
                <w:lang w:eastAsia="lv-LV"/>
              </w:rPr>
              <w:t xml:space="preserve"> </w:t>
            </w:r>
            <w:proofErr w:type="spellStart"/>
            <w:r w:rsidRPr="00EE4C5F">
              <w:rPr>
                <w:color w:val="000000"/>
                <w:sz w:val="20"/>
                <w:szCs w:val="20"/>
                <w:lang w:eastAsia="lv-LV"/>
              </w:rPr>
              <w:t>Cinnamal</w:t>
            </w:r>
            <w:proofErr w:type="spellEnd"/>
            <w:r w:rsidRPr="00EE4C5F">
              <w:rPr>
                <w:color w:val="000000"/>
                <w:sz w:val="20"/>
                <w:szCs w:val="20"/>
                <w:lang w:eastAsia="lv-LV"/>
              </w:rPr>
              <w:br/>
            </w:r>
            <w:proofErr w:type="spellStart"/>
            <w:r w:rsidRPr="00EE4C5F">
              <w:rPr>
                <w:color w:val="000000"/>
                <w:sz w:val="20"/>
                <w:szCs w:val="20"/>
                <w:lang w:eastAsia="lv-LV"/>
              </w:rPr>
              <w:t>Linalool</w:t>
            </w:r>
            <w:proofErr w:type="spellEnd"/>
            <w:r w:rsidRPr="00EE4C5F">
              <w:rPr>
                <w:color w:val="000000"/>
                <w:sz w:val="20"/>
                <w:szCs w:val="20"/>
                <w:lang w:eastAsia="lv-LV"/>
              </w:rPr>
              <w:br/>
              <w:t>PPG-26</w:t>
            </w:r>
            <w:r w:rsidRPr="00EE4C5F">
              <w:rPr>
                <w:color w:val="000000"/>
                <w:sz w:val="20"/>
                <w:szCs w:val="20"/>
                <w:lang w:eastAsia="lv-LV"/>
              </w:rPr>
              <w:br/>
            </w:r>
            <w:proofErr w:type="spellStart"/>
            <w:r w:rsidRPr="00EE4C5F">
              <w:rPr>
                <w:color w:val="000000"/>
                <w:sz w:val="20"/>
                <w:szCs w:val="20"/>
                <w:lang w:eastAsia="lv-LV"/>
              </w:rPr>
              <w:t>Methylisothiazolinone</w:t>
            </w:r>
            <w:proofErr w:type="spellEnd"/>
            <w:r w:rsidRPr="00EE4C5F">
              <w:rPr>
                <w:color w:val="000000"/>
                <w:sz w:val="20"/>
                <w:szCs w:val="20"/>
                <w:lang w:eastAsia="lv-LV"/>
              </w:rPr>
              <w:t>,</w:t>
            </w:r>
            <w:r w:rsidRPr="00EE4C5F">
              <w:rPr>
                <w:color w:val="000000"/>
                <w:sz w:val="20"/>
                <w:szCs w:val="20"/>
                <w:lang w:eastAsia="lv-LV"/>
              </w:rPr>
              <w:br/>
              <w:t>krāsvielas</w:t>
            </w:r>
          </w:p>
        </w:tc>
        <w:tc>
          <w:tcPr>
            <w:tcW w:w="292"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1 gab.</w:t>
            </w:r>
          </w:p>
        </w:tc>
        <w:tc>
          <w:tcPr>
            <w:tcW w:w="382"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60</w:t>
            </w:r>
          </w:p>
        </w:tc>
        <w:tc>
          <w:tcPr>
            <w:tcW w:w="1652" w:type="pct"/>
          </w:tcPr>
          <w:p w:rsidR="005E54D6" w:rsidRDefault="005E54D6" w:rsidP="005E54D6">
            <w:pPr>
              <w:jc w:val="center"/>
              <w:rPr>
                <w:color w:val="000000"/>
                <w:sz w:val="20"/>
                <w:szCs w:val="20"/>
                <w:lang w:eastAsia="lv-LV"/>
              </w:rPr>
            </w:pPr>
          </w:p>
        </w:tc>
        <w:tc>
          <w:tcPr>
            <w:tcW w:w="290" w:type="pct"/>
          </w:tcPr>
          <w:p w:rsidR="005E54D6" w:rsidRDefault="005E54D6" w:rsidP="005E54D6">
            <w:pPr>
              <w:jc w:val="center"/>
              <w:rPr>
                <w:color w:val="000000"/>
                <w:sz w:val="20"/>
                <w:szCs w:val="20"/>
                <w:lang w:eastAsia="lv-LV"/>
              </w:rPr>
            </w:pPr>
          </w:p>
        </w:tc>
        <w:tc>
          <w:tcPr>
            <w:tcW w:w="293" w:type="pct"/>
          </w:tcPr>
          <w:p w:rsidR="005E54D6" w:rsidRDefault="005E54D6" w:rsidP="005E54D6">
            <w:pPr>
              <w:jc w:val="center"/>
              <w:rPr>
                <w:color w:val="000000"/>
                <w:sz w:val="20"/>
                <w:szCs w:val="20"/>
                <w:lang w:eastAsia="lv-LV"/>
              </w:rPr>
            </w:pPr>
          </w:p>
        </w:tc>
      </w:tr>
      <w:tr w:rsidR="007925FF" w:rsidRPr="00EF5FF3" w:rsidTr="004D2BBB">
        <w:trPr>
          <w:trHeight w:val="1813"/>
        </w:trPr>
        <w:tc>
          <w:tcPr>
            <w:tcW w:w="143"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2</w:t>
            </w:r>
          </w:p>
        </w:tc>
        <w:tc>
          <w:tcPr>
            <w:tcW w:w="587" w:type="pct"/>
            <w:shd w:val="clear" w:color="auto" w:fill="auto"/>
            <w:noWrap/>
            <w:vAlign w:val="center"/>
          </w:tcPr>
          <w:p w:rsidR="005E54D6" w:rsidRPr="00EE4C5F" w:rsidRDefault="005E54D6" w:rsidP="005E54D6">
            <w:pPr>
              <w:rPr>
                <w:color w:val="000000"/>
                <w:sz w:val="20"/>
                <w:szCs w:val="20"/>
                <w:lang w:eastAsia="lv-LV"/>
              </w:rPr>
            </w:pPr>
            <w:r w:rsidRPr="00EE4C5F">
              <w:rPr>
                <w:color w:val="000000"/>
                <w:sz w:val="20"/>
                <w:szCs w:val="20"/>
                <w:lang w:eastAsia="lv-LV"/>
              </w:rPr>
              <w:t xml:space="preserve">Stikla virsmu tīrīšanas līdzeklis ātri žūst un neatstāj nogulsnējumus, īpaši labi attīra taukainus traipus, prettraipu efekts, aromātisks, gatavs lietošanai, ar izsmidzinātāju, </w:t>
            </w:r>
            <w:proofErr w:type="spellStart"/>
            <w:r w:rsidRPr="00EE4C5F">
              <w:rPr>
                <w:color w:val="000000"/>
                <w:sz w:val="20"/>
                <w:szCs w:val="20"/>
                <w:lang w:eastAsia="lv-LV"/>
              </w:rPr>
              <w:t>pH</w:t>
            </w:r>
            <w:proofErr w:type="spellEnd"/>
            <w:r w:rsidRPr="00EE4C5F">
              <w:rPr>
                <w:color w:val="000000"/>
                <w:sz w:val="20"/>
                <w:szCs w:val="20"/>
                <w:lang w:eastAsia="lv-LV"/>
              </w:rPr>
              <w:t xml:space="preserve"> 7-8</w:t>
            </w:r>
          </w:p>
        </w:tc>
        <w:tc>
          <w:tcPr>
            <w:tcW w:w="286"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vismaz 600 ml</w:t>
            </w:r>
          </w:p>
        </w:tc>
        <w:tc>
          <w:tcPr>
            <w:tcW w:w="437"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Ar izsmidzinātāju / spoguļiem, logiem, plastmasai un automašīnu stikliem</w:t>
            </w:r>
          </w:p>
        </w:tc>
        <w:tc>
          <w:tcPr>
            <w:tcW w:w="638"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 xml:space="preserve">etanols, etilspirts 10 - &lt; 15 %; 3-butoksipropanols-2, propilēnglikola </w:t>
            </w:r>
            <w:proofErr w:type="spellStart"/>
            <w:r w:rsidRPr="00EE4C5F">
              <w:rPr>
                <w:color w:val="000000"/>
                <w:sz w:val="20"/>
                <w:szCs w:val="20"/>
                <w:lang w:eastAsia="lv-LV"/>
              </w:rPr>
              <w:t>monobutilēteris</w:t>
            </w:r>
            <w:proofErr w:type="spellEnd"/>
            <w:r w:rsidRPr="00EE4C5F">
              <w:rPr>
                <w:color w:val="000000"/>
                <w:sz w:val="20"/>
                <w:szCs w:val="20"/>
                <w:lang w:eastAsia="lv-LV"/>
              </w:rPr>
              <w:t xml:space="preserve"> 1 - &lt; 5 % </w:t>
            </w:r>
          </w:p>
        </w:tc>
        <w:tc>
          <w:tcPr>
            <w:tcW w:w="292"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1 gab.</w:t>
            </w:r>
          </w:p>
        </w:tc>
        <w:tc>
          <w:tcPr>
            <w:tcW w:w="382"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120</w:t>
            </w:r>
          </w:p>
        </w:tc>
        <w:tc>
          <w:tcPr>
            <w:tcW w:w="1652" w:type="pct"/>
          </w:tcPr>
          <w:p w:rsidR="005E54D6" w:rsidRDefault="005E54D6" w:rsidP="005E54D6">
            <w:pPr>
              <w:jc w:val="center"/>
              <w:rPr>
                <w:color w:val="000000"/>
                <w:sz w:val="20"/>
                <w:szCs w:val="20"/>
                <w:lang w:eastAsia="lv-LV"/>
              </w:rPr>
            </w:pPr>
          </w:p>
        </w:tc>
        <w:tc>
          <w:tcPr>
            <w:tcW w:w="290" w:type="pct"/>
          </w:tcPr>
          <w:p w:rsidR="005E54D6" w:rsidRDefault="005E54D6" w:rsidP="005E54D6">
            <w:pPr>
              <w:jc w:val="center"/>
              <w:rPr>
                <w:color w:val="000000"/>
                <w:sz w:val="20"/>
                <w:szCs w:val="20"/>
                <w:lang w:eastAsia="lv-LV"/>
              </w:rPr>
            </w:pPr>
          </w:p>
        </w:tc>
        <w:tc>
          <w:tcPr>
            <w:tcW w:w="293" w:type="pct"/>
          </w:tcPr>
          <w:p w:rsidR="005E54D6" w:rsidRDefault="005E54D6" w:rsidP="005E54D6">
            <w:pPr>
              <w:jc w:val="center"/>
              <w:rPr>
                <w:color w:val="000000"/>
                <w:sz w:val="20"/>
                <w:szCs w:val="20"/>
                <w:lang w:eastAsia="lv-LV"/>
              </w:rPr>
            </w:pPr>
          </w:p>
        </w:tc>
      </w:tr>
      <w:tr w:rsidR="007925FF" w:rsidRPr="00EF5FF3" w:rsidTr="004D2BBB">
        <w:trPr>
          <w:trHeight w:val="1585"/>
        </w:trPr>
        <w:tc>
          <w:tcPr>
            <w:tcW w:w="143"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3</w:t>
            </w:r>
          </w:p>
        </w:tc>
        <w:tc>
          <w:tcPr>
            <w:tcW w:w="587" w:type="pct"/>
            <w:shd w:val="clear" w:color="auto" w:fill="auto"/>
            <w:noWrap/>
            <w:vAlign w:val="center"/>
          </w:tcPr>
          <w:p w:rsidR="005E54D6" w:rsidRPr="00EE4C5F" w:rsidRDefault="005E54D6" w:rsidP="005E54D6">
            <w:pPr>
              <w:rPr>
                <w:color w:val="000000"/>
                <w:sz w:val="20"/>
                <w:szCs w:val="20"/>
                <w:lang w:eastAsia="lv-LV"/>
              </w:rPr>
            </w:pPr>
            <w:r w:rsidRPr="00EE4C5F">
              <w:rPr>
                <w:color w:val="000000"/>
                <w:sz w:val="20"/>
                <w:szCs w:val="20"/>
                <w:lang w:eastAsia="lv-LV"/>
              </w:rPr>
              <w:t>Ūdensizturīgu virsmu un materiālu</w:t>
            </w:r>
            <w:r>
              <w:rPr>
                <w:color w:val="000000"/>
                <w:sz w:val="20"/>
                <w:szCs w:val="20"/>
                <w:lang w:eastAsia="lv-LV"/>
              </w:rPr>
              <w:t xml:space="preserve"> </w:t>
            </w:r>
            <w:r w:rsidRPr="00EE4C5F">
              <w:rPr>
                <w:color w:val="000000"/>
                <w:sz w:val="20"/>
                <w:szCs w:val="20"/>
                <w:lang w:eastAsia="lv-LV"/>
              </w:rPr>
              <w:t xml:space="preserve">ikdienas uzkopšanas tīrīšanas līdzeklis notīra zīmuļu, flomāsteru, lodīšu pildspalvu, nikotīna un kosmētikas pēdas un švīkas. Notīra tauku traipus. Izcila tīroša iedarbība. Pēc nožūšanas neatstāj traipus un švīkas, aromātisks, gatavs lietošanai, ar izsmidzinātāju, </w:t>
            </w:r>
            <w:proofErr w:type="spellStart"/>
            <w:r w:rsidRPr="00EE4C5F">
              <w:rPr>
                <w:color w:val="000000"/>
                <w:sz w:val="20"/>
                <w:szCs w:val="20"/>
                <w:lang w:eastAsia="lv-LV"/>
              </w:rPr>
              <w:t>pH</w:t>
            </w:r>
            <w:proofErr w:type="spellEnd"/>
            <w:r w:rsidRPr="00EE4C5F">
              <w:rPr>
                <w:color w:val="000000"/>
                <w:sz w:val="20"/>
                <w:szCs w:val="20"/>
                <w:lang w:eastAsia="lv-LV"/>
              </w:rPr>
              <w:t xml:space="preserve"> 10,5</w:t>
            </w:r>
          </w:p>
        </w:tc>
        <w:tc>
          <w:tcPr>
            <w:tcW w:w="286"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vismaz 600 ml</w:t>
            </w:r>
          </w:p>
        </w:tc>
        <w:tc>
          <w:tcPr>
            <w:tcW w:w="437"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 xml:space="preserve">Ar izsmidzinātāju / plastmasas, stikla, ekrānu, klaviatūru un cēlmetāla, hromētu un lakotu koka virsmas </w:t>
            </w:r>
          </w:p>
        </w:tc>
        <w:tc>
          <w:tcPr>
            <w:tcW w:w="638"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 xml:space="preserve">etanols, etilspirts 15 - &lt; 20 %; 1-metoksi-2-propanols, </w:t>
            </w:r>
            <w:proofErr w:type="spellStart"/>
            <w:r w:rsidRPr="00EE4C5F">
              <w:rPr>
                <w:color w:val="000000"/>
                <w:sz w:val="20"/>
                <w:szCs w:val="20"/>
                <w:lang w:eastAsia="lv-LV"/>
              </w:rPr>
              <w:t>monopropilēnglikola</w:t>
            </w:r>
            <w:proofErr w:type="spellEnd"/>
            <w:r w:rsidRPr="00EE4C5F">
              <w:rPr>
                <w:color w:val="000000"/>
                <w:sz w:val="20"/>
                <w:szCs w:val="20"/>
                <w:lang w:eastAsia="lv-LV"/>
              </w:rPr>
              <w:t xml:space="preserve"> </w:t>
            </w:r>
            <w:proofErr w:type="spellStart"/>
            <w:r w:rsidRPr="00EE4C5F">
              <w:rPr>
                <w:color w:val="000000"/>
                <w:sz w:val="20"/>
                <w:szCs w:val="20"/>
                <w:lang w:eastAsia="lv-LV"/>
              </w:rPr>
              <w:t>metilēteris</w:t>
            </w:r>
            <w:proofErr w:type="spellEnd"/>
            <w:r w:rsidRPr="00EE4C5F">
              <w:rPr>
                <w:color w:val="000000"/>
                <w:sz w:val="20"/>
                <w:szCs w:val="20"/>
                <w:lang w:eastAsia="lv-LV"/>
              </w:rPr>
              <w:t xml:space="preserve"> 1 - &lt; 5 %</w:t>
            </w:r>
          </w:p>
        </w:tc>
        <w:tc>
          <w:tcPr>
            <w:tcW w:w="292"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1 gab.</w:t>
            </w:r>
          </w:p>
        </w:tc>
        <w:tc>
          <w:tcPr>
            <w:tcW w:w="382"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24</w:t>
            </w:r>
          </w:p>
        </w:tc>
        <w:tc>
          <w:tcPr>
            <w:tcW w:w="1652" w:type="pct"/>
          </w:tcPr>
          <w:p w:rsidR="005E54D6" w:rsidRDefault="005E54D6" w:rsidP="005E54D6">
            <w:pPr>
              <w:jc w:val="center"/>
              <w:rPr>
                <w:color w:val="000000"/>
                <w:sz w:val="20"/>
                <w:szCs w:val="20"/>
                <w:lang w:eastAsia="lv-LV"/>
              </w:rPr>
            </w:pPr>
          </w:p>
        </w:tc>
        <w:tc>
          <w:tcPr>
            <w:tcW w:w="290" w:type="pct"/>
          </w:tcPr>
          <w:p w:rsidR="005E54D6" w:rsidRDefault="005E54D6" w:rsidP="005E54D6">
            <w:pPr>
              <w:jc w:val="center"/>
              <w:rPr>
                <w:color w:val="000000"/>
                <w:sz w:val="20"/>
                <w:szCs w:val="20"/>
                <w:lang w:eastAsia="lv-LV"/>
              </w:rPr>
            </w:pPr>
          </w:p>
        </w:tc>
        <w:tc>
          <w:tcPr>
            <w:tcW w:w="293" w:type="pct"/>
          </w:tcPr>
          <w:p w:rsidR="005E54D6" w:rsidRDefault="005E54D6" w:rsidP="005E54D6">
            <w:pPr>
              <w:jc w:val="center"/>
              <w:rPr>
                <w:color w:val="000000"/>
                <w:sz w:val="20"/>
                <w:szCs w:val="20"/>
                <w:lang w:eastAsia="lv-LV"/>
              </w:rPr>
            </w:pPr>
          </w:p>
        </w:tc>
      </w:tr>
      <w:tr w:rsidR="007925FF" w:rsidRPr="00EF5FF3" w:rsidTr="004D2BBB">
        <w:trPr>
          <w:trHeight w:val="1305"/>
        </w:trPr>
        <w:tc>
          <w:tcPr>
            <w:tcW w:w="143"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4</w:t>
            </w:r>
          </w:p>
        </w:tc>
        <w:tc>
          <w:tcPr>
            <w:tcW w:w="587" w:type="pct"/>
            <w:shd w:val="clear" w:color="auto" w:fill="auto"/>
            <w:noWrap/>
            <w:vAlign w:val="center"/>
          </w:tcPr>
          <w:p w:rsidR="005E54D6" w:rsidRPr="00EE4C5F" w:rsidRDefault="005E54D6" w:rsidP="005E54D6">
            <w:pPr>
              <w:rPr>
                <w:color w:val="000000"/>
                <w:sz w:val="20"/>
                <w:szCs w:val="20"/>
                <w:lang w:eastAsia="lv-LV"/>
              </w:rPr>
            </w:pPr>
            <w:r w:rsidRPr="00EE4C5F">
              <w:rPr>
                <w:color w:val="000000"/>
                <w:sz w:val="20"/>
                <w:szCs w:val="20"/>
                <w:lang w:eastAsia="lv-LV"/>
              </w:rPr>
              <w:t xml:space="preserve">Mīksto mēbeļu un paklāju tīrīšanas līdzeklis. Neputojošs. Atbrīvo no netīrumiem saudzīgi pret šķiedrām un dziļi šķiedru iekšpusē. Novērš ātru atkārtotu netīrumu uzkrāšanos. Bez optiskiem balinātājiem. Patīkama smarža. Koncentrāts (tīrīšanai ar rokām 100ml/ 1l ūdens). </w:t>
            </w:r>
            <w:proofErr w:type="spellStart"/>
            <w:r w:rsidRPr="00EE4C5F">
              <w:rPr>
                <w:color w:val="000000"/>
                <w:sz w:val="20"/>
                <w:szCs w:val="20"/>
                <w:lang w:eastAsia="lv-LV"/>
              </w:rPr>
              <w:t>pH</w:t>
            </w:r>
            <w:proofErr w:type="spellEnd"/>
            <w:r w:rsidRPr="00EE4C5F">
              <w:rPr>
                <w:color w:val="000000"/>
                <w:sz w:val="20"/>
                <w:szCs w:val="20"/>
                <w:lang w:eastAsia="lv-LV"/>
              </w:rPr>
              <w:t xml:space="preserve"> 6,5-7,5.</w:t>
            </w:r>
          </w:p>
        </w:tc>
        <w:tc>
          <w:tcPr>
            <w:tcW w:w="286"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vismaz 1000 ml</w:t>
            </w:r>
          </w:p>
        </w:tc>
        <w:tc>
          <w:tcPr>
            <w:tcW w:w="437"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Nebalējošu un ūdens izturīgu tekstila šķiedru izstrādājumu, sintētisku paklāju un mēbeļu pamata tīrīšanai</w:t>
            </w:r>
          </w:p>
        </w:tc>
        <w:tc>
          <w:tcPr>
            <w:tcW w:w="638" w:type="pct"/>
            <w:shd w:val="clear" w:color="auto" w:fill="auto"/>
            <w:vAlign w:val="center"/>
          </w:tcPr>
          <w:p w:rsidR="005E54D6" w:rsidRPr="00EE4C5F" w:rsidRDefault="005E54D6" w:rsidP="005E54D6">
            <w:pPr>
              <w:rPr>
                <w:color w:val="000000"/>
                <w:sz w:val="20"/>
                <w:szCs w:val="20"/>
                <w:lang w:eastAsia="lv-LV"/>
              </w:rPr>
            </w:pPr>
            <w:proofErr w:type="spellStart"/>
            <w:r w:rsidRPr="00EE4C5F">
              <w:rPr>
                <w:color w:val="000000"/>
                <w:sz w:val="20"/>
                <w:szCs w:val="20"/>
                <w:lang w:eastAsia="lv-LV"/>
              </w:rPr>
              <w:t>fatty</w:t>
            </w:r>
            <w:proofErr w:type="spellEnd"/>
            <w:r w:rsidRPr="00EE4C5F">
              <w:rPr>
                <w:color w:val="000000"/>
                <w:sz w:val="20"/>
                <w:szCs w:val="20"/>
                <w:lang w:eastAsia="lv-LV"/>
              </w:rPr>
              <w:t xml:space="preserve"> </w:t>
            </w:r>
            <w:proofErr w:type="spellStart"/>
            <w:r w:rsidRPr="00EE4C5F">
              <w:rPr>
                <w:color w:val="000000"/>
                <w:sz w:val="20"/>
                <w:szCs w:val="20"/>
                <w:lang w:eastAsia="lv-LV"/>
              </w:rPr>
              <w:t>alcohol</w:t>
            </w:r>
            <w:proofErr w:type="spellEnd"/>
            <w:r w:rsidRPr="00EE4C5F">
              <w:rPr>
                <w:color w:val="000000"/>
                <w:sz w:val="20"/>
                <w:szCs w:val="20"/>
                <w:lang w:eastAsia="lv-LV"/>
              </w:rPr>
              <w:t xml:space="preserve"> </w:t>
            </w:r>
            <w:proofErr w:type="spellStart"/>
            <w:r w:rsidRPr="00EE4C5F">
              <w:rPr>
                <w:color w:val="000000"/>
                <w:sz w:val="20"/>
                <w:szCs w:val="20"/>
                <w:lang w:eastAsia="lv-LV"/>
              </w:rPr>
              <w:t>polyethoxylate</w:t>
            </w:r>
            <w:proofErr w:type="spellEnd"/>
            <w:r w:rsidRPr="00EE4C5F">
              <w:rPr>
                <w:color w:val="000000"/>
                <w:sz w:val="20"/>
                <w:szCs w:val="20"/>
                <w:lang w:eastAsia="lv-LV"/>
              </w:rPr>
              <w:t xml:space="preserve"> 1 - &lt; 5 %</w:t>
            </w:r>
          </w:p>
        </w:tc>
        <w:tc>
          <w:tcPr>
            <w:tcW w:w="292"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1 gab.</w:t>
            </w:r>
          </w:p>
        </w:tc>
        <w:tc>
          <w:tcPr>
            <w:tcW w:w="382"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2</w:t>
            </w:r>
          </w:p>
        </w:tc>
        <w:tc>
          <w:tcPr>
            <w:tcW w:w="1652" w:type="pct"/>
          </w:tcPr>
          <w:p w:rsidR="005E54D6" w:rsidRDefault="005E54D6" w:rsidP="005E54D6">
            <w:pPr>
              <w:jc w:val="center"/>
              <w:rPr>
                <w:color w:val="000000"/>
                <w:sz w:val="20"/>
                <w:szCs w:val="20"/>
                <w:lang w:eastAsia="lv-LV"/>
              </w:rPr>
            </w:pPr>
          </w:p>
        </w:tc>
        <w:tc>
          <w:tcPr>
            <w:tcW w:w="290" w:type="pct"/>
          </w:tcPr>
          <w:p w:rsidR="005E54D6" w:rsidRDefault="005E54D6" w:rsidP="005E54D6">
            <w:pPr>
              <w:jc w:val="center"/>
              <w:rPr>
                <w:color w:val="000000"/>
                <w:sz w:val="20"/>
                <w:szCs w:val="20"/>
                <w:lang w:eastAsia="lv-LV"/>
              </w:rPr>
            </w:pPr>
          </w:p>
        </w:tc>
        <w:tc>
          <w:tcPr>
            <w:tcW w:w="293" w:type="pct"/>
          </w:tcPr>
          <w:p w:rsidR="005E54D6" w:rsidRDefault="005E54D6" w:rsidP="005E54D6">
            <w:pPr>
              <w:jc w:val="center"/>
              <w:rPr>
                <w:color w:val="000000"/>
                <w:sz w:val="20"/>
                <w:szCs w:val="20"/>
                <w:lang w:eastAsia="lv-LV"/>
              </w:rPr>
            </w:pPr>
          </w:p>
        </w:tc>
      </w:tr>
      <w:tr w:rsidR="007925FF" w:rsidRPr="00EF5FF3" w:rsidTr="004D2BBB">
        <w:trPr>
          <w:trHeight w:val="1172"/>
        </w:trPr>
        <w:tc>
          <w:tcPr>
            <w:tcW w:w="143"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5</w:t>
            </w:r>
          </w:p>
        </w:tc>
        <w:tc>
          <w:tcPr>
            <w:tcW w:w="587" w:type="pct"/>
            <w:shd w:val="clear" w:color="auto" w:fill="auto"/>
            <w:noWrap/>
            <w:vAlign w:val="center"/>
          </w:tcPr>
          <w:p w:rsidR="005E54D6" w:rsidRPr="00EE4C5F" w:rsidRDefault="005E54D6" w:rsidP="005E54D6">
            <w:pPr>
              <w:rPr>
                <w:color w:val="000000"/>
                <w:sz w:val="20"/>
                <w:szCs w:val="20"/>
                <w:lang w:eastAsia="lv-LV"/>
              </w:rPr>
            </w:pPr>
            <w:r w:rsidRPr="00EE4C5F">
              <w:rPr>
                <w:color w:val="000000"/>
                <w:sz w:val="20"/>
                <w:szCs w:val="20"/>
                <w:lang w:eastAsia="lv-LV"/>
              </w:rPr>
              <w:t>Krāsu noņemšanas, tekstila izstrādājumiem un cietajām virsmām tīrīšanas līdzeklis. Viegli noņem uzlīmju līmju paliekas. Neatstāj traipus. Patīkama smarža. Gatavs lietošanai.</w:t>
            </w:r>
          </w:p>
        </w:tc>
        <w:tc>
          <w:tcPr>
            <w:tcW w:w="286"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vismaz 200 ml</w:t>
            </w:r>
          </w:p>
        </w:tc>
        <w:tc>
          <w:tcPr>
            <w:tcW w:w="437"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Ar izsmidzinātāju / Krāsas noņemšanai no visām pret šķīdinātāju izturīgām un krāsu noturīgām tekstilizstrādājumu virsmām. Noņem košļājamo gumiju un līmi, laku, darvu, flomāsteru, lodīšu pildspalvu, kopējamā papīra un zīmogu krāsu, tinti un sveču vasku.</w:t>
            </w:r>
          </w:p>
        </w:tc>
        <w:tc>
          <w:tcPr>
            <w:tcW w:w="638"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(R)-p-</w:t>
            </w:r>
            <w:proofErr w:type="spellStart"/>
            <w:r w:rsidRPr="00EE4C5F">
              <w:rPr>
                <w:color w:val="000000"/>
                <w:sz w:val="20"/>
                <w:szCs w:val="20"/>
                <w:lang w:eastAsia="lv-LV"/>
              </w:rPr>
              <w:t>mentha-1,8-diene,</w:t>
            </w:r>
            <w:proofErr w:type="spellEnd"/>
            <w:r w:rsidRPr="00EE4C5F">
              <w:rPr>
                <w:color w:val="000000"/>
                <w:sz w:val="20"/>
                <w:szCs w:val="20"/>
                <w:lang w:eastAsia="lv-LV"/>
              </w:rPr>
              <w:t xml:space="preserve"> d-</w:t>
            </w:r>
            <w:proofErr w:type="spellStart"/>
            <w:r w:rsidRPr="00EE4C5F">
              <w:rPr>
                <w:color w:val="000000"/>
                <w:sz w:val="20"/>
                <w:szCs w:val="20"/>
                <w:lang w:eastAsia="lv-LV"/>
              </w:rPr>
              <w:t>limonene</w:t>
            </w:r>
            <w:proofErr w:type="spellEnd"/>
            <w:r w:rsidRPr="00EE4C5F">
              <w:rPr>
                <w:color w:val="000000"/>
                <w:sz w:val="20"/>
                <w:szCs w:val="20"/>
                <w:lang w:eastAsia="lv-LV"/>
              </w:rPr>
              <w:t xml:space="preserve"> 60 - &lt; 65 %</w:t>
            </w:r>
          </w:p>
        </w:tc>
        <w:tc>
          <w:tcPr>
            <w:tcW w:w="292"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1 gab.</w:t>
            </w:r>
          </w:p>
        </w:tc>
        <w:tc>
          <w:tcPr>
            <w:tcW w:w="382"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6</w:t>
            </w:r>
          </w:p>
        </w:tc>
        <w:tc>
          <w:tcPr>
            <w:tcW w:w="1652" w:type="pct"/>
          </w:tcPr>
          <w:p w:rsidR="005E54D6" w:rsidRDefault="005E54D6" w:rsidP="005E54D6">
            <w:pPr>
              <w:jc w:val="center"/>
              <w:rPr>
                <w:color w:val="000000"/>
                <w:sz w:val="20"/>
                <w:szCs w:val="20"/>
                <w:lang w:eastAsia="lv-LV"/>
              </w:rPr>
            </w:pPr>
          </w:p>
        </w:tc>
        <w:tc>
          <w:tcPr>
            <w:tcW w:w="290" w:type="pct"/>
          </w:tcPr>
          <w:p w:rsidR="005E54D6" w:rsidRDefault="005E54D6" w:rsidP="005E54D6">
            <w:pPr>
              <w:jc w:val="center"/>
              <w:rPr>
                <w:color w:val="000000"/>
                <w:sz w:val="20"/>
                <w:szCs w:val="20"/>
                <w:lang w:eastAsia="lv-LV"/>
              </w:rPr>
            </w:pPr>
          </w:p>
        </w:tc>
        <w:tc>
          <w:tcPr>
            <w:tcW w:w="293" w:type="pct"/>
          </w:tcPr>
          <w:p w:rsidR="005E54D6" w:rsidRDefault="005E54D6" w:rsidP="005E54D6">
            <w:pPr>
              <w:jc w:val="center"/>
              <w:rPr>
                <w:color w:val="000000"/>
                <w:sz w:val="20"/>
                <w:szCs w:val="20"/>
                <w:lang w:eastAsia="lv-LV"/>
              </w:rPr>
            </w:pPr>
          </w:p>
        </w:tc>
      </w:tr>
      <w:tr w:rsidR="007925FF" w:rsidRPr="00EF5FF3" w:rsidTr="004D2BBB">
        <w:trPr>
          <w:trHeight w:val="143"/>
        </w:trPr>
        <w:tc>
          <w:tcPr>
            <w:tcW w:w="143"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6</w:t>
            </w:r>
          </w:p>
        </w:tc>
        <w:tc>
          <w:tcPr>
            <w:tcW w:w="587" w:type="pct"/>
            <w:shd w:val="clear" w:color="auto" w:fill="auto"/>
            <w:noWrap/>
            <w:vAlign w:val="center"/>
          </w:tcPr>
          <w:p w:rsidR="005E54D6" w:rsidRPr="00EE4C5F" w:rsidRDefault="005E54D6" w:rsidP="005E54D6">
            <w:pPr>
              <w:rPr>
                <w:color w:val="000000"/>
                <w:sz w:val="20"/>
                <w:szCs w:val="20"/>
                <w:lang w:eastAsia="lv-LV"/>
              </w:rPr>
            </w:pPr>
            <w:r w:rsidRPr="00EE4C5F">
              <w:rPr>
                <w:color w:val="000000"/>
                <w:sz w:val="20"/>
                <w:szCs w:val="20"/>
                <w:lang w:eastAsia="lv-LV"/>
              </w:rPr>
              <w:t>Mēbeļu un speciālais kopšanas līdzeklis. Tīra, kopj un nodrošina ilgmūžību. Antistatisks. Samazina atkārtotas nosmērēšanās iespēju. Aizsargā no korozijas. Atsvaidzina krāsas. Gatavs lietošanai.</w:t>
            </w:r>
          </w:p>
        </w:tc>
        <w:tc>
          <w:tcPr>
            <w:tcW w:w="286"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vismaz 300 ml</w:t>
            </w:r>
          </w:p>
        </w:tc>
        <w:tc>
          <w:tcPr>
            <w:tcW w:w="437"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Ar izsmidzinātāju. Jūtīgu materiālu un virsmu tīrīšanai un kopšanai. Izmantojams atklātu un slēptu koka, plastmasas, keramikas, misiņa, bronzas, vara, hroma un cēlmetāla virsmu tīrīšanai.</w:t>
            </w:r>
          </w:p>
        </w:tc>
        <w:tc>
          <w:tcPr>
            <w:tcW w:w="638" w:type="pct"/>
            <w:shd w:val="clear" w:color="auto" w:fill="auto"/>
            <w:vAlign w:val="center"/>
          </w:tcPr>
          <w:p w:rsidR="005E54D6" w:rsidRPr="00EE4C5F" w:rsidRDefault="005E54D6" w:rsidP="005E54D6">
            <w:pPr>
              <w:rPr>
                <w:color w:val="000000"/>
                <w:sz w:val="20"/>
                <w:szCs w:val="20"/>
                <w:lang w:eastAsia="lv-LV"/>
              </w:rPr>
            </w:pPr>
            <w:proofErr w:type="spellStart"/>
            <w:r w:rsidRPr="00EE4C5F">
              <w:rPr>
                <w:color w:val="000000"/>
                <w:sz w:val="20"/>
                <w:szCs w:val="20"/>
                <w:lang w:eastAsia="lv-LV"/>
              </w:rPr>
              <w:t>aliphatic</w:t>
            </w:r>
            <w:proofErr w:type="spellEnd"/>
            <w:r w:rsidRPr="00EE4C5F">
              <w:rPr>
                <w:color w:val="000000"/>
                <w:sz w:val="20"/>
                <w:szCs w:val="20"/>
                <w:lang w:eastAsia="lv-LV"/>
              </w:rPr>
              <w:t xml:space="preserve"> </w:t>
            </w:r>
            <w:proofErr w:type="spellStart"/>
            <w:r w:rsidRPr="00EE4C5F">
              <w:rPr>
                <w:color w:val="000000"/>
                <w:sz w:val="20"/>
                <w:szCs w:val="20"/>
                <w:lang w:eastAsia="lv-LV"/>
              </w:rPr>
              <w:t>hydrocarbons</w:t>
            </w:r>
            <w:proofErr w:type="spellEnd"/>
            <w:r w:rsidRPr="00EE4C5F">
              <w:rPr>
                <w:color w:val="000000"/>
                <w:sz w:val="20"/>
                <w:szCs w:val="20"/>
                <w:lang w:eastAsia="lv-LV"/>
              </w:rPr>
              <w:t xml:space="preserve"> 55 - &lt; 60 %</w:t>
            </w:r>
          </w:p>
        </w:tc>
        <w:tc>
          <w:tcPr>
            <w:tcW w:w="292"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1 gab.</w:t>
            </w:r>
          </w:p>
        </w:tc>
        <w:tc>
          <w:tcPr>
            <w:tcW w:w="382"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6</w:t>
            </w:r>
          </w:p>
        </w:tc>
        <w:tc>
          <w:tcPr>
            <w:tcW w:w="1652" w:type="pct"/>
          </w:tcPr>
          <w:p w:rsidR="005E54D6" w:rsidRDefault="005E54D6" w:rsidP="005E54D6">
            <w:pPr>
              <w:jc w:val="center"/>
              <w:rPr>
                <w:color w:val="000000"/>
                <w:sz w:val="20"/>
                <w:szCs w:val="20"/>
                <w:lang w:eastAsia="lv-LV"/>
              </w:rPr>
            </w:pPr>
          </w:p>
        </w:tc>
        <w:tc>
          <w:tcPr>
            <w:tcW w:w="290" w:type="pct"/>
          </w:tcPr>
          <w:p w:rsidR="005E54D6" w:rsidRDefault="005E54D6" w:rsidP="005E54D6">
            <w:pPr>
              <w:jc w:val="center"/>
              <w:rPr>
                <w:color w:val="000000"/>
                <w:sz w:val="20"/>
                <w:szCs w:val="20"/>
                <w:lang w:eastAsia="lv-LV"/>
              </w:rPr>
            </w:pPr>
          </w:p>
        </w:tc>
        <w:tc>
          <w:tcPr>
            <w:tcW w:w="293" w:type="pct"/>
          </w:tcPr>
          <w:p w:rsidR="005E54D6" w:rsidRDefault="005E54D6" w:rsidP="005E54D6">
            <w:pPr>
              <w:jc w:val="center"/>
              <w:rPr>
                <w:color w:val="000000"/>
                <w:sz w:val="20"/>
                <w:szCs w:val="20"/>
                <w:lang w:eastAsia="lv-LV"/>
              </w:rPr>
            </w:pPr>
          </w:p>
        </w:tc>
      </w:tr>
      <w:tr w:rsidR="007925FF" w:rsidRPr="00EF5FF3" w:rsidTr="004D2BBB">
        <w:trPr>
          <w:trHeight w:val="143"/>
        </w:trPr>
        <w:tc>
          <w:tcPr>
            <w:tcW w:w="143"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7</w:t>
            </w:r>
          </w:p>
        </w:tc>
        <w:tc>
          <w:tcPr>
            <w:tcW w:w="587" w:type="pct"/>
            <w:shd w:val="clear" w:color="auto" w:fill="auto"/>
            <w:noWrap/>
            <w:vAlign w:val="center"/>
          </w:tcPr>
          <w:p w:rsidR="005E54D6" w:rsidRPr="00EE4C5F" w:rsidRDefault="005E54D6" w:rsidP="005E54D6">
            <w:pPr>
              <w:rPr>
                <w:color w:val="000000"/>
                <w:sz w:val="20"/>
                <w:szCs w:val="20"/>
                <w:lang w:eastAsia="lv-LV"/>
              </w:rPr>
            </w:pPr>
            <w:r w:rsidRPr="00EE4C5F">
              <w:rPr>
                <w:color w:val="000000"/>
                <w:sz w:val="20"/>
                <w:szCs w:val="20"/>
                <w:lang w:eastAsia="lv-LV"/>
              </w:rPr>
              <w:t xml:space="preserve">Nerūsējošā tērauda tīrīšanas līdzeklis. Spēcīgs nerūsējošā tērauda tīrītājs. Noņem cieši pielipušus netīrumus un tauku atlikumus. Aizvāc apsūbējumu no nerūsējošā tērauda virsmām un ierīcēm. Rada ūdeni atgrūdošu efektu. Gatavs lietošanai. </w:t>
            </w:r>
            <w:proofErr w:type="spellStart"/>
            <w:r w:rsidRPr="00EE4C5F">
              <w:rPr>
                <w:color w:val="000000"/>
                <w:sz w:val="20"/>
                <w:szCs w:val="20"/>
                <w:lang w:eastAsia="lv-LV"/>
              </w:rPr>
              <w:t>pH</w:t>
            </w:r>
            <w:proofErr w:type="spellEnd"/>
            <w:r w:rsidRPr="00EE4C5F">
              <w:rPr>
                <w:color w:val="000000"/>
                <w:sz w:val="20"/>
                <w:szCs w:val="20"/>
                <w:lang w:eastAsia="lv-LV"/>
              </w:rPr>
              <w:t xml:space="preserve"> 3.</w:t>
            </w:r>
          </w:p>
        </w:tc>
        <w:tc>
          <w:tcPr>
            <w:tcW w:w="286"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vismaz 600 ml</w:t>
            </w:r>
          </w:p>
        </w:tc>
        <w:tc>
          <w:tcPr>
            <w:tcW w:w="437"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Visām pret skābi noturīgām nerūsējošā tērauda virsmām.</w:t>
            </w:r>
          </w:p>
        </w:tc>
        <w:tc>
          <w:tcPr>
            <w:tcW w:w="638"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5 % - 15 % anjonu virsmaktīvajām vielām, &lt; 5 % nejonu virsmaktīvajām vielām, smaržvielas (</w:t>
            </w:r>
            <w:proofErr w:type="spellStart"/>
            <w:r w:rsidRPr="00EE4C5F">
              <w:rPr>
                <w:color w:val="000000"/>
                <w:sz w:val="20"/>
                <w:szCs w:val="20"/>
                <w:lang w:eastAsia="lv-LV"/>
              </w:rPr>
              <w:t>Limonene</w:t>
            </w:r>
            <w:proofErr w:type="spellEnd"/>
            <w:r w:rsidRPr="00EE4C5F">
              <w:rPr>
                <w:color w:val="000000"/>
                <w:sz w:val="20"/>
                <w:szCs w:val="20"/>
                <w:lang w:eastAsia="lv-LV"/>
              </w:rPr>
              <w:t xml:space="preserve">, </w:t>
            </w:r>
            <w:proofErr w:type="spellStart"/>
            <w:r w:rsidRPr="00EE4C5F">
              <w:rPr>
                <w:color w:val="000000"/>
                <w:sz w:val="20"/>
                <w:szCs w:val="20"/>
                <w:lang w:eastAsia="lv-LV"/>
              </w:rPr>
              <w:t>Hexyl</w:t>
            </w:r>
            <w:proofErr w:type="spellEnd"/>
            <w:r w:rsidRPr="00EE4C5F">
              <w:rPr>
                <w:color w:val="000000"/>
                <w:sz w:val="20"/>
                <w:szCs w:val="20"/>
                <w:lang w:eastAsia="lv-LV"/>
              </w:rPr>
              <w:br/>
            </w:r>
            <w:proofErr w:type="spellStart"/>
            <w:r w:rsidRPr="00EE4C5F">
              <w:rPr>
                <w:color w:val="000000"/>
                <w:sz w:val="20"/>
                <w:szCs w:val="20"/>
                <w:lang w:eastAsia="lv-LV"/>
              </w:rPr>
              <w:t>cinnamal</w:t>
            </w:r>
            <w:proofErr w:type="spellEnd"/>
            <w:r w:rsidRPr="00EE4C5F">
              <w:rPr>
                <w:color w:val="000000"/>
                <w:sz w:val="20"/>
                <w:szCs w:val="20"/>
                <w:lang w:eastAsia="lv-LV"/>
              </w:rPr>
              <w:t xml:space="preserve">, </w:t>
            </w:r>
            <w:proofErr w:type="spellStart"/>
            <w:r w:rsidRPr="00EE4C5F">
              <w:rPr>
                <w:color w:val="000000"/>
                <w:sz w:val="20"/>
                <w:szCs w:val="20"/>
                <w:lang w:eastAsia="lv-LV"/>
              </w:rPr>
              <w:t>Butylphenyl</w:t>
            </w:r>
            <w:proofErr w:type="spellEnd"/>
            <w:r w:rsidRPr="00EE4C5F">
              <w:rPr>
                <w:color w:val="000000"/>
                <w:sz w:val="20"/>
                <w:szCs w:val="20"/>
                <w:lang w:eastAsia="lv-LV"/>
              </w:rPr>
              <w:t xml:space="preserve"> </w:t>
            </w:r>
            <w:proofErr w:type="spellStart"/>
            <w:r w:rsidRPr="00EE4C5F">
              <w:rPr>
                <w:color w:val="000000"/>
                <w:sz w:val="20"/>
                <w:szCs w:val="20"/>
                <w:lang w:eastAsia="lv-LV"/>
              </w:rPr>
              <w:t>methylpropional</w:t>
            </w:r>
            <w:proofErr w:type="spellEnd"/>
            <w:r w:rsidRPr="00EE4C5F">
              <w:rPr>
                <w:color w:val="000000"/>
                <w:sz w:val="20"/>
                <w:szCs w:val="20"/>
                <w:lang w:eastAsia="lv-LV"/>
              </w:rPr>
              <w:t xml:space="preserve">, </w:t>
            </w:r>
            <w:proofErr w:type="spellStart"/>
            <w:r w:rsidRPr="00EE4C5F">
              <w:rPr>
                <w:color w:val="000000"/>
                <w:sz w:val="20"/>
                <w:szCs w:val="20"/>
                <w:lang w:eastAsia="lv-LV"/>
              </w:rPr>
              <w:t>Benzyl</w:t>
            </w:r>
            <w:proofErr w:type="spellEnd"/>
            <w:r w:rsidRPr="00EE4C5F">
              <w:rPr>
                <w:color w:val="000000"/>
                <w:sz w:val="20"/>
                <w:szCs w:val="20"/>
                <w:lang w:eastAsia="lv-LV"/>
              </w:rPr>
              <w:t xml:space="preserve"> </w:t>
            </w:r>
            <w:proofErr w:type="spellStart"/>
            <w:r w:rsidRPr="00EE4C5F">
              <w:rPr>
                <w:color w:val="000000"/>
                <w:sz w:val="20"/>
                <w:szCs w:val="20"/>
                <w:lang w:eastAsia="lv-LV"/>
              </w:rPr>
              <w:t>salicylate</w:t>
            </w:r>
            <w:proofErr w:type="spellEnd"/>
            <w:r w:rsidRPr="00EE4C5F">
              <w:rPr>
                <w:color w:val="000000"/>
                <w:sz w:val="20"/>
                <w:szCs w:val="20"/>
                <w:lang w:eastAsia="lv-LV"/>
              </w:rPr>
              <w:t>), konservanti (</w:t>
            </w:r>
            <w:proofErr w:type="spellStart"/>
            <w:r w:rsidRPr="00EE4C5F">
              <w:rPr>
                <w:color w:val="000000"/>
                <w:sz w:val="20"/>
                <w:szCs w:val="20"/>
                <w:lang w:eastAsia="lv-LV"/>
              </w:rPr>
              <w:t>Benzisothiazolinone</w:t>
            </w:r>
            <w:proofErr w:type="spellEnd"/>
            <w:r w:rsidRPr="00EE4C5F">
              <w:rPr>
                <w:color w:val="000000"/>
                <w:sz w:val="20"/>
                <w:szCs w:val="20"/>
                <w:lang w:eastAsia="lv-LV"/>
              </w:rPr>
              <w:t>,</w:t>
            </w:r>
            <w:r w:rsidRPr="00EE4C5F">
              <w:rPr>
                <w:color w:val="000000"/>
                <w:sz w:val="20"/>
                <w:szCs w:val="20"/>
                <w:lang w:eastAsia="lv-LV"/>
              </w:rPr>
              <w:br/>
            </w:r>
            <w:proofErr w:type="spellStart"/>
            <w:r w:rsidRPr="00EE4C5F">
              <w:rPr>
                <w:color w:val="000000"/>
                <w:sz w:val="20"/>
                <w:szCs w:val="20"/>
                <w:lang w:eastAsia="lv-LV"/>
              </w:rPr>
              <w:t>Methylisothiazolinone</w:t>
            </w:r>
            <w:proofErr w:type="spellEnd"/>
            <w:r w:rsidRPr="00EE4C5F">
              <w:rPr>
                <w:color w:val="000000"/>
                <w:sz w:val="20"/>
                <w:szCs w:val="20"/>
                <w:lang w:eastAsia="lv-LV"/>
              </w:rPr>
              <w:t>).</w:t>
            </w:r>
          </w:p>
        </w:tc>
        <w:tc>
          <w:tcPr>
            <w:tcW w:w="292"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1 gab.</w:t>
            </w:r>
          </w:p>
        </w:tc>
        <w:tc>
          <w:tcPr>
            <w:tcW w:w="382"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2</w:t>
            </w:r>
          </w:p>
        </w:tc>
        <w:tc>
          <w:tcPr>
            <w:tcW w:w="1652" w:type="pct"/>
          </w:tcPr>
          <w:p w:rsidR="005E54D6" w:rsidRDefault="005E54D6" w:rsidP="005E54D6">
            <w:pPr>
              <w:jc w:val="center"/>
              <w:rPr>
                <w:color w:val="000000"/>
                <w:sz w:val="20"/>
                <w:szCs w:val="20"/>
                <w:lang w:eastAsia="lv-LV"/>
              </w:rPr>
            </w:pPr>
          </w:p>
        </w:tc>
        <w:tc>
          <w:tcPr>
            <w:tcW w:w="290" w:type="pct"/>
          </w:tcPr>
          <w:p w:rsidR="005E54D6" w:rsidRDefault="005E54D6" w:rsidP="005E54D6">
            <w:pPr>
              <w:jc w:val="center"/>
              <w:rPr>
                <w:color w:val="000000"/>
                <w:sz w:val="20"/>
                <w:szCs w:val="20"/>
                <w:lang w:eastAsia="lv-LV"/>
              </w:rPr>
            </w:pPr>
          </w:p>
        </w:tc>
        <w:tc>
          <w:tcPr>
            <w:tcW w:w="293" w:type="pct"/>
          </w:tcPr>
          <w:p w:rsidR="005E54D6" w:rsidRDefault="005E54D6" w:rsidP="005E54D6">
            <w:pPr>
              <w:jc w:val="center"/>
              <w:rPr>
                <w:color w:val="000000"/>
                <w:sz w:val="20"/>
                <w:szCs w:val="20"/>
                <w:lang w:eastAsia="lv-LV"/>
              </w:rPr>
            </w:pPr>
          </w:p>
        </w:tc>
      </w:tr>
      <w:tr w:rsidR="007925FF" w:rsidRPr="00EF5FF3" w:rsidTr="004D2BBB">
        <w:trPr>
          <w:trHeight w:val="143"/>
        </w:trPr>
        <w:tc>
          <w:tcPr>
            <w:tcW w:w="143"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8</w:t>
            </w:r>
          </w:p>
        </w:tc>
        <w:tc>
          <w:tcPr>
            <w:tcW w:w="587" w:type="pct"/>
            <w:shd w:val="clear" w:color="auto" w:fill="auto"/>
            <w:noWrap/>
            <w:vAlign w:val="center"/>
          </w:tcPr>
          <w:p w:rsidR="005E54D6" w:rsidRPr="00EE4C5F" w:rsidRDefault="005E54D6" w:rsidP="005E54D6">
            <w:pPr>
              <w:rPr>
                <w:color w:val="000000"/>
                <w:sz w:val="20"/>
                <w:szCs w:val="20"/>
                <w:lang w:eastAsia="lv-LV"/>
              </w:rPr>
            </w:pPr>
            <w:r w:rsidRPr="00EE4C5F">
              <w:rPr>
                <w:color w:val="000000"/>
                <w:sz w:val="20"/>
                <w:szCs w:val="20"/>
                <w:lang w:eastAsia="lv-LV"/>
              </w:rPr>
              <w:t xml:space="preserve">Viskozs metāla virsmu pulēšanas, tīrīšanas līdzeklis ar konservējošu iedarbību. Piemērots visu spēcīgi notraipītu vai noskrambātu virsmu un priekšmetu tīrīšanai un uzkopšanai. Nesatur sārmus, skābes-saudzējošs tīrāmajām virsmām. Izcilas eļļas un tauku traipu šķīdināšanas spējas piešķir skaistu mirdzumu. Notīra kaļķu nogulas. Universāls pielietojums. Nekaitīgs ādai. </w:t>
            </w:r>
            <w:proofErr w:type="spellStart"/>
            <w:r w:rsidRPr="00EE4C5F">
              <w:rPr>
                <w:color w:val="000000"/>
                <w:sz w:val="20"/>
                <w:szCs w:val="20"/>
                <w:lang w:eastAsia="lv-LV"/>
              </w:rPr>
              <w:t>pH</w:t>
            </w:r>
            <w:proofErr w:type="spellEnd"/>
            <w:r w:rsidRPr="00EE4C5F">
              <w:rPr>
                <w:color w:val="000000"/>
                <w:sz w:val="20"/>
                <w:szCs w:val="20"/>
                <w:lang w:eastAsia="lv-LV"/>
              </w:rPr>
              <w:t xml:space="preserve"> 9.</w:t>
            </w:r>
          </w:p>
        </w:tc>
        <w:tc>
          <w:tcPr>
            <w:tcW w:w="286"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vismaz 600 ml</w:t>
            </w:r>
          </w:p>
        </w:tc>
        <w:tc>
          <w:tcPr>
            <w:tcW w:w="437"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 xml:space="preserve">Cēlmetāla, niķeļa, keramikas, misiņa, bronzas, vara, hroma, </w:t>
            </w:r>
            <w:proofErr w:type="spellStart"/>
            <w:r w:rsidRPr="00EE4C5F">
              <w:rPr>
                <w:color w:val="000000"/>
                <w:sz w:val="20"/>
                <w:szCs w:val="20"/>
                <w:lang w:eastAsia="lv-LV"/>
              </w:rPr>
              <w:t>eloksāla</w:t>
            </w:r>
            <w:proofErr w:type="spellEnd"/>
            <w:r w:rsidRPr="00EE4C5F">
              <w:rPr>
                <w:color w:val="000000"/>
                <w:sz w:val="20"/>
                <w:szCs w:val="20"/>
                <w:lang w:eastAsia="lv-LV"/>
              </w:rPr>
              <w:t xml:space="preserve">, elektriski oksidēta alumīnija, plastmasas, stikla virsmām, nerūsējošā tērauda izlietnēm, plītīm. Īpaši keramiskajām virsmām, alumīnija un </w:t>
            </w:r>
            <w:proofErr w:type="spellStart"/>
            <w:r w:rsidRPr="00EE4C5F">
              <w:rPr>
                <w:color w:val="000000"/>
                <w:sz w:val="20"/>
                <w:szCs w:val="20"/>
                <w:lang w:eastAsia="lv-LV"/>
              </w:rPr>
              <w:t>eloksāla</w:t>
            </w:r>
            <w:proofErr w:type="spellEnd"/>
            <w:r w:rsidRPr="00EE4C5F">
              <w:rPr>
                <w:color w:val="000000"/>
                <w:sz w:val="20"/>
                <w:szCs w:val="20"/>
                <w:lang w:eastAsia="lv-LV"/>
              </w:rPr>
              <w:t xml:space="preserve"> rāmjiem</w:t>
            </w:r>
          </w:p>
        </w:tc>
        <w:tc>
          <w:tcPr>
            <w:tcW w:w="638"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&lt; 5 % fosfātiem, &lt; 5 % nejonu virsmaktīvajām vielām, &lt; 5 % anjonu virsmaktīvajām vielām, smaržvielas (</w:t>
            </w:r>
            <w:proofErr w:type="spellStart"/>
            <w:r w:rsidRPr="00EE4C5F">
              <w:rPr>
                <w:color w:val="000000"/>
                <w:sz w:val="20"/>
                <w:szCs w:val="20"/>
                <w:lang w:eastAsia="lv-LV"/>
              </w:rPr>
              <w:t>Limonene</w:t>
            </w:r>
            <w:proofErr w:type="spellEnd"/>
            <w:r w:rsidRPr="00EE4C5F">
              <w:rPr>
                <w:color w:val="000000"/>
                <w:sz w:val="20"/>
                <w:szCs w:val="20"/>
                <w:lang w:eastAsia="lv-LV"/>
              </w:rPr>
              <w:t>,</w:t>
            </w:r>
            <w:r w:rsidRPr="00EE4C5F">
              <w:rPr>
                <w:color w:val="000000"/>
                <w:sz w:val="20"/>
                <w:szCs w:val="20"/>
                <w:lang w:eastAsia="lv-LV"/>
              </w:rPr>
              <w:br/>
            </w:r>
            <w:proofErr w:type="spellStart"/>
            <w:r w:rsidRPr="00EE4C5F">
              <w:rPr>
                <w:color w:val="000000"/>
                <w:sz w:val="20"/>
                <w:szCs w:val="20"/>
                <w:lang w:eastAsia="lv-LV"/>
              </w:rPr>
              <w:t>Citral</w:t>
            </w:r>
            <w:proofErr w:type="spellEnd"/>
            <w:r w:rsidRPr="00EE4C5F">
              <w:rPr>
                <w:color w:val="000000"/>
                <w:sz w:val="20"/>
                <w:szCs w:val="20"/>
                <w:lang w:eastAsia="lv-LV"/>
              </w:rPr>
              <w:t xml:space="preserve">, </w:t>
            </w:r>
            <w:proofErr w:type="spellStart"/>
            <w:r w:rsidRPr="00EE4C5F">
              <w:rPr>
                <w:color w:val="000000"/>
                <w:sz w:val="20"/>
                <w:szCs w:val="20"/>
                <w:lang w:eastAsia="lv-LV"/>
              </w:rPr>
              <w:t>Hexyl</w:t>
            </w:r>
            <w:proofErr w:type="spellEnd"/>
            <w:r w:rsidRPr="00EE4C5F">
              <w:rPr>
                <w:color w:val="000000"/>
                <w:sz w:val="20"/>
                <w:szCs w:val="20"/>
                <w:lang w:eastAsia="lv-LV"/>
              </w:rPr>
              <w:t xml:space="preserve"> </w:t>
            </w:r>
            <w:proofErr w:type="spellStart"/>
            <w:r w:rsidRPr="00EE4C5F">
              <w:rPr>
                <w:color w:val="000000"/>
                <w:sz w:val="20"/>
                <w:szCs w:val="20"/>
                <w:lang w:eastAsia="lv-LV"/>
              </w:rPr>
              <w:t>cinnamal</w:t>
            </w:r>
            <w:proofErr w:type="spellEnd"/>
            <w:r w:rsidRPr="00EE4C5F">
              <w:rPr>
                <w:color w:val="000000"/>
                <w:sz w:val="20"/>
                <w:szCs w:val="20"/>
                <w:lang w:eastAsia="lv-LV"/>
              </w:rPr>
              <w:t xml:space="preserve">, </w:t>
            </w:r>
            <w:proofErr w:type="spellStart"/>
            <w:r w:rsidRPr="00EE4C5F">
              <w:rPr>
                <w:color w:val="000000"/>
                <w:sz w:val="20"/>
                <w:szCs w:val="20"/>
                <w:lang w:eastAsia="lv-LV"/>
              </w:rPr>
              <w:t>Linalool</w:t>
            </w:r>
            <w:proofErr w:type="spellEnd"/>
            <w:r w:rsidRPr="00EE4C5F">
              <w:rPr>
                <w:color w:val="000000"/>
                <w:sz w:val="20"/>
                <w:szCs w:val="20"/>
                <w:lang w:eastAsia="lv-LV"/>
              </w:rPr>
              <w:t>), konservanti (</w:t>
            </w:r>
            <w:proofErr w:type="spellStart"/>
            <w:r w:rsidRPr="00EE4C5F">
              <w:rPr>
                <w:color w:val="000000"/>
                <w:sz w:val="20"/>
                <w:szCs w:val="20"/>
                <w:lang w:eastAsia="lv-LV"/>
              </w:rPr>
              <w:t>Benzisothiazolinone</w:t>
            </w:r>
            <w:proofErr w:type="spellEnd"/>
            <w:r w:rsidRPr="00EE4C5F">
              <w:rPr>
                <w:color w:val="000000"/>
                <w:sz w:val="20"/>
                <w:szCs w:val="20"/>
                <w:lang w:eastAsia="lv-LV"/>
              </w:rPr>
              <w:t xml:space="preserve">, </w:t>
            </w:r>
            <w:proofErr w:type="spellStart"/>
            <w:r w:rsidRPr="00EE4C5F">
              <w:rPr>
                <w:color w:val="000000"/>
                <w:sz w:val="20"/>
                <w:szCs w:val="20"/>
                <w:lang w:eastAsia="lv-LV"/>
              </w:rPr>
              <w:t>Methylisothiazolinone</w:t>
            </w:r>
            <w:proofErr w:type="spellEnd"/>
            <w:r w:rsidRPr="00EE4C5F">
              <w:rPr>
                <w:color w:val="000000"/>
                <w:sz w:val="20"/>
                <w:szCs w:val="20"/>
                <w:lang w:eastAsia="lv-LV"/>
              </w:rPr>
              <w:t>).</w:t>
            </w:r>
          </w:p>
        </w:tc>
        <w:tc>
          <w:tcPr>
            <w:tcW w:w="292"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1 gab.</w:t>
            </w:r>
          </w:p>
        </w:tc>
        <w:tc>
          <w:tcPr>
            <w:tcW w:w="382"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2</w:t>
            </w:r>
          </w:p>
        </w:tc>
        <w:tc>
          <w:tcPr>
            <w:tcW w:w="1652" w:type="pct"/>
          </w:tcPr>
          <w:p w:rsidR="005E54D6" w:rsidRDefault="005E54D6" w:rsidP="005E54D6">
            <w:pPr>
              <w:jc w:val="center"/>
              <w:rPr>
                <w:color w:val="000000"/>
                <w:sz w:val="20"/>
                <w:szCs w:val="20"/>
                <w:lang w:eastAsia="lv-LV"/>
              </w:rPr>
            </w:pPr>
          </w:p>
        </w:tc>
        <w:tc>
          <w:tcPr>
            <w:tcW w:w="290" w:type="pct"/>
          </w:tcPr>
          <w:p w:rsidR="005E54D6" w:rsidRDefault="005E54D6" w:rsidP="005E54D6">
            <w:pPr>
              <w:jc w:val="center"/>
              <w:rPr>
                <w:color w:val="000000"/>
                <w:sz w:val="20"/>
                <w:szCs w:val="20"/>
                <w:lang w:eastAsia="lv-LV"/>
              </w:rPr>
            </w:pPr>
          </w:p>
        </w:tc>
        <w:tc>
          <w:tcPr>
            <w:tcW w:w="293" w:type="pct"/>
          </w:tcPr>
          <w:p w:rsidR="005E54D6" w:rsidRDefault="005E54D6" w:rsidP="005E54D6">
            <w:pPr>
              <w:jc w:val="center"/>
              <w:rPr>
                <w:color w:val="000000"/>
                <w:sz w:val="20"/>
                <w:szCs w:val="20"/>
                <w:lang w:eastAsia="lv-LV"/>
              </w:rPr>
            </w:pPr>
          </w:p>
        </w:tc>
      </w:tr>
      <w:tr w:rsidR="007925FF" w:rsidRPr="00EF5FF3" w:rsidTr="004D2BBB">
        <w:trPr>
          <w:trHeight w:val="143"/>
        </w:trPr>
        <w:tc>
          <w:tcPr>
            <w:tcW w:w="143"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9</w:t>
            </w:r>
          </w:p>
        </w:tc>
        <w:tc>
          <w:tcPr>
            <w:tcW w:w="587" w:type="pct"/>
            <w:shd w:val="clear" w:color="auto" w:fill="auto"/>
            <w:noWrap/>
            <w:vAlign w:val="center"/>
          </w:tcPr>
          <w:p w:rsidR="005E54D6" w:rsidRPr="00EE4C5F" w:rsidRDefault="005E54D6" w:rsidP="005E54D6">
            <w:pPr>
              <w:rPr>
                <w:color w:val="000000"/>
                <w:sz w:val="20"/>
                <w:szCs w:val="20"/>
                <w:lang w:eastAsia="lv-LV"/>
              </w:rPr>
            </w:pPr>
            <w:proofErr w:type="spellStart"/>
            <w:r w:rsidRPr="00EE4C5F">
              <w:rPr>
                <w:color w:val="000000"/>
                <w:sz w:val="20"/>
                <w:szCs w:val="20"/>
                <w:lang w:eastAsia="lv-LV"/>
              </w:rPr>
              <w:t>Sulfamīnskābi</w:t>
            </w:r>
            <w:proofErr w:type="spellEnd"/>
            <w:r w:rsidRPr="00EE4C5F">
              <w:rPr>
                <w:color w:val="000000"/>
                <w:sz w:val="20"/>
                <w:szCs w:val="20"/>
                <w:lang w:eastAsia="lv-LV"/>
              </w:rPr>
              <w:t xml:space="preserve"> saturošs sanitāro telpu tīrīšanas līdzeklis. Ikdienas uzkopšanai telpās ar patstāvīgu mitrumu. Putojošs. Aromatizēts. Lieliski notīra kaļķa nogulsnes, netīrumus un ziepju traipus. Koncentrētam produktam ir antibakteriāla iedarbība. Koncentrāts (tīrīšanai ar rokām un putu pistoli 20-50ml/ 10l ūdens). </w:t>
            </w:r>
            <w:proofErr w:type="spellStart"/>
            <w:r w:rsidRPr="00EE4C5F">
              <w:rPr>
                <w:color w:val="000000"/>
                <w:sz w:val="20"/>
                <w:szCs w:val="20"/>
                <w:lang w:eastAsia="lv-LV"/>
              </w:rPr>
              <w:t>pH</w:t>
            </w:r>
            <w:proofErr w:type="spellEnd"/>
            <w:r w:rsidRPr="00EE4C5F">
              <w:rPr>
                <w:color w:val="000000"/>
                <w:sz w:val="20"/>
                <w:szCs w:val="20"/>
                <w:lang w:eastAsia="lv-LV"/>
              </w:rPr>
              <w:t xml:space="preserve"> 0,5-1.</w:t>
            </w:r>
          </w:p>
        </w:tc>
        <w:tc>
          <w:tcPr>
            <w:tcW w:w="286"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vismaz 1000 ml</w:t>
            </w:r>
          </w:p>
        </w:tc>
        <w:tc>
          <w:tcPr>
            <w:tcW w:w="437"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Skābju izturīgu virsmu flīžu, izlietņu un klozetpodu tīrīšanai. Īpaši piemērots sanitāro porcelāna trauku, hromētu un cēlmetāla virsmu tīrīšanai.</w:t>
            </w:r>
          </w:p>
        </w:tc>
        <w:tc>
          <w:tcPr>
            <w:tcW w:w="638"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&lt; 5 % nejonu virsmaktīvajām vielām, &lt; 5 % katjonu virsmaktīvajām vielām, smaržvielas (</w:t>
            </w:r>
            <w:proofErr w:type="spellStart"/>
            <w:r w:rsidRPr="00EE4C5F">
              <w:rPr>
                <w:color w:val="000000"/>
                <w:sz w:val="20"/>
                <w:szCs w:val="20"/>
                <w:lang w:eastAsia="lv-LV"/>
              </w:rPr>
              <w:t>Benzyl</w:t>
            </w:r>
            <w:proofErr w:type="spellEnd"/>
            <w:r w:rsidRPr="00EE4C5F">
              <w:rPr>
                <w:color w:val="000000"/>
                <w:sz w:val="20"/>
                <w:szCs w:val="20"/>
                <w:lang w:eastAsia="lv-LV"/>
              </w:rPr>
              <w:t xml:space="preserve"> </w:t>
            </w:r>
            <w:proofErr w:type="spellStart"/>
            <w:r w:rsidRPr="00EE4C5F">
              <w:rPr>
                <w:color w:val="000000"/>
                <w:sz w:val="20"/>
                <w:szCs w:val="20"/>
                <w:lang w:eastAsia="lv-LV"/>
              </w:rPr>
              <w:t>salicylate</w:t>
            </w:r>
            <w:proofErr w:type="spellEnd"/>
            <w:r w:rsidRPr="00EE4C5F">
              <w:rPr>
                <w:color w:val="000000"/>
                <w:sz w:val="20"/>
                <w:szCs w:val="20"/>
                <w:lang w:eastAsia="lv-LV"/>
              </w:rPr>
              <w:t xml:space="preserve">, </w:t>
            </w:r>
            <w:proofErr w:type="spellStart"/>
            <w:r w:rsidRPr="00EE4C5F">
              <w:rPr>
                <w:color w:val="000000"/>
                <w:sz w:val="20"/>
                <w:szCs w:val="20"/>
                <w:lang w:eastAsia="lv-LV"/>
              </w:rPr>
              <w:t>Hexyl</w:t>
            </w:r>
            <w:proofErr w:type="spellEnd"/>
            <w:r w:rsidRPr="00EE4C5F">
              <w:rPr>
                <w:color w:val="000000"/>
                <w:sz w:val="20"/>
                <w:szCs w:val="20"/>
                <w:lang w:eastAsia="lv-LV"/>
              </w:rPr>
              <w:br/>
            </w:r>
            <w:proofErr w:type="spellStart"/>
            <w:r w:rsidRPr="00EE4C5F">
              <w:rPr>
                <w:color w:val="000000"/>
                <w:sz w:val="20"/>
                <w:szCs w:val="20"/>
                <w:lang w:eastAsia="lv-LV"/>
              </w:rPr>
              <w:t>cinnamal</w:t>
            </w:r>
            <w:proofErr w:type="spellEnd"/>
            <w:r w:rsidRPr="00EE4C5F">
              <w:rPr>
                <w:color w:val="000000"/>
                <w:sz w:val="20"/>
                <w:szCs w:val="20"/>
                <w:lang w:eastAsia="lv-LV"/>
              </w:rPr>
              <w:t>).</w:t>
            </w:r>
          </w:p>
        </w:tc>
        <w:tc>
          <w:tcPr>
            <w:tcW w:w="292"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1 gab.</w:t>
            </w:r>
          </w:p>
        </w:tc>
        <w:tc>
          <w:tcPr>
            <w:tcW w:w="382"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84</w:t>
            </w:r>
          </w:p>
        </w:tc>
        <w:tc>
          <w:tcPr>
            <w:tcW w:w="1652" w:type="pct"/>
          </w:tcPr>
          <w:p w:rsidR="005E54D6" w:rsidRDefault="005E54D6" w:rsidP="005E54D6">
            <w:pPr>
              <w:jc w:val="center"/>
              <w:rPr>
                <w:color w:val="000000"/>
                <w:sz w:val="20"/>
                <w:szCs w:val="20"/>
                <w:lang w:eastAsia="lv-LV"/>
              </w:rPr>
            </w:pPr>
          </w:p>
        </w:tc>
        <w:tc>
          <w:tcPr>
            <w:tcW w:w="290" w:type="pct"/>
          </w:tcPr>
          <w:p w:rsidR="005E54D6" w:rsidRDefault="005E54D6" w:rsidP="005E54D6">
            <w:pPr>
              <w:jc w:val="center"/>
              <w:rPr>
                <w:color w:val="000000"/>
                <w:sz w:val="20"/>
                <w:szCs w:val="20"/>
                <w:lang w:eastAsia="lv-LV"/>
              </w:rPr>
            </w:pPr>
          </w:p>
        </w:tc>
        <w:tc>
          <w:tcPr>
            <w:tcW w:w="293" w:type="pct"/>
          </w:tcPr>
          <w:p w:rsidR="005E54D6" w:rsidRDefault="005E54D6" w:rsidP="005E54D6">
            <w:pPr>
              <w:jc w:val="center"/>
              <w:rPr>
                <w:color w:val="000000"/>
                <w:sz w:val="20"/>
                <w:szCs w:val="20"/>
                <w:lang w:eastAsia="lv-LV"/>
              </w:rPr>
            </w:pPr>
          </w:p>
        </w:tc>
      </w:tr>
      <w:tr w:rsidR="007925FF" w:rsidRPr="00EF5FF3" w:rsidTr="004D2BBB">
        <w:trPr>
          <w:trHeight w:val="143"/>
        </w:trPr>
        <w:tc>
          <w:tcPr>
            <w:tcW w:w="143"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10</w:t>
            </w:r>
          </w:p>
        </w:tc>
        <w:tc>
          <w:tcPr>
            <w:tcW w:w="587" w:type="pct"/>
            <w:shd w:val="clear" w:color="auto" w:fill="auto"/>
            <w:noWrap/>
            <w:vAlign w:val="center"/>
          </w:tcPr>
          <w:p w:rsidR="005E54D6" w:rsidRPr="00EE4C5F" w:rsidRDefault="005E54D6" w:rsidP="005E54D6">
            <w:pPr>
              <w:rPr>
                <w:color w:val="000000"/>
                <w:sz w:val="20"/>
                <w:szCs w:val="20"/>
                <w:lang w:eastAsia="lv-LV"/>
              </w:rPr>
            </w:pPr>
            <w:r w:rsidRPr="00EE4C5F">
              <w:rPr>
                <w:color w:val="000000"/>
                <w:sz w:val="20"/>
                <w:szCs w:val="20"/>
                <w:lang w:eastAsia="lv-LV"/>
              </w:rPr>
              <w:t xml:space="preserve">Līdzeklis sanitāro telpu tīrīšanai. Želejveidīgs līdzeklis uz citronskābes bāzes ar zemeņu aromātu. Noņem ādas taukus, ziepju atliekas un kaļķa nosēdumus. Saudzīgs virsmām ar labu tīrīšanas efektu. Regulāri lietojot novērš kaļķa uzkrāšanos. Žūstot neatstāj švīkas un nav nepieciešama papildu žāvēšana. Koncentrāts (tīrīšanai ar rokām izmantot neatšķaidītu; sanitārām telpām, WC: 50-100ml/10l auksta ūdens). </w:t>
            </w:r>
            <w:proofErr w:type="spellStart"/>
            <w:r w:rsidRPr="00EE4C5F">
              <w:rPr>
                <w:color w:val="000000"/>
                <w:sz w:val="20"/>
                <w:szCs w:val="20"/>
                <w:lang w:eastAsia="lv-LV"/>
              </w:rPr>
              <w:t>pH</w:t>
            </w:r>
            <w:proofErr w:type="spellEnd"/>
            <w:r w:rsidRPr="00EE4C5F">
              <w:rPr>
                <w:color w:val="000000"/>
                <w:sz w:val="20"/>
                <w:szCs w:val="20"/>
                <w:lang w:eastAsia="lv-LV"/>
              </w:rPr>
              <w:t>: 2.5.</w:t>
            </w:r>
          </w:p>
        </w:tc>
        <w:tc>
          <w:tcPr>
            <w:tcW w:w="286"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vismaz 1000 ml</w:t>
            </w:r>
          </w:p>
        </w:tc>
        <w:tc>
          <w:tcPr>
            <w:tcW w:w="437"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Visu pret skābi noturīgu virsmu un materiālu tīrīšanai. Īpaši ieteicams izlietnēm, pisuāriem, klozetpodiem, nerūsējošā tērauda, alumīnija, hromētām virsmām, sienas un grīdas flīzēm.</w:t>
            </w:r>
          </w:p>
        </w:tc>
        <w:tc>
          <w:tcPr>
            <w:tcW w:w="638"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 xml:space="preserve">&lt; 5 % </w:t>
            </w:r>
            <w:proofErr w:type="spellStart"/>
            <w:r w:rsidRPr="00EE4C5F">
              <w:rPr>
                <w:color w:val="000000"/>
                <w:sz w:val="20"/>
                <w:szCs w:val="20"/>
                <w:lang w:eastAsia="lv-LV"/>
              </w:rPr>
              <w:t>fosfonātiem</w:t>
            </w:r>
            <w:proofErr w:type="spellEnd"/>
            <w:r w:rsidRPr="00EE4C5F">
              <w:rPr>
                <w:color w:val="000000"/>
                <w:sz w:val="20"/>
                <w:szCs w:val="20"/>
                <w:lang w:eastAsia="lv-LV"/>
              </w:rPr>
              <w:t>, &lt; 5 % nejonu virsmaktīvajām vielām, smaržvielas, &lt; 5 % anjonu virsmaktīvajām vielām,</w:t>
            </w:r>
            <w:r w:rsidRPr="00EE4C5F">
              <w:rPr>
                <w:color w:val="000000"/>
                <w:sz w:val="20"/>
                <w:szCs w:val="20"/>
                <w:lang w:eastAsia="lv-LV"/>
              </w:rPr>
              <w:br/>
              <w:t>konservanti (</w:t>
            </w:r>
            <w:proofErr w:type="spellStart"/>
            <w:r w:rsidRPr="00EE4C5F">
              <w:rPr>
                <w:color w:val="000000"/>
                <w:sz w:val="20"/>
                <w:szCs w:val="20"/>
                <w:lang w:eastAsia="lv-LV"/>
              </w:rPr>
              <w:t>Benzisothiazolinone</w:t>
            </w:r>
            <w:proofErr w:type="spellEnd"/>
            <w:r w:rsidRPr="00EE4C5F">
              <w:rPr>
                <w:color w:val="000000"/>
                <w:sz w:val="20"/>
                <w:szCs w:val="20"/>
                <w:lang w:eastAsia="lv-LV"/>
              </w:rPr>
              <w:t xml:space="preserve">, </w:t>
            </w:r>
            <w:proofErr w:type="spellStart"/>
            <w:r w:rsidRPr="00EE4C5F">
              <w:rPr>
                <w:color w:val="000000"/>
                <w:sz w:val="20"/>
                <w:szCs w:val="20"/>
                <w:lang w:eastAsia="lv-LV"/>
              </w:rPr>
              <w:t>Methylisothiazolinone</w:t>
            </w:r>
            <w:proofErr w:type="spellEnd"/>
            <w:r w:rsidRPr="00EE4C5F">
              <w:rPr>
                <w:color w:val="000000"/>
                <w:sz w:val="20"/>
                <w:szCs w:val="20"/>
                <w:lang w:eastAsia="lv-LV"/>
              </w:rPr>
              <w:t>).</w:t>
            </w:r>
          </w:p>
        </w:tc>
        <w:tc>
          <w:tcPr>
            <w:tcW w:w="292"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1 gab.</w:t>
            </w:r>
          </w:p>
        </w:tc>
        <w:tc>
          <w:tcPr>
            <w:tcW w:w="382"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84</w:t>
            </w:r>
          </w:p>
        </w:tc>
        <w:tc>
          <w:tcPr>
            <w:tcW w:w="1652" w:type="pct"/>
          </w:tcPr>
          <w:p w:rsidR="005E54D6" w:rsidRDefault="005E54D6" w:rsidP="005E54D6">
            <w:pPr>
              <w:jc w:val="center"/>
              <w:rPr>
                <w:color w:val="000000"/>
                <w:sz w:val="20"/>
                <w:szCs w:val="20"/>
                <w:lang w:eastAsia="lv-LV"/>
              </w:rPr>
            </w:pPr>
          </w:p>
        </w:tc>
        <w:tc>
          <w:tcPr>
            <w:tcW w:w="290" w:type="pct"/>
          </w:tcPr>
          <w:p w:rsidR="005E54D6" w:rsidRDefault="005E54D6" w:rsidP="005E54D6">
            <w:pPr>
              <w:jc w:val="center"/>
              <w:rPr>
                <w:color w:val="000000"/>
                <w:sz w:val="20"/>
                <w:szCs w:val="20"/>
                <w:lang w:eastAsia="lv-LV"/>
              </w:rPr>
            </w:pPr>
          </w:p>
        </w:tc>
        <w:tc>
          <w:tcPr>
            <w:tcW w:w="293" w:type="pct"/>
          </w:tcPr>
          <w:p w:rsidR="005E54D6" w:rsidRDefault="005E54D6" w:rsidP="005E54D6">
            <w:pPr>
              <w:jc w:val="center"/>
              <w:rPr>
                <w:color w:val="000000"/>
                <w:sz w:val="20"/>
                <w:szCs w:val="20"/>
                <w:lang w:eastAsia="lv-LV"/>
              </w:rPr>
            </w:pPr>
          </w:p>
        </w:tc>
      </w:tr>
      <w:tr w:rsidR="007925FF" w:rsidRPr="00EF5FF3" w:rsidTr="004D2BBB">
        <w:trPr>
          <w:trHeight w:val="143"/>
        </w:trPr>
        <w:tc>
          <w:tcPr>
            <w:tcW w:w="143"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11</w:t>
            </w:r>
          </w:p>
        </w:tc>
        <w:tc>
          <w:tcPr>
            <w:tcW w:w="587" w:type="pct"/>
            <w:shd w:val="clear" w:color="auto" w:fill="auto"/>
            <w:noWrap/>
            <w:vAlign w:val="center"/>
          </w:tcPr>
          <w:p w:rsidR="005E54D6" w:rsidRPr="00EE4C5F" w:rsidRDefault="005E54D6" w:rsidP="005E54D6">
            <w:pPr>
              <w:rPr>
                <w:color w:val="000000"/>
                <w:sz w:val="20"/>
                <w:szCs w:val="20"/>
                <w:lang w:eastAsia="lv-LV"/>
              </w:rPr>
            </w:pPr>
            <w:r w:rsidRPr="00EE4C5F">
              <w:rPr>
                <w:color w:val="000000"/>
                <w:sz w:val="20"/>
                <w:szCs w:val="20"/>
                <w:lang w:eastAsia="lv-LV"/>
              </w:rPr>
              <w:t xml:space="preserve">Kanalizācijas cauruļu tīrīšanas līdzeklis. Novērš aizsprostojumus notekcaurulēs, kanalizācijas caurulēs, vannu un dušu kabīņu sifonos. Šķīdina ziepju nogulas, taukus, matus, ēdiena paliekas. Novērš nepatīkamas smakas. Regulāri lietojot novērš aizsprostojumu veidošanos. Gatavs lietošanai. Dotācija: pie nelieliem aizsērējumiem un profilaksei 50ml ļauj iedarboties 15min. pēc tam noskalo ar ūdeni, pie stipriem aizsērējumiem 100-200ml ļauj iedarboties 30min- 4 stundām pēc tam noskalo ar lielu daudzumu karsta ūdens. </w:t>
            </w:r>
            <w:proofErr w:type="spellStart"/>
            <w:r w:rsidRPr="00EE4C5F">
              <w:rPr>
                <w:color w:val="000000"/>
                <w:sz w:val="20"/>
                <w:szCs w:val="20"/>
                <w:lang w:eastAsia="lv-LV"/>
              </w:rPr>
              <w:t>pH-14.</w:t>
            </w:r>
            <w:proofErr w:type="spellEnd"/>
          </w:p>
        </w:tc>
        <w:tc>
          <w:tcPr>
            <w:tcW w:w="286"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vismaz 1000 ml</w:t>
            </w:r>
          </w:p>
        </w:tc>
        <w:tc>
          <w:tcPr>
            <w:tcW w:w="437"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Notekcaurules, kanalizācijas caurules, vannu un dušu kabīņu sifoni.</w:t>
            </w:r>
          </w:p>
        </w:tc>
        <w:tc>
          <w:tcPr>
            <w:tcW w:w="638" w:type="pct"/>
            <w:shd w:val="clear" w:color="auto" w:fill="auto"/>
            <w:vAlign w:val="center"/>
          </w:tcPr>
          <w:p w:rsidR="005E54D6" w:rsidRPr="00EE4C5F" w:rsidRDefault="005E54D6" w:rsidP="005E54D6">
            <w:pPr>
              <w:rPr>
                <w:color w:val="000000"/>
                <w:sz w:val="20"/>
                <w:szCs w:val="20"/>
                <w:lang w:eastAsia="lv-LV"/>
              </w:rPr>
            </w:pPr>
            <w:proofErr w:type="spellStart"/>
            <w:r w:rsidRPr="00EE4C5F">
              <w:rPr>
                <w:color w:val="000000"/>
                <w:sz w:val="20"/>
                <w:szCs w:val="20"/>
                <w:lang w:eastAsia="lv-LV"/>
              </w:rPr>
              <w:t>Sodium</w:t>
            </w:r>
            <w:proofErr w:type="spellEnd"/>
            <w:r w:rsidRPr="00EE4C5F">
              <w:rPr>
                <w:color w:val="000000"/>
                <w:sz w:val="20"/>
                <w:szCs w:val="20"/>
                <w:lang w:eastAsia="lv-LV"/>
              </w:rPr>
              <w:t xml:space="preserve"> </w:t>
            </w:r>
            <w:proofErr w:type="spellStart"/>
            <w:r w:rsidRPr="00EE4C5F">
              <w:rPr>
                <w:color w:val="000000"/>
                <w:sz w:val="20"/>
                <w:szCs w:val="20"/>
                <w:lang w:eastAsia="lv-LV"/>
              </w:rPr>
              <w:t>hydroxide</w:t>
            </w:r>
            <w:proofErr w:type="spellEnd"/>
            <w:r w:rsidRPr="00EE4C5F">
              <w:rPr>
                <w:color w:val="000000"/>
                <w:sz w:val="20"/>
                <w:szCs w:val="20"/>
                <w:lang w:eastAsia="lv-LV"/>
              </w:rPr>
              <w:t xml:space="preserve">; </w:t>
            </w:r>
            <w:proofErr w:type="spellStart"/>
            <w:r w:rsidRPr="00EE4C5F">
              <w:rPr>
                <w:color w:val="000000"/>
                <w:sz w:val="20"/>
                <w:szCs w:val="20"/>
                <w:lang w:eastAsia="lv-LV"/>
              </w:rPr>
              <w:t>caustic</w:t>
            </w:r>
            <w:proofErr w:type="spellEnd"/>
            <w:r w:rsidRPr="00EE4C5F">
              <w:rPr>
                <w:color w:val="000000"/>
                <w:sz w:val="20"/>
                <w:szCs w:val="20"/>
                <w:lang w:eastAsia="lv-LV"/>
              </w:rPr>
              <w:t xml:space="preserve"> soda 15 - &lt; 20 %; </w:t>
            </w:r>
            <w:proofErr w:type="spellStart"/>
            <w:r w:rsidRPr="00EE4C5F">
              <w:rPr>
                <w:color w:val="000000"/>
                <w:sz w:val="20"/>
                <w:szCs w:val="20"/>
                <w:lang w:eastAsia="lv-LV"/>
              </w:rPr>
              <w:t>alkyl</w:t>
            </w:r>
            <w:proofErr w:type="spellEnd"/>
            <w:r w:rsidRPr="00EE4C5F">
              <w:rPr>
                <w:color w:val="000000"/>
                <w:sz w:val="20"/>
                <w:szCs w:val="20"/>
                <w:lang w:eastAsia="lv-LV"/>
              </w:rPr>
              <w:t xml:space="preserve"> </w:t>
            </w:r>
            <w:proofErr w:type="spellStart"/>
            <w:r w:rsidRPr="00EE4C5F">
              <w:rPr>
                <w:color w:val="000000"/>
                <w:sz w:val="20"/>
                <w:szCs w:val="20"/>
                <w:lang w:eastAsia="lv-LV"/>
              </w:rPr>
              <w:t>dimethyl</w:t>
            </w:r>
            <w:proofErr w:type="spellEnd"/>
            <w:r w:rsidRPr="00EE4C5F">
              <w:rPr>
                <w:color w:val="000000"/>
                <w:sz w:val="20"/>
                <w:szCs w:val="20"/>
                <w:lang w:eastAsia="lv-LV"/>
              </w:rPr>
              <w:t xml:space="preserve"> </w:t>
            </w:r>
            <w:proofErr w:type="spellStart"/>
            <w:r w:rsidRPr="00EE4C5F">
              <w:rPr>
                <w:color w:val="000000"/>
                <w:sz w:val="20"/>
                <w:szCs w:val="20"/>
                <w:lang w:eastAsia="lv-LV"/>
              </w:rPr>
              <w:t>amine</w:t>
            </w:r>
            <w:proofErr w:type="spellEnd"/>
            <w:r w:rsidRPr="00EE4C5F">
              <w:rPr>
                <w:color w:val="000000"/>
                <w:sz w:val="20"/>
                <w:szCs w:val="20"/>
                <w:lang w:eastAsia="lv-LV"/>
              </w:rPr>
              <w:t xml:space="preserve"> </w:t>
            </w:r>
            <w:proofErr w:type="spellStart"/>
            <w:r w:rsidRPr="00EE4C5F">
              <w:rPr>
                <w:color w:val="000000"/>
                <w:sz w:val="20"/>
                <w:szCs w:val="20"/>
                <w:lang w:eastAsia="lv-LV"/>
              </w:rPr>
              <w:t>oxide</w:t>
            </w:r>
            <w:proofErr w:type="spellEnd"/>
            <w:r w:rsidRPr="00EE4C5F">
              <w:rPr>
                <w:color w:val="000000"/>
                <w:sz w:val="20"/>
                <w:szCs w:val="20"/>
                <w:lang w:eastAsia="lv-LV"/>
              </w:rPr>
              <w:t xml:space="preserve"> &lt; 1 %</w:t>
            </w:r>
          </w:p>
        </w:tc>
        <w:tc>
          <w:tcPr>
            <w:tcW w:w="292"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1 gab.</w:t>
            </w:r>
          </w:p>
        </w:tc>
        <w:tc>
          <w:tcPr>
            <w:tcW w:w="382"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36</w:t>
            </w:r>
          </w:p>
        </w:tc>
        <w:tc>
          <w:tcPr>
            <w:tcW w:w="1652" w:type="pct"/>
          </w:tcPr>
          <w:p w:rsidR="005E54D6" w:rsidRDefault="005E54D6" w:rsidP="005E54D6">
            <w:pPr>
              <w:jc w:val="center"/>
              <w:rPr>
                <w:color w:val="000000"/>
                <w:sz w:val="20"/>
                <w:szCs w:val="20"/>
                <w:lang w:eastAsia="lv-LV"/>
              </w:rPr>
            </w:pPr>
          </w:p>
        </w:tc>
        <w:tc>
          <w:tcPr>
            <w:tcW w:w="290" w:type="pct"/>
          </w:tcPr>
          <w:p w:rsidR="005E54D6" w:rsidRDefault="005E54D6" w:rsidP="005E54D6">
            <w:pPr>
              <w:jc w:val="center"/>
              <w:rPr>
                <w:color w:val="000000"/>
                <w:sz w:val="20"/>
                <w:szCs w:val="20"/>
                <w:lang w:eastAsia="lv-LV"/>
              </w:rPr>
            </w:pPr>
          </w:p>
        </w:tc>
        <w:tc>
          <w:tcPr>
            <w:tcW w:w="293" w:type="pct"/>
          </w:tcPr>
          <w:p w:rsidR="005E54D6" w:rsidRDefault="005E54D6" w:rsidP="005E54D6">
            <w:pPr>
              <w:jc w:val="center"/>
              <w:rPr>
                <w:color w:val="000000"/>
                <w:sz w:val="20"/>
                <w:szCs w:val="20"/>
                <w:lang w:eastAsia="lv-LV"/>
              </w:rPr>
            </w:pPr>
          </w:p>
        </w:tc>
      </w:tr>
      <w:tr w:rsidR="007925FF" w:rsidRPr="00EF5FF3" w:rsidTr="004D2BBB">
        <w:trPr>
          <w:trHeight w:val="143"/>
        </w:trPr>
        <w:tc>
          <w:tcPr>
            <w:tcW w:w="143"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12</w:t>
            </w:r>
          </w:p>
        </w:tc>
        <w:tc>
          <w:tcPr>
            <w:tcW w:w="587" w:type="pct"/>
            <w:shd w:val="clear" w:color="auto" w:fill="auto"/>
            <w:noWrap/>
            <w:vAlign w:val="center"/>
          </w:tcPr>
          <w:p w:rsidR="005E54D6" w:rsidRPr="00EE4C5F" w:rsidRDefault="005E54D6" w:rsidP="005E54D6">
            <w:pPr>
              <w:rPr>
                <w:color w:val="000000"/>
                <w:sz w:val="20"/>
                <w:szCs w:val="20"/>
                <w:lang w:eastAsia="lv-LV"/>
              </w:rPr>
            </w:pPr>
            <w:r w:rsidRPr="00EE4C5F">
              <w:rPr>
                <w:color w:val="000000"/>
                <w:sz w:val="20"/>
                <w:szCs w:val="20"/>
                <w:lang w:eastAsia="lv-LV"/>
              </w:rPr>
              <w:t>Pamata tīrīšanas līdzeklis vaska noņemšanai koka grīdām. Dziļa poru tīrīšanas īpašība. Ātri iedarbojas.</w:t>
            </w:r>
          </w:p>
        </w:tc>
        <w:tc>
          <w:tcPr>
            <w:tcW w:w="286"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vismaz 10 l</w:t>
            </w:r>
          </w:p>
        </w:tc>
        <w:tc>
          <w:tcPr>
            <w:tcW w:w="437"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Neaizsargātām un ar polimēriem aizsargātām virsmām, tādām kā linolejs, korķis, PARKETS, neglazēti māla un keramikas izstrādājumi.</w:t>
            </w:r>
          </w:p>
        </w:tc>
        <w:tc>
          <w:tcPr>
            <w:tcW w:w="638" w:type="pct"/>
            <w:shd w:val="clear" w:color="auto" w:fill="auto"/>
            <w:vAlign w:val="center"/>
          </w:tcPr>
          <w:p w:rsidR="005E54D6" w:rsidRPr="00EE4C5F" w:rsidRDefault="005E54D6" w:rsidP="005E54D6">
            <w:pPr>
              <w:rPr>
                <w:color w:val="000000"/>
                <w:sz w:val="20"/>
                <w:szCs w:val="20"/>
                <w:lang w:eastAsia="lv-LV"/>
              </w:rPr>
            </w:pPr>
            <w:proofErr w:type="spellStart"/>
            <w:r w:rsidRPr="00EE4C5F">
              <w:rPr>
                <w:color w:val="000000"/>
                <w:sz w:val="20"/>
                <w:szCs w:val="20"/>
                <w:lang w:eastAsia="lv-LV"/>
              </w:rPr>
              <w:t>hydrocarbons</w:t>
            </w:r>
            <w:proofErr w:type="spellEnd"/>
            <w:r w:rsidRPr="00EE4C5F">
              <w:rPr>
                <w:color w:val="000000"/>
                <w:sz w:val="20"/>
                <w:szCs w:val="20"/>
                <w:lang w:eastAsia="lv-LV"/>
              </w:rPr>
              <w:t xml:space="preserve"> (</w:t>
            </w:r>
            <w:proofErr w:type="spellStart"/>
            <w:r w:rsidRPr="00EE4C5F">
              <w:rPr>
                <w:color w:val="000000"/>
                <w:sz w:val="20"/>
                <w:szCs w:val="20"/>
                <w:lang w:eastAsia="lv-LV"/>
              </w:rPr>
              <w:t>low</w:t>
            </w:r>
            <w:proofErr w:type="spellEnd"/>
            <w:r w:rsidRPr="00EE4C5F">
              <w:rPr>
                <w:color w:val="000000"/>
                <w:sz w:val="20"/>
                <w:szCs w:val="20"/>
                <w:lang w:eastAsia="lv-LV"/>
              </w:rPr>
              <w:t xml:space="preserve"> </w:t>
            </w:r>
            <w:proofErr w:type="spellStart"/>
            <w:r w:rsidRPr="00EE4C5F">
              <w:rPr>
                <w:color w:val="000000"/>
                <w:sz w:val="20"/>
                <w:szCs w:val="20"/>
                <w:lang w:eastAsia="lv-LV"/>
              </w:rPr>
              <w:t>aromatic</w:t>
            </w:r>
            <w:proofErr w:type="spellEnd"/>
            <w:r w:rsidRPr="00EE4C5F">
              <w:rPr>
                <w:color w:val="000000"/>
                <w:sz w:val="20"/>
                <w:szCs w:val="20"/>
                <w:lang w:eastAsia="lv-LV"/>
              </w:rPr>
              <w:t xml:space="preserve">) 90 - &lt; 95 %; 2-butoxyethanol, </w:t>
            </w:r>
            <w:proofErr w:type="spellStart"/>
            <w:r w:rsidRPr="00EE4C5F">
              <w:rPr>
                <w:color w:val="000000"/>
                <w:sz w:val="20"/>
                <w:szCs w:val="20"/>
                <w:lang w:eastAsia="lv-LV"/>
              </w:rPr>
              <w:t>butyl</w:t>
            </w:r>
            <w:proofErr w:type="spellEnd"/>
            <w:r w:rsidRPr="00EE4C5F">
              <w:rPr>
                <w:color w:val="000000"/>
                <w:sz w:val="20"/>
                <w:szCs w:val="20"/>
                <w:lang w:eastAsia="lv-LV"/>
              </w:rPr>
              <w:t xml:space="preserve"> </w:t>
            </w:r>
            <w:proofErr w:type="spellStart"/>
            <w:r w:rsidRPr="00EE4C5F">
              <w:rPr>
                <w:color w:val="000000"/>
                <w:sz w:val="20"/>
                <w:szCs w:val="20"/>
                <w:lang w:eastAsia="lv-LV"/>
              </w:rPr>
              <w:t>cellosolve</w:t>
            </w:r>
            <w:proofErr w:type="spellEnd"/>
            <w:r w:rsidRPr="00EE4C5F">
              <w:rPr>
                <w:color w:val="000000"/>
                <w:sz w:val="20"/>
                <w:szCs w:val="20"/>
                <w:lang w:eastAsia="lv-LV"/>
              </w:rPr>
              <w:t xml:space="preserve">, </w:t>
            </w:r>
            <w:proofErr w:type="spellStart"/>
            <w:r w:rsidRPr="00EE4C5F">
              <w:rPr>
                <w:color w:val="000000"/>
                <w:sz w:val="20"/>
                <w:szCs w:val="20"/>
                <w:lang w:eastAsia="lv-LV"/>
              </w:rPr>
              <w:t>ethylene</w:t>
            </w:r>
            <w:proofErr w:type="spellEnd"/>
            <w:r w:rsidRPr="00EE4C5F">
              <w:rPr>
                <w:color w:val="000000"/>
                <w:sz w:val="20"/>
                <w:szCs w:val="20"/>
                <w:lang w:eastAsia="lv-LV"/>
              </w:rPr>
              <w:t xml:space="preserve"> </w:t>
            </w:r>
            <w:proofErr w:type="spellStart"/>
            <w:r w:rsidRPr="00EE4C5F">
              <w:rPr>
                <w:color w:val="000000"/>
                <w:sz w:val="20"/>
                <w:szCs w:val="20"/>
                <w:lang w:eastAsia="lv-LV"/>
              </w:rPr>
              <w:t>glycol</w:t>
            </w:r>
            <w:proofErr w:type="spellEnd"/>
            <w:r w:rsidRPr="00EE4C5F">
              <w:rPr>
                <w:color w:val="000000"/>
                <w:sz w:val="20"/>
                <w:szCs w:val="20"/>
                <w:lang w:eastAsia="lv-LV"/>
              </w:rPr>
              <w:t xml:space="preserve"> </w:t>
            </w:r>
            <w:proofErr w:type="spellStart"/>
            <w:r w:rsidRPr="00EE4C5F">
              <w:rPr>
                <w:color w:val="000000"/>
                <w:sz w:val="20"/>
                <w:szCs w:val="20"/>
                <w:lang w:eastAsia="lv-LV"/>
              </w:rPr>
              <w:t>monobutyl</w:t>
            </w:r>
            <w:proofErr w:type="spellEnd"/>
            <w:r w:rsidRPr="00EE4C5F">
              <w:rPr>
                <w:color w:val="000000"/>
                <w:sz w:val="20"/>
                <w:szCs w:val="20"/>
                <w:lang w:eastAsia="lv-LV"/>
              </w:rPr>
              <w:t xml:space="preserve"> </w:t>
            </w:r>
            <w:proofErr w:type="spellStart"/>
            <w:r w:rsidRPr="00EE4C5F">
              <w:rPr>
                <w:color w:val="000000"/>
                <w:sz w:val="20"/>
                <w:szCs w:val="20"/>
                <w:lang w:eastAsia="lv-LV"/>
              </w:rPr>
              <w:t>ether</w:t>
            </w:r>
            <w:proofErr w:type="spellEnd"/>
            <w:r w:rsidRPr="00EE4C5F">
              <w:rPr>
                <w:color w:val="000000"/>
                <w:sz w:val="20"/>
                <w:szCs w:val="20"/>
                <w:lang w:eastAsia="lv-LV"/>
              </w:rPr>
              <w:t xml:space="preserve"> 5 - &lt; 10 %.</w:t>
            </w:r>
          </w:p>
        </w:tc>
        <w:tc>
          <w:tcPr>
            <w:tcW w:w="292"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1 gab.</w:t>
            </w:r>
          </w:p>
        </w:tc>
        <w:tc>
          <w:tcPr>
            <w:tcW w:w="382"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4</w:t>
            </w:r>
          </w:p>
        </w:tc>
        <w:tc>
          <w:tcPr>
            <w:tcW w:w="1652" w:type="pct"/>
          </w:tcPr>
          <w:p w:rsidR="005E54D6" w:rsidRDefault="005E54D6" w:rsidP="005E54D6">
            <w:pPr>
              <w:jc w:val="center"/>
              <w:rPr>
                <w:color w:val="000000"/>
                <w:sz w:val="20"/>
                <w:szCs w:val="20"/>
                <w:lang w:eastAsia="lv-LV"/>
              </w:rPr>
            </w:pPr>
          </w:p>
        </w:tc>
        <w:tc>
          <w:tcPr>
            <w:tcW w:w="290" w:type="pct"/>
          </w:tcPr>
          <w:p w:rsidR="005E54D6" w:rsidRDefault="005E54D6" w:rsidP="005E54D6">
            <w:pPr>
              <w:jc w:val="center"/>
              <w:rPr>
                <w:color w:val="000000"/>
                <w:sz w:val="20"/>
                <w:szCs w:val="20"/>
                <w:lang w:eastAsia="lv-LV"/>
              </w:rPr>
            </w:pPr>
          </w:p>
        </w:tc>
        <w:tc>
          <w:tcPr>
            <w:tcW w:w="293" w:type="pct"/>
          </w:tcPr>
          <w:p w:rsidR="005E54D6" w:rsidRDefault="005E54D6" w:rsidP="005E54D6">
            <w:pPr>
              <w:jc w:val="center"/>
              <w:rPr>
                <w:color w:val="000000"/>
                <w:sz w:val="20"/>
                <w:szCs w:val="20"/>
                <w:lang w:eastAsia="lv-LV"/>
              </w:rPr>
            </w:pPr>
          </w:p>
        </w:tc>
      </w:tr>
      <w:tr w:rsidR="007925FF" w:rsidRPr="00EF5FF3" w:rsidTr="004D2BBB">
        <w:trPr>
          <w:trHeight w:val="143"/>
        </w:trPr>
        <w:tc>
          <w:tcPr>
            <w:tcW w:w="143"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13</w:t>
            </w:r>
          </w:p>
        </w:tc>
        <w:tc>
          <w:tcPr>
            <w:tcW w:w="587" w:type="pct"/>
            <w:shd w:val="clear" w:color="auto" w:fill="auto"/>
            <w:noWrap/>
            <w:vAlign w:val="center"/>
          </w:tcPr>
          <w:p w:rsidR="005E54D6" w:rsidRPr="00EE4C5F" w:rsidRDefault="005E54D6" w:rsidP="005E54D6">
            <w:pPr>
              <w:rPr>
                <w:color w:val="000000"/>
                <w:sz w:val="20"/>
                <w:szCs w:val="20"/>
                <w:lang w:eastAsia="lv-LV"/>
              </w:rPr>
            </w:pPr>
            <w:r w:rsidRPr="00EE4C5F">
              <w:rPr>
                <w:color w:val="000000"/>
                <w:sz w:val="20"/>
                <w:szCs w:val="20"/>
                <w:lang w:eastAsia="lv-LV"/>
              </w:rPr>
              <w:t>Vasks koka grīdām. Tīrīšanai un aizsardzībai visām neaizsargātajām koka grīdām, kā arī grīdām, kas ir pārklātas ar cieto vasku. Veido aizsargkārtu. Novērš slīdēšanu. Iespējams pulēt</w:t>
            </w:r>
            <w:proofErr w:type="gramStart"/>
            <w:r w:rsidRPr="00EE4C5F">
              <w:rPr>
                <w:color w:val="000000"/>
                <w:sz w:val="20"/>
                <w:szCs w:val="20"/>
                <w:lang w:eastAsia="lv-LV"/>
              </w:rPr>
              <w:t xml:space="preserve">  </w:t>
            </w:r>
            <w:proofErr w:type="gramEnd"/>
            <w:r w:rsidRPr="00EE4C5F">
              <w:rPr>
                <w:color w:val="000000"/>
                <w:sz w:val="20"/>
                <w:szCs w:val="20"/>
                <w:lang w:eastAsia="lv-LV"/>
              </w:rPr>
              <w:t xml:space="preserve">ar vien diska mašīnu. </w:t>
            </w:r>
          </w:p>
        </w:tc>
        <w:tc>
          <w:tcPr>
            <w:tcW w:w="286"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vismaz 10 l</w:t>
            </w:r>
          </w:p>
        </w:tc>
        <w:tc>
          <w:tcPr>
            <w:tcW w:w="437"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Linolejs, korķis, parkets, neglazēts klinkers un māla flīzes.</w:t>
            </w:r>
          </w:p>
        </w:tc>
        <w:tc>
          <w:tcPr>
            <w:tcW w:w="638" w:type="pct"/>
            <w:shd w:val="clear" w:color="auto" w:fill="auto"/>
            <w:vAlign w:val="center"/>
          </w:tcPr>
          <w:p w:rsidR="005E54D6" w:rsidRPr="00EE4C5F" w:rsidRDefault="005E54D6" w:rsidP="005E54D6">
            <w:pPr>
              <w:rPr>
                <w:color w:val="000000"/>
                <w:sz w:val="20"/>
                <w:szCs w:val="20"/>
                <w:lang w:eastAsia="lv-LV"/>
              </w:rPr>
            </w:pPr>
            <w:proofErr w:type="spellStart"/>
            <w:r w:rsidRPr="00EE4C5F">
              <w:rPr>
                <w:color w:val="000000"/>
                <w:sz w:val="20"/>
                <w:szCs w:val="20"/>
                <w:lang w:eastAsia="lv-LV"/>
              </w:rPr>
              <w:t>aliphatic</w:t>
            </w:r>
            <w:proofErr w:type="spellEnd"/>
            <w:r w:rsidRPr="00EE4C5F">
              <w:rPr>
                <w:color w:val="000000"/>
                <w:sz w:val="20"/>
                <w:szCs w:val="20"/>
                <w:lang w:eastAsia="lv-LV"/>
              </w:rPr>
              <w:t xml:space="preserve"> </w:t>
            </w:r>
            <w:proofErr w:type="spellStart"/>
            <w:r w:rsidRPr="00EE4C5F">
              <w:rPr>
                <w:color w:val="000000"/>
                <w:sz w:val="20"/>
                <w:szCs w:val="20"/>
                <w:lang w:eastAsia="lv-LV"/>
              </w:rPr>
              <w:t>hydrocarbons</w:t>
            </w:r>
            <w:proofErr w:type="spellEnd"/>
            <w:r w:rsidRPr="00EE4C5F">
              <w:rPr>
                <w:color w:val="000000"/>
                <w:sz w:val="20"/>
                <w:szCs w:val="20"/>
                <w:lang w:eastAsia="lv-LV"/>
              </w:rPr>
              <w:t xml:space="preserve"> 85 - &lt; 90 %</w:t>
            </w:r>
          </w:p>
        </w:tc>
        <w:tc>
          <w:tcPr>
            <w:tcW w:w="292"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1 gab.</w:t>
            </w:r>
          </w:p>
        </w:tc>
        <w:tc>
          <w:tcPr>
            <w:tcW w:w="382"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10</w:t>
            </w:r>
          </w:p>
        </w:tc>
        <w:tc>
          <w:tcPr>
            <w:tcW w:w="1652" w:type="pct"/>
          </w:tcPr>
          <w:p w:rsidR="005E54D6" w:rsidRDefault="005E54D6" w:rsidP="005E54D6">
            <w:pPr>
              <w:jc w:val="center"/>
              <w:rPr>
                <w:color w:val="000000"/>
                <w:sz w:val="20"/>
                <w:szCs w:val="20"/>
                <w:lang w:eastAsia="lv-LV"/>
              </w:rPr>
            </w:pPr>
          </w:p>
        </w:tc>
        <w:tc>
          <w:tcPr>
            <w:tcW w:w="290" w:type="pct"/>
          </w:tcPr>
          <w:p w:rsidR="005E54D6" w:rsidRDefault="005E54D6" w:rsidP="005E54D6">
            <w:pPr>
              <w:jc w:val="center"/>
              <w:rPr>
                <w:color w:val="000000"/>
                <w:sz w:val="20"/>
                <w:szCs w:val="20"/>
                <w:lang w:eastAsia="lv-LV"/>
              </w:rPr>
            </w:pPr>
          </w:p>
        </w:tc>
        <w:tc>
          <w:tcPr>
            <w:tcW w:w="293" w:type="pct"/>
          </w:tcPr>
          <w:p w:rsidR="005E54D6" w:rsidRDefault="005E54D6" w:rsidP="005E54D6">
            <w:pPr>
              <w:jc w:val="center"/>
              <w:rPr>
                <w:color w:val="000000"/>
                <w:sz w:val="20"/>
                <w:szCs w:val="20"/>
                <w:lang w:eastAsia="lv-LV"/>
              </w:rPr>
            </w:pPr>
          </w:p>
        </w:tc>
      </w:tr>
      <w:tr w:rsidR="007925FF" w:rsidRPr="00EF5FF3" w:rsidTr="004D2BBB">
        <w:trPr>
          <w:trHeight w:val="143"/>
        </w:trPr>
        <w:tc>
          <w:tcPr>
            <w:tcW w:w="143"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14</w:t>
            </w:r>
          </w:p>
        </w:tc>
        <w:tc>
          <w:tcPr>
            <w:tcW w:w="587" w:type="pct"/>
            <w:shd w:val="clear" w:color="auto" w:fill="auto"/>
            <w:noWrap/>
            <w:vAlign w:val="center"/>
          </w:tcPr>
          <w:p w:rsidR="005E54D6" w:rsidRPr="00EE4C5F" w:rsidRDefault="005E54D6" w:rsidP="005E54D6">
            <w:pPr>
              <w:rPr>
                <w:color w:val="000000"/>
                <w:sz w:val="20"/>
                <w:szCs w:val="20"/>
                <w:lang w:eastAsia="lv-LV"/>
              </w:rPr>
            </w:pPr>
            <w:r w:rsidRPr="00EE4C5F">
              <w:rPr>
                <w:color w:val="000000"/>
                <w:sz w:val="20"/>
                <w:szCs w:val="20"/>
                <w:lang w:eastAsia="lv-LV"/>
              </w:rPr>
              <w:t xml:space="preserve">Abrazīva saimniecības pasta </w:t>
            </w:r>
          </w:p>
        </w:tc>
        <w:tc>
          <w:tcPr>
            <w:tcW w:w="286"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vismaz 350 g</w:t>
            </w:r>
          </w:p>
        </w:tc>
        <w:tc>
          <w:tcPr>
            <w:tcW w:w="437"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darba virsmas, trauki, flīzes, sanitāro mezglu aprīkojums</w:t>
            </w:r>
          </w:p>
        </w:tc>
        <w:tc>
          <w:tcPr>
            <w:tcW w:w="638"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bez aromāta</w:t>
            </w:r>
          </w:p>
        </w:tc>
        <w:tc>
          <w:tcPr>
            <w:tcW w:w="292"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1 gab.</w:t>
            </w:r>
          </w:p>
        </w:tc>
        <w:tc>
          <w:tcPr>
            <w:tcW w:w="382"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10</w:t>
            </w:r>
          </w:p>
        </w:tc>
        <w:tc>
          <w:tcPr>
            <w:tcW w:w="1652" w:type="pct"/>
          </w:tcPr>
          <w:p w:rsidR="005E54D6" w:rsidRDefault="005E54D6" w:rsidP="005E54D6">
            <w:pPr>
              <w:jc w:val="center"/>
              <w:rPr>
                <w:color w:val="000000"/>
                <w:sz w:val="20"/>
                <w:szCs w:val="20"/>
                <w:lang w:eastAsia="lv-LV"/>
              </w:rPr>
            </w:pPr>
          </w:p>
        </w:tc>
        <w:tc>
          <w:tcPr>
            <w:tcW w:w="290" w:type="pct"/>
          </w:tcPr>
          <w:p w:rsidR="005E54D6" w:rsidRDefault="005E54D6" w:rsidP="005E54D6">
            <w:pPr>
              <w:jc w:val="center"/>
              <w:rPr>
                <w:color w:val="000000"/>
                <w:sz w:val="20"/>
                <w:szCs w:val="20"/>
                <w:lang w:eastAsia="lv-LV"/>
              </w:rPr>
            </w:pPr>
          </w:p>
        </w:tc>
        <w:tc>
          <w:tcPr>
            <w:tcW w:w="293" w:type="pct"/>
          </w:tcPr>
          <w:p w:rsidR="005E54D6" w:rsidRDefault="005E54D6" w:rsidP="005E54D6">
            <w:pPr>
              <w:jc w:val="center"/>
              <w:rPr>
                <w:color w:val="000000"/>
                <w:sz w:val="20"/>
                <w:szCs w:val="20"/>
                <w:lang w:eastAsia="lv-LV"/>
              </w:rPr>
            </w:pPr>
          </w:p>
        </w:tc>
      </w:tr>
      <w:tr w:rsidR="007925FF" w:rsidRPr="00EF5FF3" w:rsidTr="004D2BBB">
        <w:trPr>
          <w:trHeight w:val="143"/>
        </w:trPr>
        <w:tc>
          <w:tcPr>
            <w:tcW w:w="143"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15</w:t>
            </w:r>
          </w:p>
        </w:tc>
        <w:tc>
          <w:tcPr>
            <w:tcW w:w="587" w:type="pct"/>
            <w:shd w:val="clear" w:color="auto" w:fill="auto"/>
            <w:noWrap/>
            <w:vAlign w:val="center"/>
          </w:tcPr>
          <w:p w:rsidR="005E54D6" w:rsidRPr="00EE4C5F" w:rsidRDefault="005E54D6" w:rsidP="005E54D6">
            <w:pPr>
              <w:rPr>
                <w:color w:val="000000"/>
                <w:sz w:val="20"/>
                <w:szCs w:val="20"/>
                <w:lang w:eastAsia="lv-LV"/>
              </w:rPr>
            </w:pPr>
            <w:r w:rsidRPr="00EE4C5F">
              <w:rPr>
                <w:color w:val="000000"/>
                <w:sz w:val="20"/>
                <w:szCs w:val="20"/>
                <w:lang w:eastAsia="lv-LV"/>
              </w:rPr>
              <w:t xml:space="preserve">Gaisa atsvaidzinātājs turētājiem SOLID. Augstas kvalitātes noturīgs aromāts līdz pat 60 dienām. Turētājam nav nepieciešamas baterijas, jo darbojas uz gaisa plūsmām. Viens gaisa atsvaidzinātājs piemērots līdz 170m3 platībai. Nesatur šķīdinātājus, </w:t>
            </w:r>
            <w:proofErr w:type="spellStart"/>
            <w:r w:rsidRPr="00EE4C5F">
              <w:rPr>
                <w:color w:val="000000"/>
                <w:sz w:val="20"/>
                <w:szCs w:val="20"/>
                <w:lang w:eastAsia="lv-LV"/>
              </w:rPr>
              <w:t>propelantus</w:t>
            </w:r>
            <w:proofErr w:type="spellEnd"/>
            <w:r w:rsidRPr="00EE4C5F">
              <w:rPr>
                <w:color w:val="000000"/>
                <w:sz w:val="20"/>
                <w:szCs w:val="20"/>
                <w:lang w:eastAsia="lv-LV"/>
              </w:rPr>
              <w:t xml:space="preserve"> un kaitīgus gaistošus savienojumus (</w:t>
            </w:r>
            <w:proofErr w:type="spellStart"/>
            <w:r w:rsidRPr="00EE4C5F">
              <w:rPr>
                <w:color w:val="000000"/>
                <w:sz w:val="20"/>
                <w:szCs w:val="20"/>
                <w:lang w:eastAsia="lv-LV"/>
              </w:rPr>
              <w:t>VOCs</w:t>
            </w:r>
            <w:proofErr w:type="spellEnd"/>
            <w:r w:rsidRPr="00EE4C5F">
              <w:rPr>
                <w:color w:val="000000"/>
                <w:sz w:val="20"/>
                <w:szCs w:val="20"/>
                <w:lang w:eastAsia="lv-LV"/>
              </w:rPr>
              <w:t>).</w:t>
            </w:r>
          </w:p>
        </w:tc>
        <w:tc>
          <w:tcPr>
            <w:tcW w:w="286"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Izmērs: 104 x Ø54mm.</w:t>
            </w:r>
          </w:p>
        </w:tc>
        <w:tc>
          <w:tcPr>
            <w:tcW w:w="437"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nepatīkamu aromātu likvidēšana</w:t>
            </w:r>
          </w:p>
        </w:tc>
        <w:tc>
          <w:tcPr>
            <w:tcW w:w="638"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Aromāts: pēc saskaņošanas ar pasūtītāju</w:t>
            </w:r>
          </w:p>
        </w:tc>
        <w:tc>
          <w:tcPr>
            <w:tcW w:w="292"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1 gab.</w:t>
            </w:r>
          </w:p>
        </w:tc>
        <w:tc>
          <w:tcPr>
            <w:tcW w:w="382"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60</w:t>
            </w:r>
          </w:p>
        </w:tc>
        <w:tc>
          <w:tcPr>
            <w:tcW w:w="1652" w:type="pct"/>
          </w:tcPr>
          <w:p w:rsidR="005E54D6" w:rsidRDefault="005E54D6" w:rsidP="005E54D6">
            <w:pPr>
              <w:jc w:val="center"/>
              <w:rPr>
                <w:color w:val="000000"/>
                <w:sz w:val="20"/>
                <w:szCs w:val="20"/>
                <w:lang w:eastAsia="lv-LV"/>
              </w:rPr>
            </w:pPr>
          </w:p>
        </w:tc>
        <w:tc>
          <w:tcPr>
            <w:tcW w:w="290" w:type="pct"/>
          </w:tcPr>
          <w:p w:rsidR="005E54D6" w:rsidRDefault="005E54D6" w:rsidP="005E54D6">
            <w:pPr>
              <w:jc w:val="center"/>
              <w:rPr>
                <w:color w:val="000000"/>
                <w:sz w:val="20"/>
                <w:szCs w:val="20"/>
                <w:lang w:eastAsia="lv-LV"/>
              </w:rPr>
            </w:pPr>
          </w:p>
        </w:tc>
        <w:tc>
          <w:tcPr>
            <w:tcW w:w="293" w:type="pct"/>
          </w:tcPr>
          <w:p w:rsidR="005E54D6" w:rsidRDefault="005E54D6" w:rsidP="005E54D6">
            <w:pPr>
              <w:jc w:val="center"/>
              <w:rPr>
                <w:color w:val="000000"/>
                <w:sz w:val="20"/>
                <w:szCs w:val="20"/>
                <w:lang w:eastAsia="lv-LV"/>
              </w:rPr>
            </w:pPr>
          </w:p>
        </w:tc>
      </w:tr>
      <w:tr w:rsidR="007925FF" w:rsidRPr="00EF5FF3" w:rsidTr="004D2BBB">
        <w:trPr>
          <w:trHeight w:val="143"/>
        </w:trPr>
        <w:tc>
          <w:tcPr>
            <w:tcW w:w="143"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16</w:t>
            </w:r>
          </w:p>
        </w:tc>
        <w:tc>
          <w:tcPr>
            <w:tcW w:w="587" w:type="pct"/>
            <w:shd w:val="clear" w:color="auto" w:fill="auto"/>
            <w:noWrap/>
            <w:vAlign w:val="center"/>
          </w:tcPr>
          <w:p w:rsidR="005E54D6" w:rsidRPr="00EE4C5F" w:rsidRDefault="005E54D6" w:rsidP="005E54D6">
            <w:pPr>
              <w:rPr>
                <w:color w:val="000000"/>
                <w:sz w:val="20"/>
                <w:szCs w:val="20"/>
                <w:lang w:eastAsia="lv-LV"/>
              </w:rPr>
            </w:pPr>
            <w:r w:rsidRPr="00EE4C5F">
              <w:rPr>
                <w:color w:val="000000"/>
                <w:sz w:val="20"/>
                <w:szCs w:val="20"/>
                <w:lang w:eastAsia="lv-LV"/>
              </w:rPr>
              <w:t>Pisuāru ieliktnis aromatizēts V-SCREEN. Noturīgs aromāts līdz pat 30 dienām. Neitralizē nepatīkamas smakas. Unikāls dizains novērš šļakstīšanos. Pretslīdēšanas funkcija.</w:t>
            </w:r>
          </w:p>
        </w:tc>
        <w:tc>
          <w:tcPr>
            <w:tcW w:w="286"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Izmērs: 178 x 178mm.</w:t>
            </w:r>
          </w:p>
        </w:tc>
        <w:tc>
          <w:tcPr>
            <w:tcW w:w="437"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nepatīkamu aromātu likvidēšana</w:t>
            </w:r>
          </w:p>
        </w:tc>
        <w:tc>
          <w:tcPr>
            <w:tcW w:w="638" w:type="pct"/>
            <w:shd w:val="clear" w:color="auto" w:fill="auto"/>
            <w:vAlign w:val="center"/>
          </w:tcPr>
          <w:p w:rsidR="005E54D6" w:rsidRPr="00EE4C5F" w:rsidRDefault="005E54D6" w:rsidP="005E54D6">
            <w:pPr>
              <w:rPr>
                <w:color w:val="000000"/>
                <w:sz w:val="20"/>
                <w:szCs w:val="20"/>
                <w:lang w:eastAsia="lv-LV"/>
              </w:rPr>
            </w:pPr>
            <w:r w:rsidRPr="00EE4C5F">
              <w:rPr>
                <w:color w:val="000000"/>
                <w:sz w:val="20"/>
                <w:szCs w:val="20"/>
                <w:lang w:eastAsia="lv-LV"/>
              </w:rPr>
              <w:t>Aromāts: pēc saskaņošanas ar pasūtītāju</w:t>
            </w:r>
          </w:p>
        </w:tc>
        <w:tc>
          <w:tcPr>
            <w:tcW w:w="292"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1 gab.</w:t>
            </w:r>
          </w:p>
        </w:tc>
        <w:tc>
          <w:tcPr>
            <w:tcW w:w="382"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60</w:t>
            </w:r>
          </w:p>
        </w:tc>
        <w:tc>
          <w:tcPr>
            <w:tcW w:w="1652" w:type="pct"/>
          </w:tcPr>
          <w:p w:rsidR="005E54D6" w:rsidRDefault="005E54D6" w:rsidP="005E54D6">
            <w:pPr>
              <w:jc w:val="center"/>
              <w:rPr>
                <w:color w:val="000000"/>
                <w:sz w:val="20"/>
                <w:szCs w:val="20"/>
                <w:lang w:eastAsia="lv-LV"/>
              </w:rPr>
            </w:pPr>
          </w:p>
        </w:tc>
        <w:tc>
          <w:tcPr>
            <w:tcW w:w="290" w:type="pct"/>
          </w:tcPr>
          <w:p w:rsidR="005E54D6" w:rsidRDefault="005E54D6" w:rsidP="005E54D6">
            <w:pPr>
              <w:jc w:val="center"/>
              <w:rPr>
                <w:color w:val="000000"/>
                <w:sz w:val="20"/>
                <w:szCs w:val="20"/>
                <w:lang w:eastAsia="lv-LV"/>
              </w:rPr>
            </w:pPr>
          </w:p>
        </w:tc>
        <w:tc>
          <w:tcPr>
            <w:tcW w:w="293" w:type="pct"/>
          </w:tcPr>
          <w:p w:rsidR="005E54D6" w:rsidRDefault="005E54D6" w:rsidP="005E54D6">
            <w:pPr>
              <w:jc w:val="center"/>
              <w:rPr>
                <w:color w:val="000000"/>
                <w:sz w:val="20"/>
                <w:szCs w:val="20"/>
                <w:lang w:eastAsia="lv-LV"/>
              </w:rPr>
            </w:pPr>
          </w:p>
        </w:tc>
      </w:tr>
      <w:tr w:rsidR="007925FF" w:rsidRPr="00EF5FF3" w:rsidTr="004D2BBB">
        <w:trPr>
          <w:trHeight w:val="143"/>
        </w:trPr>
        <w:tc>
          <w:tcPr>
            <w:tcW w:w="143"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17</w:t>
            </w:r>
          </w:p>
        </w:tc>
        <w:tc>
          <w:tcPr>
            <w:tcW w:w="587" w:type="pct"/>
            <w:shd w:val="clear" w:color="000000" w:fill="FFFFFF"/>
            <w:noWrap/>
            <w:vAlign w:val="center"/>
          </w:tcPr>
          <w:p w:rsidR="005E54D6" w:rsidRPr="00EE4C5F" w:rsidRDefault="005E54D6" w:rsidP="005E54D6">
            <w:pPr>
              <w:rPr>
                <w:sz w:val="20"/>
                <w:szCs w:val="20"/>
                <w:lang w:eastAsia="lv-LV"/>
              </w:rPr>
            </w:pPr>
            <w:r w:rsidRPr="00EE4C5F">
              <w:rPr>
                <w:sz w:val="20"/>
                <w:szCs w:val="20"/>
                <w:lang w:eastAsia="lv-LV"/>
              </w:rPr>
              <w:t>Universāls veļas pulveris apģērba mazgāšanai visa veida veļas mašīnās. Piemērots arī mazgāšanai ar rokām. Efektīvi izņem netīrumus un traipus gan remdenā, gan siltā ūdenī. Satur ūdens mīkstinātāju un pretkorozijas līdzekli, kas pasargā veļas mašīnu un novērš kaļķakmens veidošanos. Nesatur fosfātus. PAREDZĒTS 28 MAZGĀŠANAS REIZĒM.</w:t>
            </w:r>
          </w:p>
        </w:tc>
        <w:tc>
          <w:tcPr>
            <w:tcW w:w="286" w:type="pct"/>
            <w:shd w:val="clear" w:color="000000" w:fill="FFFFFF"/>
            <w:vAlign w:val="center"/>
          </w:tcPr>
          <w:p w:rsidR="005E54D6" w:rsidRPr="00EE4C5F" w:rsidRDefault="005E54D6" w:rsidP="005E54D6">
            <w:pPr>
              <w:rPr>
                <w:sz w:val="20"/>
                <w:szCs w:val="20"/>
                <w:lang w:eastAsia="lv-LV"/>
              </w:rPr>
            </w:pPr>
            <w:r w:rsidRPr="00EE4C5F">
              <w:rPr>
                <w:sz w:val="20"/>
                <w:szCs w:val="20"/>
                <w:lang w:eastAsia="lv-LV"/>
              </w:rPr>
              <w:t>vismaz 2000 g</w:t>
            </w:r>
          </w:p>
        </w:tc>
        <w:tc>
          <w:tcPr>
            <w:tcW w:w="437" w:type="pct"/>
            <w:shd w:val="clear" w:color="000000" w:fill="FFFFFF"/>
            <w:vAlign w:val="center"/>
          </w:tcPr>
          <w:p w:rsidR="005E54D6" w:rsidRPr="00EE4C5F" w:rsidRDefault="005E54D6" w:rsidP="005E54D6">
            <w:pPr>
              <w:rPr>
                <w:sz w:val="20"/>
                <w:szCs w:val="20"/>
                <w:lang w:eastAsia="lv-LV"/>
              </w:rPr>
            </w:pPr>
            <w:r w:rsidRPr="00EE4C5F">
              <w:rPr>
                <w:sz w:val="20"/>
                <w:szCs w:val="20"/>
                <w:lang w:eastAsia="lv-LV"/>
              </w:rPr>
              <w:t>apģērba mazgāšanai</w:t>
            </w:r>
          </w:p>
        </w:tc>
        <w:tc>
          <w:tcPr>
            <w:tcW w:w="638" w:type="pct"/>
            <w:shd w:val="clear" w:color="000000" w:fill="FFFFFF"/>
            <w:vAlign w:val="center"/>
          </w:tcPr>
          <w:p w:rsidR="005E54D6" w:rsidRPr="00EE4C5F" w:rsidRDefault="005E54D6" w:rsidP="005E54D6">
            <w:pPr>
              <w:rPr>
                <w:sz w:val="20"/>
                <w:szCs w:val="20"/>
                <w:lang w:eastAsia="lv-LV"/>
              </w:rPr>
            </w:pPr>
            <w:r w:rsidRPr="00EE4C5F">
              <w:rPr>
                <w:sz w:val="20"/>
                <w:szCs w:val="20"/>
                <w:lang w:eastAsia="lv-LV"/>
              </w:rPr>
              <w:t>30</w:t>
            </w:r>
            <w:r w:rsidRPr="00EE4C5F">
              <w:rPr>
                <w:sz w:val="20"/>
                <w:szCs w:val="20"/>
                <w:vertAlign w:val="superscript"/>
                <w:lang w:eastAsia="lv-LV"/>
              </w:rPr>
              <w:t>o</w:t>
            </w:r>
            <w:r w:rsidRPr="00EE4C5F">
              <w:rPr>
                <w:sz w:val="20"/>
                <w:szCs w:val="20"/>
                <w:lang w:eastAsia="lv-LV"/>
              </w:rPr>
              <w:t>-60</w:t>
            </w:r>
            <w:r w:rsidRPr="00EE4C5F">
              <w:rPr>
                <w:sz w:val="20"/>
                <w:szCs w:val="20"/>
                <w:vertAlign w:val="superscript"/>
                <w:lang w:eastAsia="lv-LV"/>
              </w:rPr>
              <w:t>o</w:t>
            </w:r>
            <w:r w:rsidRPr="00EE4C5F">
              <w:rPr>
                <w:sz w:val="20"/>
                <w:szCs w:val="20"/>
                <w:lang w:eastAsia="lv-LV"/>
              </w:rPr>
              <w:t>C</w:t>
            </w:r>
          </w:p>
        </w:tc>
        <w:tc>
          <w:tcPr>
            <w:tcW w:w="292" w:type="pct"/>
            <w:shd w:val="clear" w:color="000000" w:fill="FFFFFF"/>
            <w:vAlign w:val="center"/>
          </w:tcPr>
          <w:p w:rsidR="005E54D6" w:rsidRPr="00EE4C5F" w:rsidRDefault="005E54D6" w:rsidP="005E54D6">
            <w:pPr>
              <w:jc w:val="center"/>
              <w:rPr>
                <w:sz w:val="20"/>
                <w:szCs w:val="20"/>
                <w:lang w:eastAsia="lv-LV"/>
              </w:rPr>
            </w:pPr>
            <w:r w:rsidRPr="00EE4C5F">
              <w:rPr>
                <w:sz w:val="20"/>
                <w:szCs w:val="20"/>
                <w:lang w:eastAsia="lv-LV"/>
              </w:rPr>
              <w:t>1 gab.</w:t>
            </w:r>
          </w:p>
        </w:tc>
        <w:tc>
          <w:tcPr>
            <w:tcW w:w="382" w:type="pct"/>
            <w:shd w:val="clear" w:color="auto" w:fill="auto"/>
            <w:vAlign w:val="center"/>
          </w:tcPr>
          <w:p w:rsidR="005E54D6" w:rsidRPr="00EE4C5F" w:rsidRDefault="005E54D6" w:rsidP="005E54D6">
            <w:pPr>
              <w:jc w:val="center"/>
              <w:rPr>
                <w:color w:val="000000"/>
                <w:sz w:val="20"/>
                <w:szCs w:val="20"/>
                <w:lang w:eastAsia="lv-LV"/>
              </w:rPr>
            </w:pPr>
            <w:r w:rsidRPr="00EE4C5F">
              <w:rPr>
                <w:color w:val="000000"/>
                <w:sz w:val="20"/>
                <w:szCs w:val="20"/>
                <w:lang w:eastAsia="lv-LV"/>
              </w:rPr>
              <w:t>10</w:t>
            </w:r>
          </w:p>
        </w:tc>
        <w:tc>
          <w:tcPr>
            <w:tcW w:w="1652" w:type="pct"/>
          </w:tcPr>
          <w:p w:rsidR="005E54D6" w:rsidRDefault="005E54D6" w:rsidP="005E54D6">
            <w:pPr>
              <w:jc w:val="center"/>
              <w:rPr>
                <w:color w:val="000000"/>
                <w:sz w:val="20"/>
                <w:szCs w:val="20"/>
                <w:lang w:eastAsia="lv-LV"/>
              </w:rPr>
            </w:pPr>
          </w:p>
        </w:tc>
        <w:tc>
          <w:tcPr>
            <w:tcW w:w="290" w:type="pct"/>
          </w:tcPr>
          <w:p w:rsidR="005E54D6" w:rsidRDefault="005E54D6" w:rsidP="005E54D6">
            <w:pPr>
              <w:jc w:val="center"/>
              <w:rPr>
                <w:color w:val="000000"/>
                <w:sz w:val="20"/>
                <w:szCs w:val="20"/>
                <w:lang w:eastAsia="lv-LV"/>
              </w:rPr>
            </w:pPr>
          </w:p>
        </w:tc>
        <w:tc>
          <w:tcPr>
            <w:tcW w:w="293" w:type="pct"/>
          </w:tcPr>
          <w:p w:rsidR="005E54D6" w:rsidRDefault="005E54D6" w:rsidP="005E54D6">
            <w:pPr>
              <w:jc w:val="center"/>
              <w:rPr>
                <w:color w:val="000000"/>
                <w:sz w:val="20"/>
                <w:szCs w:val="20"/>
                <w:lang w:eastAsia="lv-LV"/>
              </w:rPr>
            </w:pPr>
          </w:p>
        </w:tc>
      </w:tr>
    </w:tbl>
    <w:p w:rsidR="005E54D6" w:rsidRDefault="005E54D6" w:rsidP="009B112A">
      <w:pPr>
        <w:rPr>
          <w:b/>
          <w:sz w:val="20"/>
          <w:szCs w:val="20"/>
          <w:u w:val="single"/>
        </w:rPr>
      </w:pPr>
    </w:p>
    <w:p w:rsidR="007925FF" w:rsidRDefault="007925FF" w:rsidP="009B112A">
      <w:pPr>
        <w:rPr>
          <w:b/>
          <w:sz w:val="20"/>
          <w:szCs w:val="20"/>
          <w:u w:val="single"/>
        </w:rPr>
      </w:pPr>
      <w:r w:rsidRPr="005B172D">
        <w:rPr>
          <w:b/>
          <w:u w:val="single"/>
        </w:rPr>
        <w:t>Preces telpu uzkopšanai un uzturēšanai</w:t>
      </w:r>
    </w:p>
    <w:p w:rsidR="007925FF" w:rsidRDefault="007925FF" w:rsidP="009B112A">
      <w:pPr>
        <w:rPr>
          <w:b/>
          <w:sz w:val="20"/>
          <w:szCs w:val="20"/>
          <w:u w:val="single"/>
        </w:rPr>
      </w:pPr>
    </w:p>
    <w:tbl>
      <w:tblPr>
        <w:tblW w:w="14601" w:type="dxa"/>
        <w:tblInd w:w="-5" w:type="dxa"/>
        <w:tblLayout w:type="fixed"/>
        <w:tblLook w:val="04A0" w:firstRow="1" w:lastRow="0" w:firstColumn="1" w:lastColumn="0" w:noHBand="0" w:noVBand="1"/>
      </w:tblPr>
      <w:tblGrid>
        <w:gridCol w:w="426"/>
        <w:gridCol w:w="2711"/>
        <w:gridCol w:w="974"/>
        <w:gridCol w:w="1134"/>
        <w:gridCol w:w="1276"/>
        <w:gridCol w:w="850"/>
        <w:gridCol w:w="1134"/>
        <w:gridCol w:w="4395"/>
        <w:gridCol w:w="850"/>
        <w:gridCol w:w="851"/>
      </w:tblGrid>
      <w:tr w:rsidR="00A865F0" w:rsidRPr="005B172D" w:rsidTr="00A865F0">
        <w:tc>
          <w:tcPr>
            <w:tcW w:w="426" w:type="dxa"/>
            <w:tcBorders>
              <w:top w:val="single" w:sz="4" w:space="0" w:color="auto"/>
              <w:left w:val="single" w:sz="4" w:space="0" w:color="auto"/>
              <w:bottom w:val="single" w:sz="4" w:space="0" w:color="auto"/>
              <w:right w:val="single" w:sz="4" w:space="0" w:color="auto"/>
            </w:tcBorders>
            <w:shd w:val="clear" w:color="366092" w:fill="D9D9D9"/>
            <w:vAlign w:val="center"/>
            <w:hideMark/>
          </w:tcPr>
          <w:p w:rsidR="007925FF" w:rsidRPr="005B172D" w:rsidRDefault="007925FF" w:rsidP="007925FF">
            <w:pPr>
              <w:jc w:val="center"/>
              <w:rPr>
                <w:b/>
                <w:bCs/>
                <w:color w:val="000000"/>
                <w:sz w:val="20"/>
                <w:szCs w:val="20"/>
                <w:lang w:eastAsia="lv-LV"/>
              </w:rPr>
            </w:pPr>
            <w:proofErr w:type="spellStart"/>
            <w:r w:rsidRPr="005B172D">
              <w:rPr>
                <w:b/>
                <w:bCs/>
                <w:color w:val="000000"/>
                <w:sz w:val="20"/>
                <w:szCs w:val="20"/>
                <w:lang w:eastAsia="lv-LV"/>
              </w:rPr>
              <w:t>Nr.p.k</w:t>
            </w:r>
            <w:proofErr w:type="spellEnd"/>
            <w:r w:rsidRPr="005B172D">
              <w:rPr>
                <w:b/>
                <w:bCs/>
                <w:color w:val="000000"/>
                <w:sz w:val="20"/>
                <w:szCs w:val="20"/>
                <w:lang w:eastAsia="lv-LV"/>
              </w:rPr>
              <w:t>.</w:t>
            </w:r>
          </w:p>
        </w:tc>
        <w:tc>
          <w:tcPr>
            <w:tcW w:w="2711" w:type="dxa"/>
            <w:tcBorders>
              <w:top w:val="single" w:sz="4" w:space="0" w:color="auto"/>
              <w:left w:val="nil"/>
              <w:bottom w:val="single" w:sz="4" w:space="0" w:color="auto"/>
              <w:right w:val="single" w:sz="4" w:space="0" w:color="auto"/>
            </w:tcBorders>
            <w:shd w:val="clear" w:color="366092" w:fill="D9D9D9"/>
            <w:vAlign w:val="center"/>
            <w:hideMark/>
          </w:tcPr>
          <w:p w:rsidR="007925FF" w:rsidRPr="005B172D" w:rsidRDefault="007925FF" w:rsidP="007925FF">
            <w:pPr>
              <w:jc w:val="center"/>
              <w:rPr>
                <w:b/>
                <w:bCs/>
                <w:color w:val="000000"/>
                <w:sz w:val="20"/>
                <w:szCs w:val="20"/>
                <w:lang w:eastAsia="lv-LV"/>
              </w:rPr>
            </w:pPr>
            <w:r w:rsidRPr="005B172D">
              <w:rPr>
                <w:b/>
                <w:bCs/>
                <w:color w:val="000000"/>
                <w:sz w:val="20"/>
                <w:szCs w:val="20"/>
                <w:lang w:eastAsia="lv-LV"/>
              </w:rPr>
              <w:t>Preces nosaukums, apraksts</w:t>
            </w:r>
          </w:p>
        </w:tc>
        <w:tc>
          <w:tcPr>
            <w:tcW w:w="974" w:type="dxa"/>
            <w:tcBorders>
              <w:top w:val="single" w:sz="4" w:space="0" w:color="auto"/>
              <w:left w:val="nil"/>
              <w:bottom w:val="single" w:sz="4" w:space="0" w:color="auto"/>
              <w:right w:val="single" w:sz="4" w:space="0" w:color="auto"/>
            </w:tcBorders>
            <w:shd w:val="clear" w:color="D9D9D9" w:fill="D9D9D9"/>
            <w:vAlign w:val="center"/>
            <w:hideMark/>
          </w:tcPr>
          <w:p w:rsidR="007925FF" w:rsidRPr="005B172D" w:rsidRDefault="007925FF" w:rsidP="007925FF">
            <w:pPr>
              <w:jc w:val="center"/>
              <w:rPr>
                <w:b/>
                <w:bCs/>
                <w:color w:val="000000"/>
                <w:sz w:val="20"/>
                <w:szCs w:val="20"/>
                <w:lang w:eastAsia="lv-LV"/>
              </w:rPr>
            </w:pPr>
            <w:r w:rsidRPr="005B172D">
              <w:rPr>
                <w:b/>
                <w:bCs/>
                <w:color w:val="000000"/>
                <w:sz w:val="20"/>
                <w:szCs w:val="20"/>
                <w:lang w:eastAsia="lv-LV"/>
              </w:rPr>
              <w:t>Minimālais tilpums</w:t>
            </w:r>
          </w:p>
        </w:tc>
        <w:tc>
          <w:tcPr>
            <w:tcW w:w="1134" w:type="dxa"/>
            <w:tcBorders>
              <w:top w:val="single" w:sz="4" w:space="0" w:color="auto"/>
              <w:left w:val="nil"/>
              <w:bottom w:val="single" w:sz="4" w:space="0" w:color="auto"/>
              <w:right w:val="single" w:sz="4" w:space="0" w:color="auto"/>
            </w:tcBorders>
            <w:shd w:val="clear" w:color="D9D9D9" w:fill="D9D9D9"/>
            <w:vAlign w:val="center"/>
            <w:hideMark/>
          </w:tcPr>
          <w:p w:rsidR="007925FF" w:rsidRPr="005B172D" w:rsidRDefault="007925FF" w:rsidP="007925FF">
            <w:pPr>
              <w:jc w:val="center"/>
              <w:rPr>
                <w:b/>
                <w:bCs/>
                <w:color w:val="000000"/>
                <w:sz w:val="20"/>
                <w:szCs w:val="20"/>
                <w:lang w:eastAsia="lv-LV"/>
              </w:rPr>
            </w:pPr>
            <w:r w:rsidRPr="005B172D">
              <w:rPr>
                <w:b/>
                <w:bCs/>
                <w:color w:val="000000"/>
                <w:sz w:val="20"/>
                <w:szCs w:val="20"/>
                <w:lang w:eastAsia="lv-LV"/>
              </w:rPr>
              <w:t>Krāsa</w:t>
            </w:r>
          </w:p>
        </w:tc>
        <w:tc>
          <w:tcPr>
            <w:tcW w:w="1276" w:type="dxa"/>
            <w:tcBorders>
              <w:top w:val="single" w:sz="4" w:space="0" w:color="auto"/>
              <w:left w:val="nil"/>
              <w:bottom w:val="single" w:sz="4" w:space="0" w:color="auto"/>
              <w:right w:val="single" w:sz="4" w:space="0" w:color="auto"/>
            </w:tcBorders>
            <w:shd w:val="clear" w:color="D9D9D9" w:fill="D9D9D9"/>
            <w:vAlign w:val="center"/>
            <w:hideMark/>
          </w:tcPr>
          <w:p w:rsidR="007925FF" w:rsidRPr="005B172D" w:rsidRDefault="007925FF" w:rsidP="007925FF">
            <w:pPr>
              <w:jc w:val="center"/>
              <w:rPr>
                <w:b/>
                <w:bCs/>
                <w:color w:val="000000"/>
                <w:sz w:val="20"/>
                <w:szCs w:val="20"/>
                <w:lang w:eastAsia="lv-LV"/>
              </w:rPr>
            </w:pPr>
            <w:r w:rsidRPr="005B172D">
              <w:rPr>
                <w:b/>
                <w:bCs/>
                <w:color w:val="000000"/>
                <w:sz w:val="20"/>
                <w:szCs w:val="20"/>
                <w:lang w:eastAsia="lv-LV"/>
              </w:rPr>
              <w:t>Minimālais maisu skaits rullī gab.</w:t>
            </w:r>
          </w:p>
        </w:tc>
        <w:tc>
          <w:tcPr>
            <w:tcW w:w="850" w:type="dxa"/>
            <w:tcBorders>
              <w:top w:val="single" w:sz="4" w:space="0" w:color="auto"/>
              <w:left w:val="nil"/>
              <w:bottom w:val="single" w:sz="4" w:space="0" w:color="auto"/>
              <w:right w:val="single" w:sz="4" w:space="0" w:color="auto"/>
            </w:tcBorders>
            <w:shd w:val="clear" w:color="D9D9D9" w:fill="D9D9D9"/>
            <w:vAlign w:val="center"/>
            <w:hideMark/>
          </w:tcPr>
          <w:p w:rsidR="007925FF" w:rsidRPr="005B172D" w:rsidRDefault="007925FF" w:rsidP="007925FF">
            <w:pPr>
              <w:jc w:val="center"/>
              <w:rPr>
                <w:b/>
                <w:bCs/>
                <w:color w:val="000000"/>
                <w:sz w:val="20"/>
                <w:szCs w:val="20"/>
                <w:lang w:eastAsia="lv-LV"/>
              </w:rPr>
            </w:pPr>
            <w:r w:rsidRPr="005B172D">
              <w:rPr>
                <w:b/>
                <w:bCs/>
                <w:color w:val="000000"/>
                <w:sz w:val="20"/>
                <w:szCs w:val="20"/>
                <w:lang w:eastAsia="lv-LV"/>
              </w:rPr>
              <w:t>Mērvienība</w:t>
            </w:r>
          </w:p>
        </w:tc>
        <w:tc>
          <w:tcPr>
            <w:tcW w:w="1134" w:type="dxa"/>
            <w:tcBorders>
              <w:top w:val="single" w:sz="4" w:space="0" w:color="auto"/>
              <w:left w:val="nil"/>
              <w:bottom w:val="single" w:sz="4" w:space="0" w:color="auto"/>
              <w:right w:val="single" w:sz="4" w:space="0" w:color="auto"/>
            </w:tcBorders>
            <w:shd w:val="clear" w:color="366092" w:fill="D9D9D9"/>
            <w:vAlign w:val="center"/>
            <w:hideMark/>
          </w:tcPr>
          <w:p w:rsidR="007925FF" w:rsidRPr="005B172D" w:rsidRDefault="007925FF" w:rsidP="007925FF">
            <w:pPr>
              <w:jc w:val="center"/>
              <w:rPr>
                <w:b/>
                <w:bCs/>
                <w:color w:val="000000"/>
                <w:sz w:val="20"/>
                <w:szCs w:val="20"/>
                <w:lang w:eastAsia="lv-LV"/>
              </w:rPr>
            </w:pPr>
            <w:r w:rsidRPr="005B172D">
              <w:rPr>
                <w:b/>
                <w:bCs/>
                <w:color w:val="000000"/>
                <w:sz w:val="20"/>
                <w:szCs w:val="20"/>
                <w:lang w:eastAsia="lv-LV"/>
              </w:rPr>
              <w:t>Plānotais daudzums</w:t>
            </w:r>
          </w:p>
        </w:tc>
        <w:tc>
          <w:tcPr>
            <w:tcW w:w="4395" w:type="dxa"/>
            <w:tcBorders>
              <w:top w:val="single" w:sz="4" w:space="0" w:color="auto"/>
              <w:left w:val="nil"/>
              <w:bottom w:val="single" w:sz="4" w:space="0" w:color="auto"/>
              <w:right w:val="single" w:sz="4" w:space="0" w:color="auto"/>
            </w:tcBorders>
            <w:shd w:val="clear" w:color="366092" w:fill="D9D9D9"/>
            <w:vAlign w:val="center"/>
          </w:tcPr>
          <w:p w:rsidR="007925FF" w:rsidRPr="00767710" w:rsidRDefault="007925FF" w:rsidP="007925FF">
            <w:pPr>
              <w:jc w:val="center"/>
              <w:rPr>
                <w:b/>
                <w:bCs/>
                <w:color w:val="000000"/>
                <w:sz w:val="20"/>
                <w:szCs w:val="20"/>
                <w:lang w:eastAsia="lv-LV"/>
              </w:rPr>
            </w:pPr>
            <w:r w:rsidRPr="00767710">
              <w:rPr>
                <w:b/>
                <w:bCs/>
                <w:color w:val="000000"/>
                <w:sz w:val="20"/>
                <w:szCs w:val="20"/>
                <w:lang w:eastAsia="lv-LV"/>
              </w:rPr>
              <w:t>PIEDĀVĀTĀS PRECES</w:t>
            </w:r>
          </w:p>
          <w:p w:rsidR="007925FF" w:rsidRPr="00767710" w:rsidRDefault="007925FF" w:rsidP="007925FF">
            <w:pPr>
              <w:jc w:val="center"/>
              <w:rPr>
                <w:b/>
                <w:bCs/>
                <w:color w:val="000000"/>
                <w:sz w:val="20"/>
                <w:szCs w:val="20"/>
                <w:lang w:eastAsia="lv-LV"/>
              </w:rPr>
            </w:pPr>
            <w:r w:rsidRPr="00767710">
              <w:rPr>
                <w:b/>
                <w:bCs/>
                <w:color w:val="000000"/>
                <w:sz w:val="20"/>
                <w:szCs w:val="20"/>
                <w:lang w:eastAsia="lv-LV"/>
              </w:rPr>
              <w:t>(</w:t>
            </w:r>
            <w:r w:rsidRPr="00767710">
              <w:rPr>
                <w:bCs/>
                <w:color w:val="000000"/>
                <w:sz w:val="20"/>
                <w:szCs w:val="20"/>
                <w:lang w:eastAsia="lv-LV"/>
              </w:rPr>
              <w:t>nosaukums, ražotājs, informācija par piedāvāto preci atbilstoši katrai tehnisko specifikāciju prasībai</w:t>
            </w:r>
            <w:r w:rsidRPr="00767710">
              <w:rPr>
                <w:b/>
                <w:bCs/>
                <w:color w:val="000000"/>
                <w:sz w:val="20"/>
                <w:szCs w:val="20"/>
                <w:lang w:eastAsia="lv-LV"/>
              </w:rPr>
              <w:t>)</w:t>
            </w:r>
          </w:p>
        </w:tc>
        <w:tc>
          <w:tcPr>
            <w:tcW w:w="850" w:type="dxa"/>
            <w:tcBorders>
              <w:top w:val="single" w:sz="4" w:space="0" w:color="auto"/>
              <w:left w:val="nil"/>
              <w:bottom w:val="single" w:sz="4" w:space="0" w:color="auto"/>
              <w:right w:val="single" w:sz="4" w:space="0" w:color="auto"/>
            </w:tcBorders>
            <w:shd w:val="clear" w:color="366092" w:fill="D9D9D9"/>
            <w:vAlign w:val="center"/>
          </w:tcPr>
          <w:p w:rsidR="007925FF" w:rsidRPr="00767710" w:rsidRDefault="007925FF" w:rsidP="007925FF">
            <w:pPr>
              <w:jc w:val="center"/>
              <w:rPr>
                <w:b/>
                <w:bCs/>
                <w:color w:val="000000"/>
                <w:sz w:val="20"/>
                <w:szCs w:val="20"/>
                <w:lang w:eastAsia="lv-LV"/>
              </w:rPr>
            </w:pPr>
            <w:r w:rsidRPr="00767710">
              <w:rPr>
                <w:b/>
                <w:bCs/>
                <w:color w:val="000000"/>
                <w:sz w:val="20"/>
                <w:szCs w:val="20"/>
                <w:lang w:eastAsia="lv-LV"/>
              </w:rPr>
              <w:t>Cena EUR bez PVN par vienu vienību</w:t>
            </w:r>
          </w:p>
        </w:tc>
        <w:tc>
          <w:tcPr>
            <w:tcW w:w="851" w:type="dxa"/>
            <w:tcBorders>
              <w:top w:val="single" w:sz="4" w:space="0" w:color="auto"/>
              <w:left w:val="nil"/>
              <w:bottom w:val="single" w:sz="4" w:space="0" w:color="auto"/>
              <w:right w:val="single" w:sz="4" w:space="0" w:color="auto"/>
            </w:tcBorders>
            <w:shd w:val="clear" w:color="366092" w:fill="D9D9D9"/>
            <w:vAlign w:val="center"/>
          </w:tcPr>
          <w:p w:rsidR="007925FF" w:rsidRPr="00767710" w:rsidRDefault="007925FF" w:rsidP="007925FF">
            <w:pPr>
              <w:jc w:val="center"/>
              <w:rPr>
                <w:b/>
                <w:bCs/>
                <w:color w:val="000000"/>
                <w:sz w:val="20"/>
                <w:szCs w:val="20"/>
                <w:lang w:eastAsia="lv-LV"/>
              </w:rPr>
            </w:pPr>
            <w:r w:rsidRPr="00767710">
              <w:rPr>
                <w:b/>
                <w:bCs/>
                <w:color w:val="000000"/>
                <w:sz w:val="20"/>
                <w:szCs w:val="20"/>
                <w:lang w:eastAsia="lv-LV"/>
              </w:rPr>
              <w:t>Cena EUR bez PVN par visu apjomu</w:t>
            </w:r>
          </w:p>
        </w:tc>
      </w:tr>
      <w:tr w:rsidR="00A865F0" w:rsidRPr="005B172D" w:rsidTr="00A865F0">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7925FF" w:rsidRPr="005B172D" w:rsidRDefault="007925FF" w:rsidP="007925FF">
            <w:pPr>
              <w:jc w:val="center"/>
              <w:rPr>
                <w:color w:val="000000"/>
                <w:sz w:val="20"/>
                <w:szCs w:val="20"/>
                <w:lang w:eastAsia="lv-LV"/>
              </w:rPr>
            </w:pPr>
            <w:r w:rsidRPr="005B172D">
              <w:rPr>
                <w:color w:val="000000"/>
                <w:sz w:val="20"/>
                <w:szCs w:val="20"/>
                <w:lang w:eastAsia="lv-LV"/>
              </w:rPr>
              <w:t>1</w:t>
            </w:r>
          </w:p>
        </w:tc>
        <w:tc>
          <w:tcPr>
            <w:tcW w:w="2711" w:type="dxa"/>
            <w:tcBorders>
              <w:top w:val="nil"/>
              <w:left w:val="nil"/>
              <w:bottom w:val="single" w:sz="4" w:space="0" w:color="auto"/>
              <w:right w:val="single" w:sz="4" w:space="0" w:color="auto"/>
            </w:tcBorders>
            <w:shd w:val="clear" w:color="auto" w:fill="auto"/>
            <w:vAlign w:val="center"/>
            <w:hideMark/>
          </w:tcPr>
          <w:p w:rsidR="007925FF" w:rsidRPr="005B172D" w:rsidRDefault="007925FF" w:rsidP="007925FF">
            <w:pPr>
              <w:rPr>
                <w:color w:val="000000"/>
                <w:sz w:val="20"/>
                <w:szCs w:val="20"/>
                <w:lang w:eastAsia="lv-LV"/>
              </w:rPr>
            </w:pPr>
            <w:r w:rsidRPr="005B172D">
              <w:rPr>
                <w:color w:val="000000"/>
                <w:sz w:val="20"/>
                <w:szCs w:val="20"/>
                <w:lang w:eastAsia="lv-LV"/>
              </w:rPr>
              <w:t xml:space="preserve">Atkritumu maisi ruļļos, biezums vismaz 7 </w:t>
            </w:r>
            <w:proofErr w:type="spellStart"/>
            <w:r w:rsidRPr="005B172D">
              <w:rPr>
                <w:color w:val="000000"/>
                <w:sz w:val="20"/>
                <w:szCs w:val="20"/>
                <w:lang w:eastAsia="lv-LV"/>
              </w:rPr>
              <w:t>mkr</w:t>
            </w:r>
            <w:proofErr w:type="spellEnd"/>
            <w:r w:rsidRPr="005B172D">
              <w:rPr>
                <w:color w:val="000000"/>
                <w:sz w:val="20"/>
                <w:szCs w:val="20"/>
                <w:lang w:eastAsia="lv-LV"/>
              </w:rPr>
              <w:t>, izmērs: 42x50, HDPE</w:t>
            </w:r>
          </w:p>
        </w:tc>
        <w:tc>
          <w:tcPr>
            <w:tcW w:w="974" w:type="dxa"/>
            <w:tcBorders>
              <w:top w:val="nil"/>
              <w:left w:val="nil"/>
              <w:bottom w:val="single" w:sz="4" w:space="0" w:color="auto"/>
              <w:right w:val="single" w:sz="4" w:space="0" w:color="auto"/>
            </w:tcBorders>
            <w:shd w:val="clear" w:color="auto" w:fill="auto"/>
            <w:vAlign w:val="center"/>
            <w:hideMark/>
          </w:tcPr>
          <w:p w:rsidR="007925FF" w:rsidRPr="005B172D" w:rsidRDefault="007925FF" w:rsidP="007925FF">
            <w:pPr>
              <w:rPr>
                <w:color w:val="000000"/>
                <w:sz w:val="20"/>
                <w:szCs w:val="20"/>
                <w:lang w:eastAsia="lv-LV"/>
              </w:rPr>
            </w:pPr>
            <w:r w:rsidRPr="005B172D">
              <w:rPr>
                <w:color w:val="000000"/>
                <w:sz w:val="20"/>
                <w:szCs w:val="20"/>
                <w:lang w:eastAsia="lv-LV"/>
              </w:rPr>
              <w:t>16 l</w:t>
            </w:r>
          </w:p>
        </w:tc>
        <w:tc>
          <w:tcPr>
            <w:tcW w:w="1134" w:type="dxa"/>
            <w:tcBorders>
              <w:top w:val="nil"/>
              <w:left w:val="nil"/>
              <w:bottom w:val="single" w:sz="4" w:space="0" w:color="auto"/>
              <w:right w:val="single" w:sz="4" w:space="0" w:color="auto"/>
            </w:tcBorders>
            <w:shd w:val="clear" w:color="auto" w:fill="auto"/>
            <w:vAlign w:val="center"/>
            <w:hideMark/>
          </w:tcPr>
          <w:p w:rsidR="007925FF" w:rsidRPr="005B172D" w:rsidRDefault="007925FF" w:rsidP="007925FF">
            <w:pPr>
              <w:rPr>
                <w:color w:val="000000"/>
                <w:sz w:val="20"/>
                <w:szCs w:val="20"/>
                <w:lang w:eastAsia="lv-LV"/>
              </w:rPr>
            </w:pPr>
            <w:r w:rsidRPr="005B172D">
              <w:rPr>
                <w:color w:val="000000"/>
                <w:sz w:val="20"/>
                <w:szCs w:val="20"/>
                <w:lang w:eastAsia="lv-LV"/>
              </w:rPr>
              <w:t>balti</w:t>
            </w:r>
          </w:p>
        </w:tc>
        <w:tc>
          <w:tcPr>
            <w:tcW w:w="1276" w:type="dxa"/>
            <w:tcBorders>
              <w:top w:val="nil"/>
              <w:left w:val="nil"/>
              <w:bottom w:val="single" w:sz="4" w:space="0" w:color="auto"/>
              <w:right w:val="single" w:sz="4" w:space="0" w:color="auto"/>
            </w:tcBorders>
            <w:shd w:val="clear" w:color="auto" w:fill="auto"/>
            <w:vAlign w:val="center"/>
            <w:hideMark/>
          </w:tcPr>
          <w:p w:rsidR="007925FF" w:rsidRPr="005B172D" w:rsidRDefault="007925FF" w:rsidP="007925FF">
            <w:pPr>
              <w:rPr>
                <w:color w:val="000000"/>
                <w:sz w:val="20"/>
                <w:szCs w:val="20"/>
                <w:lang w:eastAsia="lv-LV"/>
              </w:rPr>
            </w:pPr>
            <w:r w:rsidRPr="005B172D">
              <w:rPr>
                <w:color w:val="000000"/>
                <w:sz w:val="20"/>
                <w:szCs w:val="20"/>
                <w:lang w:eastAsia="lv-LV"/>
              </w:rPr>
              <w:t>50</w:t>
            </w:r>
          </w:p>
        </w:tc>
        <w:tc>
          <w:tcPr>
            <w:tcW w:w="850" w:type="dxa"/>
            <w:tcBorders>
              <w:top w:val="nil"/>
              <w:left w:val="nil"/>
              <w:bottom w:val="single" w:sz="4" w:space="0" w:color="auto"/>
              <w:right w:val="single" w:sz="4" w:space="0" w:color="auto"/>
            </w:tcBorders>
            <w:shd w:val="clear" w:color="auto" w:fill="auto"/>
            <w:vAlign w:val="center"/>
            <w:hideMark/>
          </w:tcPr>
          <w:p w:rsidR="007925FF" w:rsidRPr="005B172D" w:rsidRDefault="007925FF" w:rsidP="007925FF">
            <w:pPr>
              <w:jc w:val="center"/>
              <w:rPr>
                <w:color w:val="000000"/>
                <w:sz w:val="20"/>
                <w:szCs w:val="20"/>
                <w:lang w:eastAsia="lv-LV"/>
              </w:rPr>
            </w:pPr>
            <w:r w:rsidRPr="005B172D">
              <w:rPr>
                <w:color w:val="000000"/>
                <w:sz w:val="20"/>
                <w:szCs w:val="20"/>
                <w:lang w:eastAsia="lv-LV"/>
              </w:rPr>
              <w:t>1 rullis</w:t>
            </w:r>
          </w:p>
        </w:tc>
        <w:tc>
          <w:tcPr>
            <w:tcW w:w="1134" w:type="dxa"/>
            <w:tcBorders>
              <w:top w:val="nil"/>
              <w:left w:val="nil"/>
              <w:bottom w:val="single" w:sz="4" w:space="0" w:color="auto"/>
              <w:right w:val="single" w:sz="4" w:space="0" w:color="auto"/>
            </w:tcBorders>
            <w:shd w:val="clear" w:color="auto" w:fill="auto"/>
            <w:vAlign w:val="center"/>
            <w:hideMark/>
          </w:tcPr>
          <w:p w:rsidR="007925FF" w:rsidRPr="005B172D" w:rsidRDefault="007925FF" w:rsidP="007925FF">
            <w:pPr>
              <w:jc w:val="center"/>
              <w:rPr>
                <w:color w:val="000000"/>
                <w:sz w:val="20"/>
                <w:szCs w:val="20"/>
                <w:lang w:eastAsia="lv-LV"/>
              </w:rPr>
            </w:pPr>
            <w:r w:rsidRPr="005B172D">
              <w:rPr>
                <w:color w:val="000000"/>
                <w:sz w:val="20"/>
                <w:szCs w:val="20"/>
                <w:lang w:eastAsia="lv-LV"/>
              </w:rPr>
              <w:t>400</w:t>
            </w:r>
          </w:p>
        </w:tc>
        <w:tc>
          <w:tcPr>
            <w:tcW w:w="4395" w:type="dxa"/>
            <w:tcBorders>
              <w:top w:val="nil"/>
              <w:left w:val="nil"/>
              <w:bottom w:val="single" w:sz="4" w:space="0" w:color="auto"/>
              <w:right w:val="single" w:sz="4" w:space="0" w:color="auto"/>
            </w:tcBorders>
          </w:tcPr>
          <w:p w:rsidR="007925FF" w:rsidRPr="005B172D" w:rsidRDefault="007925FF" w:rsidP="007925FF">
            <w:pPr>
              <w:jc w:val="center"/>
              <w:rPr>
                <w:color w:val="000000"/>
                <w:sz w:val="20"/>
                <w:szCs w:val="20"/>
                <w:lang w:eastAsia="lv-LV"/>
              </w:rPr>
            </w:pPr>
          </w:p>
        </w:tc>
        <w:tc>
          <w:tcPr>
            <w:tcW w:w="850" w:type="dxa"/>
            <w:tcBorders>
              <w:top w:val="nil"/>
              <w:left w:val="nil"/>
              <w:bottom w:val="single" w:sz="4" w:space="0" w:color="auto"/>
              <w:right w:val="single" w:sz="4" w:space="0" w:color="auto"/>
            </w:tcBorders>
          </w:tcPr>
          <w:p w:rsidR="007925FF" w:rsidRPr="005B172D" w:rsidRDefault="007925FF" w:rsidP="007925FF">
            <w:pPr>
              <w:jc w:val="center"/>
              <w:rPr>
                <w:color w:val="000000"/>
                <w:sz w:val="20"/>
                <w:szCs w:val="20"/>
                <w:lang w:eastAsia="lv-LV"/>
              </w:rPr>
            </w:pPr>
          </w:p>
        </w:tc>
        <w:tc>
          <w:tcPr>
            <w:tcW w:w="851" w:type="dxa"/>
            <w:tcBorders>
              <w:top w:val="nil"/>
              <w:left w:val="nil"/>
              <w:bottom w:val="single" w:sz="4" w:space="0" w:color="auto"/>
              <w:right w:val="single" w:sz="4" w:space="0" w:color="auto"/>
            </w:tcBorders>
          </w:tcPr>
          <w:p w:rsidR="007925FF" w:rsidRPr="005B172D" w:rsidRDefault="007925FF" w:rsidP="007925FF">
            <w:pPr>
              <w:jc w:val="center"/>
              <w:rPr>
                <w:color w:val="000000"/>
                <w:sz w:val="20"/>
                <w:szCs w:val="20"/>
                <w:lang w:eastAsia="lv-LV"/>
              </w:rPr>
            </w:pPr>
          </w:p>
        </w:tc>
      </w:tr>
      <w:tr w:rsidR="00A865F0" w:rsidRPr="005B172D" w:rsidTr="00A865F0">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7925FF" w:rsidRPr="005B172D" w:rsidRDefault="007925FF" w:rsidP="007925FF">
            <w:pPr>
              <w:jc w:val="center"/>
              <w:rPr>
                <w:color w:val="000000"/>
                <w:sz w:val="20"/>
                <w:szCs w:val="20"/>
                <w:lang w:eastAsia="lv-LV"/>
              </w:rPr>
            </w:pPr>
            <w:r w:rsidRPr="005B172D">
              <w:rPr>
                <w:color w:val="000000"/>
                <w:sz w:val="20"/>
                <w:szCs w:val="20"/>
                <w:lang w:eastAsia="lv-LV"/>
              </w:rPr>
              <w:t>2</w:t>
            </w:r>
          </w:p>
        </w:tc>
        <w:tc>
          <w:tcPr>
            <w:tcW w:w="2711" w:type="dxa"/>
            <w:tcBorders>
              <w:top w:val="nil"/>
              <w:left w:val="nil"/>
              <w:bottom w:val="single" w:sz="4" w:space="0" w:color="auto"/>
              <w:right w:val="single" w:sz="4" w:space="0" w:color="auto"/>
            </w:tcBorders>
            <w:shd w:val="clear" w:color="auto" w:fill="auto"/>
            <w:vAlign w:val="center"/>
            <w:hideMark/>
          </w:tcPr>
          <w:p w:rsidR="007925FF" w:rsidRPr="005B172D" w:rsidRDefault="007925FF" w:rsidP="007925FF">
            <w:pPr>
              <w:rPr>
                <w:color w:val="000000"/>
                <w:sz w:val="20"/>
                <w:szCs w:val="20"/>
                <w:lang w:eastAsia="lv-LV"/>
              </w:rPr>
            </w:pPr>
            <w:r w:rsidRPr="005B172D">
              <w:rPr>
                <w:color w:val="000000"/>
                <w:sz w:val="20"/>
                <w:szCs w:val="20"/>
                <w:lang w:eastAsia="lv-LV"/>
              </w:rPr>
              <w:t xml:space="preserve">Atkritumu maisi ruļļos, biezums vismaz 9 </w:t>
            </w:r>
            <w:proofErr w:type="spellStart"/>
            <w:r w:rsidRPr="005B172D">
              <w:rPr>
                <w:color w:val="000000"/>
                <w:sz w:val="20"/>
                <w:szCs w:val="20"/>
                <w:lang w:eastAsia="lv-LV"/>
              </w:rPr>
              <w:t>mkr</w:t>
            </w:r>
            <w:proofErr w:type="spellEnd"/>
            <w:r w:rsidRPr="005B172D">
              <w:rPr>
                <w:color w:val="000000"/>
                <w:sz w:val="20"/>
                <w:szCs w:val="20"/>
                <w:lang w:eastAsia="lv-LV"/>
              </w:rPr>
              <w:t>, izmērs: 48x60, HDPE</w:t>
            </w:r>
          </w:p>
        </w:tc>
        <w:tc>
          <w:tcPr>
            <w:tcW w:w="974" w:type="dxa"/>
            <w:tcBorders>
              <w:top w:val="nil"/>
              <w:left w:val="nil"/>
              <w:bottom w:val="single" w:sz="4" w:space="0" w:color="auto"/>
              <w:right w:val="single" w:sz="4" w:space="0" w:color="auto"/>
            </w:tcBorders>
            <w:shd w:val="clear" w:color="auto" w:fill="auto"/>
            <w:vAlign w:val="center"/>
            <w:hideMark/>
          </w:tcPr>
          <w:p w:rsidR="007925FF" w:rsidRPr="005B172D" w:rsidRDefault="007925FF" w:rsidP="007925FF">
            <w:pPr>
              <w:rPr>
                <w:color w:val="000000"/>
                <w:sz w:val="20"/>
                <w:szCs w:val="20"/>
                <w:lang w:eastAsia="lv-LV"/>
              </w:rPr>
            </w:pPr>
            <w:r w:rsidRPr="005B172D">
              <w:rPr>
                <w:color w:val="000000"/>
                <w:sz w:val="20"/>
                <w:szCs w:val="20"/>
                <w:lang w:eastAsia="lv-LV"/>
              </w:rPr>
              <w:t>25 l</w:t>
            </w:r>
          </w:p>
        </w:tc>
        <w:tc>
          <w:tcPr>
            <w:tcW w:w="1134" w:type="dxa"/>
            <w:tcBorders>
              <w:top w:val="nil"/>
              <w:left w:val="nil"/>
              <w:bottom w:val="single" w:sz="4" w:space="0" w:color="auto"/>
              <w:right w:val="single" w:sz="4" w:space="0" w:color="auto"/>
            </w:tcBorders>
            <w:shd w:val="clear" w:color="auto" w:fill="auto"/>
            <w:vAlign w:val="center"/>
            <w:hideMark/>
          </w:tcPr>
          <w:p w:rsidR="007925FF" w:rsidRPr="005B172D" w:rsidRDefault="007925FF" w:rsidP="007925FF">
            <w:pPr>
              <w:rPr>
                <w:color w:val="000000"/>
                <w:sz w:val="20"/>
                <w:szCs w:val="20"/>
                <w:lang w:eastAsia="lv-LV"/>
              </w:rPr>
            </w:pPr>
            <w:r w:rsidRPr="005B172D">
              <w:rPr>
                <w:color w:val="000000"/>
                <w:sz w:val="20"/>
                <w:szCs w:val="20"/>
                <w:lang w:eastAsia="lv-LV"/>
              </w:rPr>
              <w:t>balti</w:t>
            </w:r>
          </w:p>
        </w:tc>
        <w:tc>
          <w:tcPr>
            <w:tcW w:w="1276" w:type="dxa"/>
            <w:tcBorders>
              <w:top w:val="nil"/>
              <w:left w:val="nil"/>
              <w:bottom w:val="single" w:sz="4" w:space="0" w:color="auto"/>
              <w:right w:val="single" w:sz="4" w:space="0" w:color="auto"/>
            </w:tcBorders>
            <w:shd w:val="clear" w:color="auto" w:fill="auto"/>
            <w:vAlign w:val="center"/>
            <w:hideMark/>
          </w:tcPr>
          <w:p w:rsidR="007925FF" w:rsidRPr="005B172D" w:rsidRDefault="007925FF" w:rsidP="007925FF">
            <w:pPr>
              <w:rPr>
                <w:color w:val="000000"/>
                <w:sz w:val="20"/>
                <w:szCs w:val="20"/>
                <w:lang w:eastAsia="lv-LV"/>
              </w:rPr>
            </w:pPr>
            <w:r w:rsidRPr="005B172D">
              <w:rPr>
                <w:color w:val="000000"/>
                <w:sz w:val="20"/>
                <w:szCs w:val="20"/>
                <w:lang w:eastAsia="lv-LV"/>
              </w:rPr>
              <w:t>20</w:t>
            </w:r>
          </w:p>
        </w:tc>
        <w:tc>
          <w:tcPr>
            <w:tcW w:w="850" w:type="dxa"/>
            <w:tcBorders>
              <w:top w:val="nil"/>
              <w:left w:val="nil"/>
              <w:bottom w:val="single" w:sz="4" w:space="0" w:color="auto"/>
              <w:right w:val="single" w:sz="4" w:space="0" w:color="auto"/>
            </w:tcBorders>
            <w:shd w:val="clear" w:color="auto" w:fill="auto"/>
            <w:vAlign w:val="center"/>
            <w:hideMark/>
          </w:tcPr>
          <w:p w:rsidR="007925FF" w:rsidRPr="005B172D" w:rsidRDefault="007925FF" w:rsidP="007925FF">
            <w:pPr>
              <w:jc w:val="center"/>
              <w:rPr>
                <w:color w:val="000000"/>
                <w:sz w:val="20"/>
                <w:szCs w:val="20"/>
                <w:lang w:eastAsia="lv-LV"/>
              </w:rPr>
            </w:pPr>
            <w:r w:rsidRPr="005B172D">
              <w:rPr>
                <w:color w:val="000000"/>
                <w:sz w:val="20"/>
                <w:szCs w:val="20"/>
                <w:lang w:eastAsia="lv-LV"/>
              </w:rPr>
              <w:t>1 rullis</w:t>
            </w:r>
          </w:p>
        </w:tc>
        <w:tc>
          <w:tcPr>
            <w:tcW w:w="1134" w:type="dxa"/>
            <w:tcBorders>
              <w:top w:val="nil"/>
              <w:left w:val="nil"/>
              <w:bottom w:val="single" w:sz="4" w:space="0" w:color="auto"/>
              <w:right w:val="single" w:sz="4" w:space="0" w:color="auto"/>
            </w:tcBorders>
            <w:shd w:val="clear" w:color="auto" w:fill="auto"/>
            <w:vAlign w:val="center"/>
            <w:hideMark/>
          </w:tcPr>
          <w:p w:rsidR="007925FF" w:rsidRPr="005B172D" w:rsidRDefault="007925FF" w:rsidP="007925FF">
            <w:pPr>
              <w:jc w:val="center"/>
              <w:rPr>
                <w:color w:val="000000"/>
                <w:sz w:val="20"/>
                <w:szCs w:val="20"/>
                <w:lang w:eastAsia="lv-LV"/>
              </w:rPr>
            </w:pPr>
            <w:r w:rsidRPr="005B172D">
              <w:rPr>
                <w:color w:val="000000"/>
                <w:sz w:val="20"/>
                <w:szCs w:val="20"/>
                <w:lang w:eastAsia="lv-LV"/>
              </w:rPr>
              <w:t>500</w:t>
            </w:r>
          </w:p>
        </w:tc>
        <w:tc>
          <w:tcPr>
            <w:tcW w:w="4395" w:type="dxa"/>
            <w:tcBorders>
              <w:top w:val="nil"/>
              <w:left w:val="nil"/>
              <w:bottom w:val="single" w:sz="4" w:space="0" w:color="auto"/>
              <w:right w:val="single" w:sz="4" w:space="0" w:color="auto"/>
            </w:tcBorders>
          </w:tcPr>
          <w:p w:rsidR="007925FF" w:rsidRPr="005B172D" w:rsidRDefault="007925FF" w:rsidP="007925FF">
            <w:pPr>
              <w:jc w:val="center"/>
              <w:rPr>
                <w:color w:val="000000"/>
                <w:sz w:val="20"/>
                <w:szCs w:val="20"/>
                <w:lang w:eastAsia="lv-LV"/>
              </w:rPr>
            </w:pPr>
          </w:p>
        </w:tc>
        <w:tc>
          <w:tcPr>
            <w:tcW w:w="850" w:type="dxa"/>
            <w:tcBorders>
              <w:top w:val="nil"/>
              <w:left w:val="nil"/>
              <w:bottom w:val="single" w:sz="4" w:space="0" w:color="auto"/>
              <w:right w:val="single" w:sz="4" w:space="0" w:color="auto"/>
            </w:tcBorders>
          </w:tcPr>
          <w:p w:rsidR="007925FF" w:rsidRPr="005B172D" w:rsidRDefault="007925FF" w:rsidP="007925FF">
            <w:pPr>
              <w:jc w:val="center"/>
              <w:rPr>
                <w:color w:val="000000"/>
                <w:sz w:val="20"/>
                <w:szCs w:val="20"/>
                <w:lang w:eastAsia="lv-LV"/>
              </w:rPr>
            </w:pPr>
          </w:p>
        </w:tc>
        <w:tc>
          <w:tcPr>
            <w:tcW w:w="851" w:type="dxa"/>
            <w:tcBorders>
              <w:top w:val="nil"/>
              <w:left w:val="nil"/>
              <w:bottom w:val="single" w:sz="4" w:space="0" w:color="auto"/>
              <w:right w:val="single" w:sz="4" w:space="0" w:color="auto"/>
            </w:tcBorders>
          </w:tcPr>
          <w:p w:rsidR="007925FF" w:rsidRPr="005B172D" w:rsidRDefault="007925FF" w:rsidP="007925FF">
            <w:pPr>
              <w:jc w:val="center"/>
              <w:rPr>
                <w:color w:val="000000"/>
                <w:sz w:val="20"/>
                <w:szCs w:val="20"/>
                <w:lang w:eastAsia="lv-LV"/>
              </w:rPr>
            </w:pPr>
          </w:p>
        </w:tc>
      </w:tr>
      <w:tr w:rsidR="00A865F0" w:rsidRPr="005B172D" w:rsidTr="00A865F0">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7925FF" w:rsidRPr="005B172D" w:rsidRDefault="007925FF" w:rsidP="007925FF">
            <w:pPr>
              <w:jc w:val="center"/>
              <w:rPr>
                <w:color w:val="000000"/>
                <w:sz w:val="20"/>
                <w:szCs w:val="20"/>
                <w:lang w:eastAsia="lv-LV"/>
              </w:rPr>
            </w:pPr>
            <w:r w:rsidRPr="005B172D">
              <w:rPr>
                <w:color w:val="000000"/>
                <w:sz w:val="20"/>
                <w:szCs w:val="20"/>
                <w:lang w:eastAsia="lv-LV"/>
              </w:rPr>
              <w:t>3</w:t>
            </w:r>
          </w:p>
        </w:tc>
        <w:tc>
          <w:tcPr>
            <w:tcW w:w="2711" w:type="dxa"/>
            <w:tcBorders>
              <w:top w:val="nil"/>
              <w:left w:val="nil"/>
              <w:bottom w:val="single" w:sz="4" w:space="0" w:color="auto"/>
              <w:right w:val="single" w:sz="4" w:space="0" w:color="auto"/>
            </w:tcBorders>
            <w:shd w:val="clear" w:color="auto" w:fill="auto"/>
            <w:vAlign w:val="center"/>
            <w:hideMark/>
          </w:tcPr>
          <w:p w:rsidR="007925FF" w:rsidRPr="005B172D" w:rsidRDefault="007925FF" w:rsidP="007925FF">
            <w:pPr>
              <w:rPr>
                <w:color w:val="000000"/>
                <w:sz w:val="20"/>
                <w:szCs w:val="20"/>
                <w:lang w:eastAsia="lv-LV"/>
              </w:rPr>
            </w:pPr>
            <w:r w:rsidRPr="005B172D">
              <w:rPr>
                <w:color w:val="000000"/>
                <w:sz w:val="20"/>
                <w:szCs w:val="20"/>
                <w:lang w:eastAsia="lv-LV"/>
              </w:rPr>
              <w:t xml:space="preserve">Atkritumu maisi ruļļos, biezums vismaz 10 </w:t>
            </w:r>
            <w:proofErr w:type="spellStart"/>
            <w:r w:rsidRPr="005B172D">
              <w:rPr>
                <w:color w:val="000000"/>
                <w:sz w:val="20"/>
                <w:szCs w:val="20"/>
                <w:lang w:eastAsia="lv-LV"/>
              </w:rPr>
              <w:t>mkr</w:t>
            </w:r>
            <w:proofErr w:type="spellEnd"/>
            <w:r w:rsidRPr="005B172D">
              <w:rPr>
                <w:color w:val="000000"/>
                <w:sz w:val="20"/>
                <w:szCs w:val="20"/>
                <w:lang w:eastAsia="lv-LV"/>
              </w:rPr>
              <w:t>, izmērs: 55x68, HDPE</w:t>
            </w:r>
          </w:p>
        </w:tc>
        <w:tc>
          <w:tcPr>
            <w:tcW w:w="974" w:type="dxa"/>
            <w:tcBorders>
              <w:top w:val="nil"/>
              <w:left w:val="nil"/>
              <w:bottom w:val="single" w:sz="4" w:space="0" w:color="auto"/>
              <w:right w:val="single" w:sz="4" w:space="0" w:color="auto"/>
            </w:tcBorders>
            <w:shd w:val="clear" w:color="auto" w:fill="auto"/>
            <w:vAlign w:val="center"/>
            <w:hideMark/>
          </w:tcPr>
          <w:p w:rsidR="007925FF" w:rsidRPr="005B172D" w:rsidRDefault="007925FF" w:rsidP="007925FF">
            <w:pPr>
              <w:rPr>
                <w:color w:val="000000"/>
                <w:sz w:val="20"/>
                <w:szCs w:val="20"/>
                <w:lang w:eastAsia="lv-LV"/>
              </w:rPr>
            </w:pPr>
            <w:r w:rsidRPr="005B172D">
              <w:rPr>
                <w:color w:val="000000"/>
                <w:sz w:val="20"/>
                <w:szCs w:val="20"/>
                <w:lang w:eastAsia="lv-LV"/>
              </w:rPr>
              <w:t>35 l</w:t>
            </w:r>
          </w:p>
        </w:tc>
        <w:tc>
          <w:tcPr>
            <w:tcW w:w="1134" w:type="dxa"/>
            <w:tcBorders>
              <w:top w:val="nil"/>
              <w:left w:val="nil"/>
              <w:bottom w:val="single" w:sz="4" w:space="0" w:color="auto"/>
              <w:right w:val="single" w:sz="4" w:space="0" w:color="auto"/>
            </w:tcBorders>
            <w:shd w:val="clear" w:color="auto" w:fill="auto"/>
            <w:vAlign w:val="center"/>
            <w:hideMark/>
          </w:tcPr>
          <w:p w:rsidR="007925FF" w:rsidRPr="005B172D" w:rsidRDefault="007925FF" w:rsidP="007925FF">
            <w:pPr>
              <w:rPr>
                <w:color w:val="000000"/>
                <w:sz w:val="20"/>
                <w:szCs w:val="20"/>
                <w:lang w:eastAsia="lv-LV"/>
              </w:rPr>
            </w:pPr>
            <w:r w:rsidRPr="005B172D">
              <w:rPr>
                <w:color w:val="000000"/>
                <w:sz w:val="20"/>
                <w:szCs w:val="20"/>
                <w:lang w:eastAsia="lv-LV"/>
              </w:rPr>
              <w:t>balti</w:t>
            </w:r>
          </w:p>
        </w:tc>
        <w:tc>
          <w:tcPr>
            <w:tcW w:w="1276" w:type="dxa"/>
            <w:tcBorders>
              <w:top w:val="nil"/>
              <w:left w:val="nil"/>
              <w:bottom w:val="single" w:sz="4" w:space="0" w:color="auto"/>
              <w:right w:val="single" w:sz="4" w:space="0" w:color="auto"/>
            </w:tcBorders>
            <w:shd w:val="clear" w:color="auto" w:fill="auto"/>
            <w:vAlign w:val="center"/>
            <w:hideMark/>
          </w:tcPr>
          <w:p w:rsidR="007925FF" w:rsidRPr="005B172D" w:rsidRDefault="007925FF" w:rsidP="007925FF">
            <w:pPr>
              <w:rPr>
                <w:color w:val="000000"/>
                <w:sz w:val="20"/>
                <w:szCs w:val="20"/>
                <w:lang w:eastAsia="lv-LV"/>
              </w:rPr>
            </w:pPr>
            <w:r w:rsidRPr="005B172D">
              <w:rPr>
                <w:color w:val="000000"/>
                <w:sz w:val="20"/>
                <w:szCs w:val="20"/>
                <w:lang w:eastAsia="lv-LV"/>
              </w:rPr>
              <w:t>20</w:t>
            </w:r>
          </w:p>
        </w:tc>
        <w:tc>
          <w:tcPr>
            <w:tcW w:w="850" w:type="dxa"/>
            <w:tcBorders>
              <w:top w:val="nil"/>
              <w:left w:val="nil"/>
              <w:bottom w:val="single" w:sz="4" w:space="0" w:color="auto"/>
              <w:right w:val="single" w:sz="4" w:space="0" w:color="auto"/>
            </w:tcBorders>
            <w:shd w:val="clear" w:color="auto" w:fill="auto"/>
            <w:vAlign w:val="center"/>
            <w:hideMark/>
          </w:tcPr>
          <w:p w:rsidR="007925FF" w:rsidRPr="005B172D" w:rsidRDefault="007925FF" w:rsidP="007925FF">
            <w:pPr>
              <w:jc w:val="center"/>
              <w:rPr>
                <w:color w:val="000000"/>
                <w:sz w:val="20"/>
                <w:szCs w:val="20"/>
                <w:lang w:eastAsia="lv-LV"/>
              </w:rPr>
            </w:pPr>
            <w:r w:rsidRPr="005B172D">
              <w:rPr>
                <w:color w:val="000000"/>
                <w:sz w:val="20"/>
                <w:szCs w:val="20"/>
                <w:lang w:eastAsia="lv-LV"/>
              </w:rPr>
              <w:t>1 rullis</w:t>
            </w:r>
          </w:p>
        </w:tc>
        <w:tc>
          <w:tcPr>
            <w:tcW w:w="1134" w:type="dxa"/>
            <w:tcBorders>
              <w:top w:val="nil"/>
              <w:left w:val="nil"/>
              <w:bottom w:val="single" w:sz="4" w:space="0" w:color="auto"/>
              <w:right w:val="single" w:sz="4" w:space="0" w:color="auto"/>
            </w:tcBorders>
            <w:shd w:val="clear" w:color="auto" w:fill="auto"/>
            <w:vAlign w:val="center"/>
            <w:hideMark/>
          </w:tcPr>
          <w:p w:rsidR="007925FF" w:rsidRPr="005B172D" w:rsidRDefault="007925FF" w:rsidP="007925FF">
            <w:pPr>
              <w:jc w:val="center"/>
              <w:rPr>
                <w:color w:val="000000"/>
                <w:sz w:val="20"/>
                <w:szCs w:val="20"/>
                <w:lang w:eastAsia="lv-LV"/>
              </w:rPr>
            </w:pPr>
            <w:r w:rsidRPr="005B172D">
              <w:rPr>
                <w:color w:val="000000"/>
                <w:sz w:val="20"/>
                <w:szCs w:val="20"/>
                <w:lang w:eastAsia="lv-LV"/>
              </w:rPr>
              <w:t>500</w:t>
            </w:r>
          </w:p>
        </w:tc>
        <w:tc>
          <w:tcPr>
            <w:tcW w:w="4395" w:type="dxa"/>
            <w:tcBorders>
              <w:top w:val="nil"/>
              <w:left w:val="nil"/>
              <w:bottom w:val="single" w:sz="4" w:space="0" w:color="auto"/>
              <w:right w:val="single" w:sz="4" w:space="0" w:color="auto"/>
            </w:tcBorders>
          </w:tcPr>
          <w:p w:rsidR="007925FF" w:rsidRPr="005B172D" w:rsidRDefault="007925FF" w:rsidP="007925FF">
            <w:pPr>
              <w:jc w:val="center"/>
              <w:rPr>
                <w:color w:val="000000"/>
                <w:sz w:val="20"/>
                <w:szCs w:val="20"/>
                <w:lang w:eastAsia="lv-LV"/>
              </w:rPr>
            </w:pPr>
          </w:p>
        </w:tc>
        <w:tc>
          <w:tcPr>
            <w:tcW w:w="850" w:type="dxa"/>
            <w:tcBorders>
              <w:top w:val="nil"/>
              <w:left w:val="nil"/>
              <w:bottom w:val="single" w:sz="4" w:space="0" w:color="auto"/>
              <w:right w:val="single" w:sz="4" w:space="0" w:color="auto"/>
            </w:tcBorders>
          </w:tcPr>
          <w:p w:rsidR="007925FF" w:rsidRPr="005B172D" w:rsidRDefault="007925FF" w:rsidP="007925FF">
            <w:pPr>
              <w:jc w:val="center"/>
              <w:rPr>
                <w:color w:val="000000"/>
                <w:sz w:val="20"/>
                <w:szCs w:val="20"/>
                <w:lang w:eastAsia="lv-LV"/>
              </w:rPr>
            </w:pPr>
          </w:p>
        </w:tc>
        <w:tc>
          <w:tcPr>
            <w:tcW w:w="851" w:type="dxa"/>
            <w:tcBorders>
              <w:top w:val="nil"/>
              <w:left w:val="nil"/>
              <w:bottom w:val="single" w:sz="4" w:space="0" w:color="auto"/>
              <w:right w:val="single" w:sz="4" w:space="0" w:color="auto"/>
            </w:tcBorders>
          </w:tcPr>
          <w:p w:rsidR="007925FF" w:rsidRPr="005B172D" w:rsidRDefault="007925FF" w:rsidP="007925FF">
            <w:pPr>
              <w:jc w:val="center"/>
              <w:rPr>
                <w:color w:val="000000"/>
                <w:sz w:val="20"/>
                <w:szCs w:val="20"/>
                <w:lang w:eastAsia="lv-LV"/>
              </w:rPr>
            </w:pPr>
          </w:p>
        </w:tc>
      </w:tr>
      <w:tr w:rsidR="00A865F0" w:rsidRPr="005B172D" w:rsidTr="00A80B39">
        <w:trPr>
          <w:trHeight w:val="2242"/>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7925FF" w:rsidRPr="005B172D" w:rsidRDefault="007925FF" w:rsidP="007925FF">
            <w:pPr>
              <w:jc w:val="center"/>
              <w:rPr>
                <w:color w:val="000000"/>
                <w:sz w:val="20"/>
                <w:szCs w:val="20"/>
                <w:lang w:eastAsia="lv-LV"/>
              </w:rPr>
            </w:pPr>
            <w:r w:rsidRPr="005B172D">
              <w:rPr>
                <w:color w:val="000000"/>
                <w:sz w:val="20"/>
                <w:szCs w:val="20"/>
                <w:lang w:eastAsia="lv-LV"/>
              </w:rPr>
              <w:t>4</w:t>
            </w:r>
          </w:p>
        </w:tc>
        <w:tc>
          <w:tcPr>
            <w:tcW w:w="2711" w:type="dxa"/>
            <w:tcBorders>
              <w:top w:val="nil"/>
              <w:left w:val="nil"/>
              <w:bottom w:val="single" w:sz="4" w:space="0" w:color="auto"/>
              <w:right w:val="single" w:sz="4" w:space="0" w:color="auto"/>
            </w:tcBorders>
            <w:shd w:val="clear" w:color="auto" w:fill="auto"/>
            <w:vAlign w:val="center"/>
            <w:hideMark/>
          </w:tcPr>
          <w:p w:rsidR="007925FF" w:rsidRPr="005B172D" w:rsidRDefault="007925FF" w:rsidP="007925FF">
            <w:pPr>
              <w:rPr>
                <w:color w:val="000000"/>
                <w:sz w:val="20"/>
                <w:szCs w:val="20"/>
                <w:lang w:eastAsia="lv-LV"/>
              </w:rPr>
            </w:pPr>
            <w:r w:rsidRPr="005B172D">
              <w:rPr>
                <w:color w:val="000000"/>
                <w:sz w:val="20"/>
                <w:szCs w:val="20"/>
                <w:lang w:eastAsia="lv-LV"/>
              </w:rPr>
              <w:t xml:space="preserve">Atkritumu maisi ruļļos, biezums vismaz 30 </w:t>
            </w:r>
            <w:proofErr w:type="spellStart"/>
            <w:r w:rsidRPr="005B172D">
              <w:rPr>
                <w:color w:val="000000"/>
                <w:sz w:val="20"/>
                <w:szCs w:val="20"/>
                <w:lang w:eastAsia="lv-LV"/>
              </w:rPr>
              <w:t>mkr</w:t>
            </w:r>
            <w:proofErr w:type="spellEnd"/>
            <w:r w:rsidRPr="005B172D">
              <w:rPr>
                <w:color w:val="000000"/>
                <w:sz w:val="20"/>
                <w:szCs w:val="20"/>
                <w:lang w:eastAsia="lv-LV"/>
              </w:rPr>
              <w:t>, izmērs: 70x105, LDPE</w:t>
            </w:r>
          </w:p>
        </w:tc>
        <w:tc>
          <w:tcPr>
            <w:tcW w:w="974" w:type="dxa"/>
            <w:tcBorders>
              <w:top w:val="nil"/>
              <w:left w:val="nil"/>
              <w:bottom w:val="single" w:sz="4" w:space="0" w:color="auto"/>
              <w:right w:val="single" w:sz="4" w:space="0" w:color="auto"/>
            </w:tcBorders>
            <w:shd w:val="clear" w:color="auto" w:fill="auto"/>
            <w:vAlign w:val="center"/>
            <w:hideMark/>
          </w:tcPr>
          <w:p w:rsidR="007925FF" w:rsidRPr="005B172D" w:rsidRDefault="007925FF" w:rsidP="007925FF">
            <w:pPr>
              <w:rPr>
                <w:color w:val="000000"/>
                <w:sz w:val="20"/>
                <w:szCs w:val="20"/>
                <w:lang w:eastAsia="lv-LV"/>
              </w:rPr>
            </w:pPr>
            <w:r w:rsidRPr="005B172D">
              <w:rPr>
                <w:color w:val="000000"/>
                <w:sz w:val="20"/>
                <w:szCs w:val="20"/>
                <w:lang w:eastAsia="lv-LV"/>
              </w:rPr>
              <w:t>100 l</w:t>
            </w:r>
          </w:p>
        </w:tc>
        <w:tc>
          <w:tcPr>
            <w:tcW w:w="1134" w:type="dxa"/>
            <w:tcBorders>
              <w:top w:val="nil"/>
              <w:left w:val="nil"/>
              <w:bottom w:val="single" w:sz="4" w:space="0" w:color="auto"/>
              <w:right w:val="single" w:sz="4" w:space="0" w:color="auto"/>
            </w:tcBorders>
            <w:shd w:val="clear" w:color="auto" w:fill="auto"/>
            <w:vAlign w:val="center"/>
            <w:hideMark/>
          </w:tcPr>
          <w:p w:rsidR="007925FF" w:rsidRPr="005B172D" w:rsidRDefault="007925FF" w:rsidP="007925FF">
            <w:pPr>
              <w:rPr>
                <w:color w:val="000000"/>
                <w:sz w:val="20"/>
                <w:szCs w:val="20"/>
                <w:lang w:eastAsia="lv-LV"/>
              </w:rPr>
            </w:pPr>
            <w:r w:rsidRPr="005B172D">
              <w:rPr>
                <w:color w:val="000000"/>
                <w:sz w:val="20"/>
                <w:szCs w:val="20"/>
                <w:lang w:eastAsia="lv-LV"/>
              </w:rPr>
              <w:t>melni</w:t>
            </w:r>
          </w:p>
        </w:tc>
        <w:tc>
          <w:tcPr>
            <w:tcW w:w="1276" w:type="dxa"/>
            <w:tcBorders>
              <w:top w:val="nil"/>
              <w:left w:val="nil"/>
              <w:bottom w:val="single" w:sz="4" w:space="0" w:color="auto"/>
              <w:right w:val="single" w:sz="4" w:space="0" w:color="auto"/>
            </w:tcBorders>
            <w:shd w:val="clear" w:color="auto" w:fill="auto"/>
            <w:vAlign w:val="center"/>
            <w:hideMark/>
          </w:tcPr>
          <w:p w:rsidR="007925FF" w:rsidRPr="005B172D" w:rsidRDefault="007925FF" w:rsidP="007925FF">
            <w:pPr>
              <w:rPr>
                <w:color w:val="000000"/>
                <w:sz w:val="20"/>
                <w:szCs w:val="20"/>
                <w:lang w:eastAsia="lv-LV"/>
              </w:rPr>
            </w:pPr>
            <w:r w:rsidRPr="005B172D">
              <w:rPr>
                <w:color w:val="000000"/>
                <w:sz w:val="20"/>
                <w:szCs w:val="20"/>
                <w:lang w:eastAsia="lv-LV"/>
              </w:rPr>
              <w:t>25</w:t>
            </w:r>
          </w:p>
        </w:tc>
        <w:tc>
          <w:tcPr>
            <w:tcW w:w="850" w:type="dxa"/>
            <w:tcBorders>
              <w:top w:val="nil"/>
              <w:left w:val="nil"/>
              <w:bottom w:val="single" w:sz="4" w:space="0" w:color="auto"/>
              <w:right w:val="single" w:sz="4" w:space="0" w:color="auto"/>
            </w:tcBorders>
            <w:shd w:val="clear" w:color="auto" w:fill="auto"/>
            <w:vAlign w:val="center"/>
            <w:hideMark/>
          </w:tcPr>
          <w:p w:rsidR="007925FF" w:rsidRPr="005B172D" w:rsidRDefault="007925FF" w:rsidP="007925FF">
            <w:pPr>
              <w:jc w:val="center"/>
              <w:rPr>
                <w:color w:val="000000"/>
                <w:sz w:val="20"/>
                <w:szCs w:val="20"/>
                <w:lang w:eastAsia="lv-LV"/>
              </w:rPr>
            </w:pPr>
            <w:r w:rsidRPr="005B172D">
              <w:rPr>
                <w:color w:val="000000"/>
                <w:sz w:val="20"/>
                <w:szCs w:val="20"/>
                <w:lang w:eastAsia="lv-LV"/>
              </w:rPr>
              <w:t>1 rullis</w:t>
            </w:r>
          </w:p>
        </w:tc>
        <w:tc>
          <w:tcPr>
            <w:tcW w:w="1134" w:type="dxa"/>
            <w:tcBorders>
              <w:top w:val="nil"/>
              <w:left w:val="nil"/>
              <w:bottom w:val="single" w:sz="4" w:space="0" w:color="auto"/>
              <w:right w:val="single" w:sz="4" w:space="0" w:color="auto"/>
            </w:tcBorders>
            <w:shd w:val="clear" w:color="auto" w:fill="auto"/>
            <w:vAlign w:val="center"/>
            <w:hideMark/>
          </w:tcPr>
          <w:p w:rsidR="007925FF" w:rsidRPr="005B172D" w:rsidRDefault="007925FF" w:rsidP="007925FF">
            <w:pPr>
              <w:jc w:val="center"/>
              <w:rPr>
                <w:color w:val="000000"/>
                <w:sz w:val="20"/>
                <w:szCs w:val="20"/>
                <w:lang w:eastAsia="lv-LV"/>
              </w:rPr>
            </w:pPr>
            <w:r w:rsidRPr="005B172D">
              <w:rPr>
                <w:color w:val="000000"/>
                <w:sz w:val="20"/>
                <w:szCs w:val="20"/>
                <w:lang w:eastAsia="lv-LV"/>
              </w:rPr>
              <w:t>100</w:t>
            </w:r>
          </w:p>
        </w:tc>
        <w:tc>
          <w:tcPr>
            <w:tcW w:w="4395" w:type="dxa"/>
            <w:tcBorders>
              <w:top w:val="nil"/>
              <w:left w:val="nil"/>
              <w:bottom w:val="single" w:sz="4" w:space="0" w:color="auto"/>
              <w:right w:val="single" w:sz="4" w:space="0" w:color="auto"/>
            </w:tcBorders>
          </w:tcPr>
          <w:p w:rsidR="007925FF" w:rsidRPr="005B172D" w:rsidRDefault="007925FF" w:rsidP="007925FF">
            <w:pPr>
              <w:jc w:val="center"/>
              <w:rPr>
                <w:color w:val="000000"/>
                <w:sz w:val="20"/>
                <w:szCs w:val="20"/>
                <w:lang w:eastAsia="lv-LV"/>
              </w:rPr>
            </w:pPr>
          </w:p>
        </w:tc>
        <w:tc>
          <w:tcPr>
            <w:tcW w:w="850" w:type="dxa"/>
            <w:tcBorders>
              <w:top w:val="nil"/>
              <w:left w:val="nil"/>
              <w:bottom w:val="single" w:sz="4" w:space="0" w:color="auto"/>
              <w:right w:val="single" w:sz="4" w:space="0" w:color="auto"/>
            </w:tcBorders>
          </w:tcPr>
          <w:p w:rsidR="007925FF" w:rsidRPr="005B172D" w:rsidRDefault="007925FF" w:rsidP="007925FF">
            <w:pPr>
              <w:jc w:val="center"/>
              <w:rPr>
                <w:color w:val="000000"/>
                <w:sz w:val="20"/>
                <w:szCs w:val="20"/>
                <w:lang w:eastAsia="lv-LV"/>
              </w:rPr>
            </w:pPr>
          </w:p>
        </w:tc>
        <w:tc>
          <w:tcPr>
            <w:tcW w:w="851" w:type="dxa"/>
            <w:tcBorders>
              <w:top w:val="nil"/>
              <w:left w:val="nil"/>
              <w:bottom w:val="single" w:sz="4" w:space="0" w:color="auto"/>
              <w:right w:val="single" w:sz="4" w:space="0" w:color="auto"/>
            </w:tcBorders>
          </w:tcPr>
          <w:p w:rsidR="007925FF" w:rsidRPr="005B172D" w:rsidRDefault="007925FF" w:rsidP="007925FF">
            <w:pPr>
              <w:jc w:val="center"/>
              <w:rPr>
                <w:color w:val="000000"/>
                <w:sz w:val="20"/>
                <w:szCs w:val="20"/>
                <w:lang w:eastAsia="lv-LV"/>
              </w:rPr>
            </w:pPr>
          </w:p>
        </w:tc>
      </w:tr>
      <w:tr w:rsidR="00A865F0" w:rsidRPr="005B172D" w:rsidTr="00982081">
        <w:tc>
          <w:tcPr>
            <w:tcW w:w="426" w:type="dxa"/>
            <w:tcBorders>
              <w:top w:val="single" w:sz="4" w:space="0" w:color="auto"/>
              <w:left w:val="single" w:sz="4" w:space="0" w:color="auto"/>
              <w:bottom w:val="single" w:sz="4" w:space="0" w:color="auto"/>
              <w:right w:val="single" w:sz="4" w:space="0" w:color="auto"/>
            </w:tcBorders>
            <w:shd w:val="clear" w:color="366092" w:fill="D9D9D9"/>
            <w:vAlign w:val="center"/>
            <w:hideMark/>
          </w:tcPr>
          <w:p w:rsidR="00A865F0" w:rsidRPr="005B172D" w:rsidRDefault="00A865F0" w:rsidP="00A865F0">
            <w:pPr>
              <w:jc w:val="center"/>
              <w:rPr>
                <w:b/>
                <w:bCs/>
                <w:color w:val="000000"/>
                <w:sz w:val="20"/>
                <w:szCs w:val="20"/>
                <w:lang w:eastAsia="lv-LV"/>
              </w:rPr>
            </w:pPr>
            <w:proofErr w:type="spellStart"/>
            <w:r w:rsidRPr="005B172D">
              <w:rPr>
                <w:b/>
                <w:bCs/>
                <w:color w:val="000000"/>
                <w:sz w:val="20"/>
                <w:szCs w:val="20"/>
                <w:lang w:eastAsia="lv-LV"/>
              </w:rPr>
              <w:t>Nr.p.k</w:t>
            </w:r>
            <w:proofErr w:type="spellEnd"/>
            <w:r w:rsidRPr="005B172D">
              <w:rPr>
                <w:b/>
                <w:bCs/>
                <w:color w:val="000000"/>
                <w:sz w:val="20"/>
                <w:szCs w:val="20"/>
                <w:lang w:eastAsia="lv-LV"/>
              </w:rPr>
              <w:t>. </w:t>
            </w:r>
          </w:p>
        </w:tc>
        <w:tc>
          <w:tcPr>
            <w:tcW w:w="2711" w:type="dxa"/>
            <w:tcBorders>
              <w:top w:val="single" w:sz="4" w:space="0" w:color="auto"/>
              <w:left w:val="nil"/>
              <w:bottom w:val="single" w:sz="4" w:space="0" w:color="auto"/>
              <w:right w:val="single" w:sz="4" w:space="0" w:color="auto"/>
            </w:tcBorders>
            <w:shd w:val="clear" w:color="366092" w:fill="D9D9D9"/>
            <w:vAlign w:val="center"/>
            <w:hideMark/>
          </w:tcPr>
          <w:p w:rsidR="00A865F0" w:rsidRPr="005B172D" w:rsidRDefault="00A865F0" w:rsidP="00A865F0">
            <w:pPr>
              <w:jc w:val="center"/>
              <w:rPr>
                <w:b/>
                <w:bCs/>
                <w:color w:val="000000"/>
                <w:sz w:val="20"/>
                <w:szCs w:val="20"/>
                <w:lang w:eastAsia="lv-LV"/>
              </w:rPr>
            </w:pPr>
            <w:r w:rsidRPr="005B172D">
              <w:rPr>
                <w:b/>
                <w:bCs/>
                <w:color w:val="000000"/>
                <w:sz w:val="20"/>
                <w:szCs w:val="20"/>
                <w:lang w:eastAsia="lv-LV"/>
              </w:rPr>
              <w:t>Preces nosaukums, apraksts</w:t>
            </w:r>
          </w:p>
        </w:tc>
        <w:tc>
          <w:tcPr>
            <w:tcW w:w="974" w:type="dxa"/>
            <w:tcBorders>
              <w:top w:val="single" w:sz="4" w:space="0" w:color="auto"/>
              <w:left w:val="nil"/>
              <w:bottom w:val="single" w:sz="4" w:space="0" w:color="auto"/>
              <w:right w:val="single" w:sz="4" w:space="0" w:color="auto"/>
            </w:tcBorders>
            <w:shd w:val="clear" w:color="D9D9D9" w:fill="D9D9D9"/>
            <w:vAlign w:val="center"/>
            <w:hideMark/>
          </w:tcPr>
          <w:p w:rsidR="00A865F0" w:rsidRPr="005B172D" w:rsidRDefault="00A865F0" w:rsidP="00A865F0">
            <w:pPr>
              <w:jc w:val="center"/>
              <w:rPr>
                <w:b/>
                <w:bCs/>
                <w:color w:val="000000"/>
                <w:sz w:val="20"/>
                <w:szCs w:val="20"/>
                <w:lang w:eastAsia="lv-LV"/>
              </w:rPr>
            </w:pPr>
            <w:r w:rsidRPr="005B172D">
              <w:rPr>
                <w:b/>
                <w:bCs/>
                <w:color w:val="000000"/>
                <w:sz w:val="20"/>
                <w:szCs w:val="20"/>
                <w:lang w:eastAsia="lv-LV"/>
              </w:rPr>
              <w:t>Skaits iepakojumā</w:t>
            </w:r>
          </w:p>
        </w:tc>
        <w:tc>
          <w:tcPr>
            <w:tcW w:w="1134" w:type="dxa"/>
            <w:tcBorders>
              <w:top w:val="single" w:sz="4" w:space="0" w:color="auto"/>
              <w:left w:val="nil"/>
              <w:bottom w:val="single" w:sz="4" w:space="0" w:color="auto"/>
              <w:right w:val="single" w:sz="4" w:space="0" w:color="auto"/>
            </w:tcBorders>
            <w:shd w:val="clear" w:color="D9D9D9" w:fill="D9D9D9"/>
            <w:vAlign w:val="center"/>
            <w:hideMark/>
          </w:tcPr>
          <w:p w:rsidR="00A865F0" w:rsidRPr="005B172D" w:rsidRDefault="00A865F0" w:rsidP="00A865F0">
            <w:pPr>
              <w:jc w:val="center"/>
              <w:rPr>
                <w:b/>
                <w:bCs/>
                <w:color w:val="000000"/>
                <w:sz w:val="20"/>
                <w:szCs w:val="20"/>
                <w:lang w:eastAsia="lv-LV"/>
              </w:rPr>
            </w:pPr>
            <w:r w:rsidRPr="005B172D">
              <w:rPr>
                <w:b/>
                <w:bCs/>
                <w:color w:val="000000"/>
                <w:sz w:val="20"/>
                <w:szCs w:val="20"/>
                <w:lang w:eastAsia="lv-LV"/>
              </w:rPr>
              <w:t>Materiāls</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A865F0" w:rsidRPr="005B172D" w:rsidRDefault="00A865F0" w:rsidP="00A865F0">
            <w:pPr>
              <w:jc w:val="center"/>
              <w:rPr>
                <w:b/>
                <w:bCs/>
                <w:sz w:val="20"/>
                <w:szCs w:val="20"/>
                <w:lang w:eastAsia="lv-LV"/>
              </w:rPr>
            </w:pPr>
            <w:r w:rsidRPr="005B172D">
              <w:rPr>
                <w:b/>
                <w:bCs/>
                <w:sz w:val="20"/>
                <w:szCs w:val="20"/>
                <w:lang w:eastAsia="lv-LV"/>
              </w:rPr>
              <w:t>Izmērs</w:t>
            </w:r>
          </w:p>
        </w:tc>
        <w:tc>
          <w:tcPr>
            <w:tcW w:w="850" w:type="dxa"/>
            <w:tcBorders>
              <w:top w:val="single" w:sz="4" w:space="0" w:color="auto"/>
              <w:left w:val="nil"/>
              <w:bottom w:val="single" w:sz="4" w:space="0" w:color="auto"/>
              <w:right w:val="single" w:sz="4" w:space="0" w:color="auto"/>
            </w:tcBorders>
            <w:shd w:val="clear" w:color="D9D9D9" w:fill="D9D9D9"/>
            <w:vAlign w:val="center"/>
            <w:hideMark/>
          </w:tcPr>
          <w:p w:rsidR="00A865F0" w:rsidRPr="005B172D" w:rsidRDefault="00A865F0" w:rsidP="00A865F0">
            <w:pPr>
              <w:jc w:val="center"/>
              <w:rPr>
                <w:b/>
                <w:bCs/>
                <w:color w:val="000000"/>
                <w:sz w:val="20"/>
                <w:szCs w:val="20"/>
                <w:lang w:eastAsia="lv-LV"/>
              </w:rPr>
            </w:pPr>
            <w:r w:rsidRPr="005B172D">
              <w:rPr>
                <w:b/>
                <w:bCs/>
                <w:color w:val="000000"/>
                <w:sz w:val="20"/>
                <w:szCs w:val="20"/>
                <w:lang w:eastAsia="lv-LV"/>
              </w:rPr>
              <w:t>Mērvienība</w:t>
            </w:r>
          </w:p>
        </w:tc>
        <w:tc>
          <w:tcPr>
            <w:tcW w:w="1134" w:type="dxa"/>
            <w:tcBorders>
              <w:top w:val="single" w:sz="4" w:space="0" w:color="auto"/>
              <w:left w:val="nil"/>
              <w:bottom w:val="single" w:sz="4" w:space="0" w:color="auto"/>
              <w:right w:val="single" w:sz="4" w:space="0" w:color="auto"/>
            </w:tcBorders>
            <w:shd w:val="clear" w:color="366092" w:fill="D9D9D9"/>
            <w:vAlign w:val="center"/>
            <w:hideMark/>
          </w:tcPr>
          <w:p w:rsidR="00A865F0" w:rsidRPr="005B172D" w:rsidRDefault="00A865F0" w:rsidP="00A865F0">
            <w:pPr>
              <w:jc w:val="center"/>
              <w:rPr>
                <w:b/>
                <w:bCs/>
                <w:color w:val="000000"/>
                <w:sz w:val="20"/>
                <w:szCs w:val="20"/>
                <w:lang w:eastAsia="lv-LV"/>
              </w:rPr>
            </w:pPr>
            <w:r w:rsidRPr="005B172D">
              <w:rPr>
                <w:b/>
                <w:bCs/>
                <w:color w:val="000000"/>
                <w:sz w:val="20"/>
                <w:szCs w:val="20"/>
                <w:lang w:eastAsia="lv-LV"/>
              </w:rPr>
              <w:t>Nepieciešamais daudzums</w:t>
            </w:r>
          </w:p>
        </w:tc>
        <w:tc>
          <w:tcPr>
            <w:tcW w:w="4395" w:type="dxa"/>
            <w:tcBorders>
              <w:top w:val="single" w:sz="4" w:space="0" w:color="auto"/>
              <w:left w:val="nil"/>
              <w:bottom w:val="single" w:sz="4" w:space="0" w:color="auto"/>
              <w:right w:val="single" w:sz="4" w:space="0" w:color="auto"/>
            </w:tcBorders>
            <w:shd w:val="clear" w:color="366092" w:fill="D9D9D9"/>
            <w:vAlign w:val="center"/>
          </w:tcPr>
          <w:p w:rsidR="00A865F0" w:rsidRPr="00767710" w:rsidRDefault="00A865F0" w:rsidP="00A865F0">
            <w:pPr>
              <w:jc w:val="center"/>
              <w:rPr>
                <w:b/>
                <w:bCs/>
                <w:color w:val="000000"/>
                <w:sz w:val="20"/>
                <w:szCs w:val="20"/>
                <w:lang w:eastAsia="lv-LV"/>
              </w:rPr>
            </w:pPr>
            <w:r w:rsidRPr="00767710">
              <w:rPr>
                <w:b/>
                <w:bCs/>
                <w:color w:val="000000"/>
                <w:sz w:val="20"/>
                <w:szCs w:val="20"/>
                <w:lang w:eastAsia="lv-LV"/>
              </w:rPr>
              <w:t>PIEDĀVĀTĀS PRECES</w:t>
            </w:r>
          </w:p>
          <w:p w:rsidR="00A865F0" w:rsidRPr="00767710" w:rsidRDefault="00A865F0" w:rsidP="00A865F0">
            <w:pPr>
              <w:jc w:val="center"/>
              <w:rPr>
                <w:b/>
                <w:bCs/>
                <w:color w:val="000000"/>
                <w:sz w:val="20"/>
                <w:szCs w:val="20"/>
                <w:lang w:eastAsia="lv-LV"/>
              </w:rPr>
            </w:pPr>
            <w:r w:rsidRPr="00767710">
              <w:rPr>
                <w:b/>
                <w:bCs/>
                <w:color w:val="000000"/>
                <w:sz w:val="20"/>
                <w:szCs w:val="20"/>
                <w:lang w:eastAsia="lv-LV"/>
              </w:rPr>
              <w:t>(</w:t>
            </w:r>
            <w:r w:rsidRPr="00767710">
              <w:rPr>
                <w:bCs/>
                <w:color w:val="000000"/>
                <w:sz w:val="20"/>
                <w:szCs w:val="20"/>
                <w:lang w:eastAsia="lv-LV"/>
              </w:rPr>
              <w:t>nosaukums, ražotājs, informācija par piedāvāto preci atbilstoši katrai tehnisko specifikāciju prasībai</w:t>
            </w:r>
            <w:r w:rsidRPr="00767710">
              <w:rPr>
                <w:b/>
                <w:bCs/>
                <w:color w:val="000000"/>
                <w:sz w:val="20"/>
                <w:szCs w:val="20"/>
                <w:lang w:eastAsia="lv-LV"/>
              </w:rPr>
              <w:t>)</w:t>
            </w:r>
          </w:p>
        </w:tc>
        <w:tc>
          <w:tcPr>
            <w:tcW w:w="850" w:type="dxa"/>
            <w:tcBorders>
              <w:top w:val="single" w:sz="4" w:space="0" w:color="auto"/>
              <w:left w:val="nil"/>
              <w:bottom w:val="single" w:sz="4" w:space="0" w:color="auto"/>
              <w:right w:val="single" w:sz="4" w:space="0" w:color="auto"/>
            </w:tcBorders>
            <w:shd w:val="clear" w:color="366092" w:fill="D9D9D9"/>
            <w:vAlign w:val="center"/>
          </w:tcPr>
          <w:p w:rsidR="00A865F0" w:rsidRPr="00767710" w:rsidRDefault="00A865F0" w:rsidP="00A865F0">
            <w:pPr>
              <w:jc w:val="center"/>
              <w:rPr>
                <w:b/>
                <w:bCs/>
                <w:color w:val="000000"/>
                <w:sz w:val="20"/>
                <w:szCs w:val="20"/>
                <w:lang w:eastAsia="lv-LV"/>
              </w:rPr>
            </w:pPr>
            <w:r w:rsidRPr="00767710">
              <w:rPr>
                <w:b/>
                <w:bCs/>
                <w:color w:val="000000"/>
                <w:sz w:val="20"/>
                <w:szCs w:val="20"/>
                <w:lang w:eastAsia="lv-LV"/>
              </w:rPr>
              <w:t>Cena EUR bez PVN par vienu vienību</w:t>
            </w:r>
          </w:p>
        </w:tc>
        <w:tc>
          <w:tcPr>
            <w:tcW w:w="851" w:type="dxa"/>
            <w:tcBorders>
              <w:top w:val="single" w:sz="4" w:space="0" w:color="auto"/>
              <w:left w:val="nil"/>
              <w:bottom w:val="single" w:sz="4" w:space="0" w:color="auto"/>
              <w:right w:val="single" w:sz="4" w:space="0" w:color="auto"/>
            </w:tcBorders>
            <w:shd w:val="clear" w:color="366092" w:fill="D9D9D9"/>
            <w:vAlign w:val="center"/>
          </w:tcPr>
          <w:p w:rsidR="00A865F0" w:rsidRPr="00767710" w:rsidRDefault="00A865F0" w:rsidP="00A865F0">
            <w:pPr>
              <w:jc w:val="center"/>
              <w:rPr>
                <w:b/>
                <w:bCs/>
                <w:color w:val="000000"/>
                <w:sz w:val="20"/>
                <w:szCs w:val="20"/>
                <w:lang w:eastAsia="lv-LV"/>
              </w:rPr>
            </w:pPr>
            <w:r w:rsidRPr="00767710">
              <w:rPr>
                <w:b/>
                <w:bCs/>
                <w:color w:val="000000"/>
                <w:sz w:val="20"/>
                <w:szCs w:val="20"/>
                <w:lang w:eastAsia="lv-LV"/>
              </w:rPr>
              <w:t>Cena EUR bez PVN par visu apjomu</w:t>
            </w:r>
          </w:p>
        </w:tc>
      </w:tr>
      <w:tr w:rsidR="00A865F0" w:rsidRPr="005B172D" w:rsidTr="00982081">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65F0" w:rsidRPr="005B172D" w:rsidRDefault="00A865F0" w:rsidP="00A865F0">
            <w:pPr>
              <w:jc w:val="center"/>
              <w:rPr>
                <w:color w:val="000000"/>
                <w:sz w:val="20"/>
                <w:szCs w:val="20"/>
                <w:lang w:eastAsia="lv-LV"/>
              </w:rPr>
            </w:pPr>
            <w:r w:rsidRPr="005B172D">
              <w:rPr>
                <w:color w:val="000000"/>
                <w:sz w:val="20"/>
                <w:szCs w:val="20"/>
                <w:lang w:eastAsia="lv-LV"/>
              </w:rPr>
              <w:t>5</w:t>
            </w:r>
          </w:p>
        </w:tc>
        <w:tc>
          <w:tcPr>
            <w:tcW w:w="2711" w:type="dxa"/>
            <w:tcBorders>
              <w:top w:val="single" w:sz="4" w:space="0" w:color="auto"/>
              <w:left w:val="nil"/>
              <w:bottom w:val="single" w:sz="4" w:space="0" w:color="auto"/>
              <w:right w:val="single" w:sz="4" w:space="0" w:color="auto"/>
            </w:tcBorders>
            <w:shd w:val="clear" w:color="auto" w:fill="auto"/>
            <w:vAlign w:val="center"/>
            <w:hideMark/>
          </w:tcPr>
          <w:p w:rsidR="00A865F0" w:rsidRPr="005B172D" w:rsidRDefault="00A865F0" w:rsidP="00A865F0">
            <w:pPr>
              <w:rPr>
                <w:color w:val="000000"/>
                <w:sz w:val="20"/>
                <w:szCs w:val="20"/>
                <w:lang w:eastAsia="lv-LV"/>
              </w:rPr>
            </w:pPr>
            <w:r w:rsidRPr="005B172D">
              <w:rPr>
                <w:color w:val="000000"/>
                <w:sz w:val="20"/>
                <w:szCs w:val="20"/>
                <w:lang w:eastAsia="lv-LV"/>
              </w:rPr>
              <w:t>Gumijota mitrumu uzsūcošā drānas (sūkļi)</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A865F0" w:rsidRPr="005B172D" w:rsidRDefault="00A865F0" w:rsidP="00A865F0">
            <w:pPr>
              <w:rPr>
                <w:color w:val="000000"/>
                <w:sz w:val="20"/>
                <w:szCs w:val="20"/>
                <w:lang w:eastAsia="lv-LV"/>
              </w:rPr>
            </w:pPr>
            <w:r w:rsidRPr="005B172D">
              <w:rPr>
                <w:color w:val="000000"/>
                <w:sz w:val="20"/>
                <w:szCs w:val="20"/>
                <w:lang w:eastAsia="lv-LV"/>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65F0" w:rsidRPr="005B172D" w:rsidRDefault="00A865F0" w:rsidP="00A865F0">
            <w:pPr>
              <w:rPr>
                <w:color w:val="000000"/>
                <w:sz w:val="20"/>
                <w:szCs w:val="20"/>
                <w:lang w:eastAsia="lv-LV"/>
              </w:rPr>
            </w:pPr>
            <w:r w:rsidRPr="005B172D">
              <w:rPr>
                <w:color w:val="000000"/>
                <w:sz w:val="20"/>
                <w:szCs w:val="20"/>
                <w:lang w:eastAsia="lv-LV"/>
              </w:rPr>
              <w:t>Augstas kvalitātes un nedrūpošs gumijots neausts materiāls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865F0" w:rsidRPr="005B172D" w:rsidRDefault="00A865F0" w:rsidP="00A865F0">
            <w:pPr>
              <w:rPr>
                <w:color w:val="000000"/>
                <w:sz w:val="20"/>
                <w:szCs w:val="20"/>
                <w:lang w:eastAsia="lv-LV"/>
              </w:rPr>
            </w:pPr>
            <w:r w:rsidRPr="005B172D">
              <w:rPr>
                <w:color w:val="000000"/>
                <w:sz w:val="20"/>
                <w:szCs w:val="20"/>
                <w:lang w:eastAsia="lv-LV"/>
              </w:rPr>
              <w:t>18x20cm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865F0" w:rsidRPr="005B172D" w:rsidRDefault="00A865F0" w:rsidP="00A865F0">
            <w:pPr>
              <w:jc w:val="center"/>
              <w:rPr>
                <w:color w:val="000000"/>
                <w:sz w:val="20"/>
                <w:szCs w:val="20"/>
                <w:lang w:eastAsia="lv-LV"/>
              </w:rPr>
            </w:pPr>
            <w:r w:rsidRPr="005B172D">
              <w:rPr>
                <w:color w:val="000000"/>
                <w:sz w:val="20"/>
                <w:szCs w:val="20"/>
                <w:lang w:eastAsia="lv-LV"/>
              </w:rPr>
              <w:t>1 iepakojums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65F0" w:rsidRPr="005B172D" w:rsidRDefault="00A865F0" w:rsidP="00A865F0">
            <w:pPr>
              <w:jc w:val="center"/>
              <w:rPr>
                <w:color w:val="000000"/>
                <w:sz w:val="20"/>
                <w:szCs w:val="20"/>
                <w:lang w:eastAsia="lv-LV"/>
              </w:rPr>
            </w:pPr>
            <w:r w:rsidRPr="005B172D">
              <w:rPr>
                <w:color w:val="000000"/>
                <w:sz w:val="20"/>
                <w:szCs w:val="20"/>
                <w:lang w:eastAsia="lv-LV"/>
              </w:rPr>
              <w:t>100</w:t>
            </w:r>
          </w:p>
        </w:tc>
        <w:tc>
          <w:tcPr>
            <w:tcW w:w="4395" w:type="dxa"/>
            <w:tcBorders>
              <w:top w:val="single" w:sz="4" w:space="0" w:color="auto"/>
              <w:left w:val="nil"/>
              <w:bottom w:val="single" w:sz="4" w:space="0" w:color="auto"/>
              <w:right w:val="single" w:sz="4" w:space="0" w:color="auto"/>
            </w:tcBorders>
          </w:tcPr>
          <w:p w:rsidR="00A865F0" w:rsidRPr="005B172D" w:rsidRDefault="00A865F0" w:rsidP="00A865F0">
            <w:pPr>
              <w:jc w:val="center"/>
              <w:rPr>
                <w:color w:val="000000"/>
                <w:sz w:val="20"/>
                <w:szCs w:val="20"/>
                <w:lang w:eastAsia="lv-LV"/>
              </w:rPr>
            </w:pPr>
          </w:p>
        </w:tc>
        <w:tc>
          <w:tcPr>
            <w:tcW w:w="850" w:type="dxa"/>
            <w:tcBorders>
              <w:top w:val="single" w:sz="4" w:space="0" w:color="auto"/>
              <w:left w:val="nil"/>
              <w:bottom w:val="single" w:sz="4" w:space="0" w:color="auto"/>
              <w:right w:val="single" w:sz="4" w:space="0" w:color="auto"/>
            </w:tcBorders>
          </w:tcPr>
          <w:p w:rsidR="00A865F0" w:rsidRPr="005B172D" w:rsidRDefault="00A865F0" w:rsidP="00A865F0">
            <w:pPr>
              <w:jc w:val="center"/>
              <w:rPr>
                <w:color w:val="000000"/>
                <w:sz w:val="20"/>
                <w:szCs w:val="20"/>
                <w:lang w:eastAsia="lv-LV"/>
              </w:rPr>
            </w:pPr>
          </w:p>
        </w:tc>
        <w:tc>
          <w:tcPr>
            <w:tcW w:w="851" w:type="dxa"/>
            <w:tcBorders>
              <w:top w:val="single" w:sz="4" w:space="0" w:color="auto"/>
              <w:left w:val="nil"/>
              <w:bottom w:val="single" w:sz="4" w:space="0" w:color="auto"/>
              <w:right w:val="single" w:sz="4" w:space="0" w:color="auto"/>
            </w:tcBorders>
          </w:tcPr>
          <w:p w:rsidR="00A865F0" w:rsidRPr="005B172D" w:rsidRDefault="00A865F0" w:rsidP="00A865F0">
            <w:pPr>
              <w:jc w:val="center"/>
              <w:rPr>
                <w:color w:val="000000"/>
                <w:sz w:val="20"/>
                <w:szCs w:val="20"/>
                <w:lang w:eastAsia="lv-LV"/>
              </w:rPr>
            </w:pPr>
          </w:p>
        </w:tc>
      </w:tr>
      <w:tr w:rsidR="00A865F0" w:rsidRPr="005B172D" w:rsidTr="00982081">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65F0" w:rsidRPr="005B172D" w:rsidRDefault="00A865F0" w:rsidP="00A865F0">
            <w:pPr>
              <w:jc w:val="center"/>
              <w:rPr>
                <w:color w:val="000000"/>
                <w:sz w:val="20"/>
                <w:szCs w:val="20"/>
                <w:lang w:eastAsia="lv-LV"/>
              </w:rPr>
            </w:pPr>
            <w:r w:rsidRPr="005B172D">
              <w:rPr>
                <w:color w:val="000000"/>
                <w:sz w:val="20"/>
                <w:szCs w:val="20"/>
                <w:lang w:eastAsia="lv-LV"/>
              </w:rPr>
              <w:t>6</w:t>
            </w:r>
          </w:p>
        </w:tc>
        <w:tc>
          <w:tcPr>
            <w:tcW w:w="2711" w:type="dxa"/>
            <w:tcBorders>
              <w:top w:val="single" w:sz="4" w:space="0" w:color="auto"/>
              <w:left w:val="nil"/>
              <w:bottom w:val="single" w:sz="4" w:space="0" w:color="auto"/>
              <w:right w:val="single" w:sz="4" w:space="0" w:color="auto"/>
            </w:tcBorders>
            <w:shd w:val="clear" w:color="auto" w:fill="auto"/>
            <w:vAlign w:val="center"/>
            <w:hideMark/>
          </w:tcPr>
          <w:p w:rsidR="00A865F0" w:rsidRPr="005B172D" w:rsidRDefault="00A865F0" w:rsidP="00A865F0">
            <w:pPr>
              <w:rPr>
                <w:color w:val="000000"/>
                <w:sz w:val="20"/>
                <w:szCs w:val="20"/>
                <w:lang w:eastAsia="lv-LV"/>
              </w:rPr>
            </w:pPr>
            <w:proofErr w:type="spellStart"/>
            <w:r w:rsidRPr="005B172D">
              <w:rPr>
                <w:color w:val="000000"/>
                <w:sz w:val="20"/>
                <w:szCs w:val="20"/>
                <w:lang w:eastAsia="lv-LV"/>
              </w:rPr>
              <w:t>Mikrošķiedras</w:t>
            </w:r>
            <w:proofErr w:type="spellEnd"/>
            <w:r w:rsidRPr="005B172D">
              <w:rPr>
                <w:color w:val="000000"/>
                <w:sz w:val="20"/>
                <w:szCs w:val="20"/>
                <w:lang w:eastAsia="lv-LV"/>
              </w:rPr>
              <w:t xml:space="preserve"> drāniņa drīkst mazgāt 60oC. Krāsa: zila.</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A865F0" w:rsidRPr="005B172D" w:rsidRDefault="00A865F0" w:rsidP="00A865F0">
            <w:pPr>
              <w:rPr>
                <w:color w:val="000000"/>
                <w:sz w:val="20"/>
                <w:szCs w:val="20"/>
                <w:lang w:eastAsia="lv-LV"/>
              </w:rPr>
            </w:pPr>
            <w:r w:rsidRPr="005B172D">
              <w:rPr>
                <w:color w:val="000000"/>
                <w:sz w:val="20"/>
                <w:szCs w:val="20"/>
                <w:lang w:eastAsia="lv-LV"/>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65F0" w:rsidRPr="005B172D" w:rsidRDefault="00A865F0" w:rsidP="00A865F0">
            <w:pPr>
              <w:rPr>
                <w:color w:val="000000"/>
                <w:sz w:val="20"/>
                <w:szCs w:val="20"/>
                <w:lang w:eastAsia="lv-LV"/>
              </w:rPr>
            </w:pPr>
            <w:proofErr w:type="spellStart"/>
            <w:r w:rsidRPr="005B172D">
              <w:rPr>
                <w:color w:val="000000"/>
                <w:sz w:val="20"/>
                <w:szCs w:val="20"/>
                <w:lang w:eastAsia="lv-LV"/>
              </w:rPr>
              <w:t>Mikrošķiedras</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865F0" w:rsidRPr="005B172D" w:rsidRDefault="00A865F0" w:rsidP="00A865F0">
            <w:pPr>
              <w:rPr>
                <w:color w:val="000000"/>
                <w:sz w:val="20"/>
                <w:szCs w:val="20"/>
                <w:lang w:eastAsia="lv-LV"/>
              </w:rPr>
            </w:pPr>
            <w:r w:rsidRPr="005B172D">
              <w:rPr>
                <w:color w:val="000000"/>
                <w:sz w:val="20"/>
                <w:szCs w:val="20"/>
                <w:lang w:eastAsia="lv-LV"/>
              </w:rPr>
              <w:t>40x40cm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865F0" w:rsidRPr="005B172D" w:rsidRDefault="00A865F0" w:rsidP="00A865F0">
            <w:pPr>
              <w:jc w:val="center"/>
              <w:rPr>
                <w:color w:val="000000"/>
                <w:sz w:val="20"/>
                <w:szCs w:val="20"/>
                <w:lang w:eastAsia="lv-LV"/>
              </w:rPr>
            </w:pPr>
            <w:r w:rsidRPr="005B172D">
              <w:rPr>
                <w:color w:val="000000"/>
                <w:sz w:val="20"/>
                <w:szCs w:val="20"/>
                <w:lang w:eastAsia="lv-LV"/>
              </w:rPr>
              <w:t>1 iepakojums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65F0" w:rsidRPr="005B172D" w:rsidRDefault="00A865F0" w:rsidP="00A865F0">
            <w:pPr>
              <w:jc w:val="center"/>
              <w:rPr>
                <w:color w:val="000000"/>
                <w:sz w:val="20"/>
                <w:szCs w:val="20"/>
                <w:lang w:eastAsia="lv-LV"/>
              </w:rPr>
            </w:pPr>
            <w:r w:rsidRPr="005B172D">
              <w:rPr>
                <w:color w:val="000000"/>
                <w:sz w:val="20"/>
                <w:szCs w:val="20"/>
                <w:lang w:eastAsia="lv-LV"/>
              </w:rPr>
              <w:t>60</w:t>
            </w:r>
          </w:p>
        </w:tc>
        <w:tc>
          <w:tcPr>
            <w:tcW w:w="4395" w:type="dxa"/>
            <w:tcBorders>
              <w:top w:val="single" w:sz="4" w:space="0" w:color="auto"/>
              <w:left w:val="nil"/>
              <w:bottom w:val="single" w:sz="4" w:space="0" w:color="auto"/>
              <w:right w:val="single" w:sz="4" w:space="0" w:color="auto"/>
            </w:tcBorders>
          </w:tcPr>
          <w:p w:rsidR="00A865F0" w:rsidRPr="005B172D" w:rsidRDefault="00A865F0" w:rsidP="00A865F0">
            <w:pPr>
              <w:jc w:val="center"/>
              <w:rPr>
                <w:color w:val="000000"/>
                <w:sz w:val="20"/>
                <w:szCs w:val="20"/>
                <w:lang w:eastAsia="lv-LV"/>
              </w:rPr>
            </w:pPr>
          </w:p>
        </w:tc>
        <w:tc>
          <w:tcPr>
            <w:tcW w:w="850" w:type="dxa"/>
            <w:tcBorders>
              <w:top w:val="single" w:sz="4" w:space="0" w:color="auto"/>
              <w:left w:val="nil"/>
              <w:bottom w:val="single" w:sz="4" w:space="0" w:color="auto"/>
              <w:right w:val="single" w:sz="4" w:space="0" w:color="auto"/>
            </w:tcBorders>
          </w:tcPr>
          <w:p w:rsidR="00A865F0" w:rsidRPr="005B172D" w:rsidRDefault="00A865F0" w:rsidP="00A865F0">
            <w:pPr>
              <w:jc w:val="center"/>
              <w:rPr>
                <w:color w:val="000000"/>
                <w:sz w:val="20"/>
                <w:szCs w:val="20"/>
                <w:lang w:eastAsia="lv-LV"/>
              </w:rPr>
            </w:pPr>
          </w:p>
        </w:tc>
        <w:tc>
          <w:tcPr>
            <w:tcW w:w="851" w:type="dxa"/>
            <w:tcBorders>
              <w:top w:val="single" w:sz="4" w:space="0" w:color="auto"/>
              <w:left w:val="nil"/>
              <w:bottom w:val="single" w:sz="4" w:space="0" w:color="auto"/>
              <w:right w:val="single" w:sz="4" w:space="0" w:color="auto"/>
            </w:tcBorders>
          </w:tcPr>
          <w:p w:rsidR="00A865F0" w:rsidRPr="005B172D" w:rsidRDefault="00A865F0" w:rsidP="00A865F0">
            <w:pPr>
              <w:jc w:val="center"/>
              <w:rPr>
                <w:color w:val="000000"/>
                <w:sz w:val="20"/>
                <w:szCs w:val="20"/>
                <w:lang w:eastAsia="lv-LV"/>
              </w:rPr>
            </w:pPr>
          </w:p>
        </w:tc>
      </w:tr>
      <w:tr w:rsidR="00A865F0" w:rsidRPr="005B172D" w:rsidTr="00982081">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65F0" w:rsidRPr="005B172D" w:rsidRDefault="00A865F0" w:rsidP="00A865F0">
            <w:pPr>
              <w:jc w:val="center"/>
              <w:rPr>
                <w:color w:val="000000"/>
                <w:sz w:val="20"/>
                <w:szCs w:val="20"/>
                <w:lang w:eastAsia="lv-LV"/>
              </w:rPr>
            </w:pPr>
            <w:r w:rsidRPr="005B172D">
              <w:rPr>
                <w:color w:val="000000"/>
                <w:sz w:val="20"/>
                <w:szCs w:val="20"/>
                <w:lang w:eastAsia="lv-LV"/>
              </w:rPr>
              <w:t>7</w:t>
            </w:r>
          </w:p>
        </w:tc>
        <w:tc>
          <w:tcPr>
            <w:tcW w:w="2711" w:type="dxa"/>
            <w:tcBorders>
              <w:top w:val="single" w:sz="4" w:space="0" w:color="auto"/>
              <w:left w:val="nil"/>
              <w:bottom w:val="single" w:sz="4" w:space="0" w:color="auto"/>
              <w:right w:val="single" w:sz="4" w:space="0" w:color="auto"/>
            </w:tcBorders>
            <w:shd w:val="clear" w:color="auto" w:fill="auto"/>
            <w:vAlign w:val="center"/>
            <w:hideMark/>
          </w:tcPr>
          <w:p w:rsidR="00A865F0" w:rsidRPr="005B172D" w:rsidRDefault="00A865F0" w:rsidP="00A865F0">
            <w:pPr>
              <w:rPr>
                <w:color w:val="000000"/>
                <w:sz w:val="20"/>
                <w:szCs w:val="20"/>
                <w:lang w:eastAsia="lv-LV"/>
              </w:rPr>
            </w:pPr>
            <w:proofErr w:type="spellStart"/>
            <w:r w:rsidRPr="005B172D">
              <w:rPr>
                <w:color w:val="000000"/>
                <w:sz w:val="20"/>
                <w:szCs w:val="20"/>
                <w:lang w:eastAsia="lv-LV"/>
              </w:rPr>
              <w:t>Mikrošķiedras</w:t>
            </w:r>
            <w:proofErr w:type="spellEnd"/>
            <w:r w:rsidRPr="005B172D">
              <w:rPr>
                <w:color w:val="000000"/>
                <w:sz w:val="20"/>
                <w:szCs w:val="20"/>
                <w:lang w:eastAsia="lv-LV"/>
              </w:rPr>
              <w:t xml:space="preserve"> drāniņa drīkst mazgāt veļas mazgājamā mašīnā 95oC. Ar divām pusēm un sniedz jums optimālu izmantošanu ar vienu frotē </w:t>
            </w:r>
            <w:proofErr w:type="spellStart"/>
            <w:r w:rsidRPr="005B172D">
              <w:rPr>
                <w:color w:val="000000"/>
                <w:sz w:val="20"/>
                <w:szCs w:val="20"/>
                <w:lang w:eastAsia="lv-LV"/>
              </w:rPr>
              <w:t>mikrošķiedras</w:t>
            </w:r>
            <w:proofErr w:type="spellEnd"/>
            <w:r w:rsidRPr="005B172D">
              <w:rPr>
                <w:color w:val="000000"/>
                <w:sz w:val="20"/>
                <w:szCs w:val="20"/>
                <w:lang w:eastAsia="lv-LV"/>
              </w:rPr>
              <w:t xml:space="preserve"> un otru gludo </w:t>
            </w:r>
            <w:proofErr w:type="spellStart"/>
            <w:r w:rsidRPr="005B172D">
              <w:rPr>
                <w:color w:val="000000"/>
                <w:sz w:val="20"/>
                <w:szCs w:val="20"/>
                <w:lang w:eastAsia="lv-LV"/>
              </w:rPr>
              <w:t>mikrošķiedras</w:t>
            </w:r>
            <w:proofErr w:type="spellEnd"/>
            <w:r w:rsidRPr="005B172D">
              <w:rPr>
                <w:color w:val="000000"/>
                <w:sz w:val="20"/>
                <w:szCs w:val="20"/>
                <w:lang w:eastAsia="lv-LV"/>
              </w:rPr>
              <w:t xml:space="preserve"> pusi un paaugstinātu absorbciju. Krāsa: sarkana.</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A865F0" w:rsidRPr="005B172D" w:rsidRDefault="00A865F0" w:rsidP="00A865F0">
            <w:pPr>
              <w:rPr>
                <w:color w:val="000000"/>
                <w:sz w:val="20"/>
                <w:szCs w:val="20"/>
                <w:lang w:eastAsia="lv-LV"/>
              </w:rPr>
            </w:pPr>
            <w:r w:rsidRPr="005B172D">
              <w:rPr>
                <w:color w:val="000000"/>
                <w:sz w:val="20"/>
                <w:szCs w:val="20"/>
                <w:lang w:eastAsia="lv-LV"/>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65F0" w:rsidRPr="005B172D" w:rsidRDefault="00A865F0" w:rsidP="00A865F0">
            <w:pPr>
              <w:rPr>
                <w:color w:val="000000"/>
                <w:sz w:val="20"/>
                <w:szCs w:val="20"/>
                <w:lang w:eastAsia="lv-LV"/>
              </w:rPr>
            </w:pPr>
            <w:proofErr w:type="spellStart"/>
            <w:r w:rsidRPr="005B172D">
              <w:rPr>
                <w:color w:val="000000"/>
                <w:sz w:val="20"/>
                <w:szCs w:val="20"/>
                <w:lang w:eastAsia="lv-LV"/>
              </w:rPr>
              <w:t>Mikrošķiedras</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865F0" w:rsidRPr="005B172D" w:rsidRDefault="00A865F0" w:rsidP="00A865F0">
            <w:pPr>
              <w:rPr>
                <w:color w:val="000000"/>
                <w:sz w:val="20"/>
                <w:szCs w:val="20"/>
                <w:lang w:eastAsia="lv-LV"/>
              </w:rPr>
            </w:pPr>
            <w:r w:rsidRPr="005B172D">
              <w:rPr>
                <w:color w:val="000000"/>
                <w:sz w:val="20"/>
                <w:szCs w:val="20"/>
                <w:lang w:eastAsia="lv-LV"/>
              </w:rPr>
              <w:t>25x25 cm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865F0" w:rsidRPr="005B172D" w:rsidRDefault="00A865F0" w:rsidP="00A865F0">
            <w:pPr>
              <w:jc w:val="center"/>
              <w:rPr>
                <w:color w:val="000000"/>
                <w:sz w:val="20"/>
                <w:szCs w:val="20"/>
                <w:lang w:eastAsia="lv-LV"/>
              </w:rPr>
            </w:pPr>
            <w:r w:rsidRPr="005B172D">
              <w:rPr>
                <w:color w:val="000000"/>
                <w:sz w:val="20"/>
                <w:szCs w:val="20"/>
                <w:lang w:eastAsia="lv-LV"/>
              </w:rPr>
              <w:t>1 iepakojums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65F0" w:rsidRPr="005B172D" w:rsidRDefault="00A865F0" w:rsidP="00A865F0">
            <w:pPr>
              <w:jc w:val="center"/>
              <w:rPr>
                <w:color w:val="000000"/>
                <w:sz w:val="20"/>
                <w:szCs w:val="20"/>
                <w:lang w:eastAsia="lv-LV"/>
              </w:rPr>
            </w:pPr>
            <w:r w:rsidRPr="005B172D">
              <w:rPr>
                <w:color w:val="000000"/>
                <w:sz w:val="20"/>
                <w:szCs w:val="20"/>
                <w:lang w:eastAsia="lv-LV"/>
              </w:rPr>
              <w:t>30</w:t>
            </w:r>
          </w:p>
        </w:tc>
        <w:tc>
          <w:tcPr>
            <w:tcW w:w="4395" w:type="dxa"/>
            <w:tcBorders>
              <w:top w:val="single" w:sz="4" w:space="0" w:color="auto"/>
              <w:left w:val="nil"/>
              <w:bottom w:val="single" w:sz="4" w:space="0" w:color="auto"/>
              <w:right w:val="single" w:sz="4" w:space="0" w:color="auto"/>
            </w:tcBorders>
          </w:tcPr>
          <w:p w:rsidR="00A865F0" w:rsidRPr="005B172D" w:rsidRDefault="00A865F0" w:rsidP="00A865F0">
            <w:pPr>
              <w:jc w:val="center"/>
              <w:rPr>
                <w:color w:val="000000"/>
                <w:sz w:val="20"/>
                <w:szCs w:val="20"/>
                <w:lang w:eastAsia="lv-LV"/>
              </w:rPr>
            </w:pPr>
          </w:p>
        </w:tc>
        <w:tc>
          <w:tcPr>
            <w:tcW w:w="850" w:type="dxa"/>
            <w:tcBorders>
              <w:top w:val="single" w:sz="4" w:space="0" w:color="auto"/>
              <w:left w:val="nil"/>
              <w:bottom w:val="single" w:sz="4" w:space="0" w:color="auto"/>
              <w:right w:val="single" w:sz="4" w:space="0" w:color="auto"/>
            </w:tcBorders>
          </w:tcPr>
          <w:p w:rsidR="00A865F0" w:rsidRPr="005B172D" w:rsidRDefault="00A865F0" w:rsidP="00A865F0">
            <w:pPr>
              <w:jc w:val="center"/>
              <w:rPr>
                <w:color w:val="000000"/>
                <w:sz w:val="20"/>
                <w:szCs w:val="20"/>
                <w:lang w:eastAsia="lv-LV"/>
              </w:rPr>
            </w:pPr>
          </w:p>
        </w:tc>
        <w:tc>
          <w:tcPr>
            <w:tcW w:w="851" w:type="dxa"/>
            <w:tcBorders>
              <w:top w:val="single" w:sz="4" w:space="0" w:color="auto"/>
              <w:left w:val="nil"/>
              <w:bottom w:val="single" w:sz="4" w:space="0" w:color="auto"/>
              <w:right w:val="single" w:sz="4" w:space="0" w:color="auto"/>
            </w:tcBorders>
          </w:tcPr>
          <w:p w:rsidR="00A865F0" w:rsidRPr="005B172D" w:rsidRDefault="00A865F0" w:rsidP="00A865F0">
            <w:pPr>
              <w:jc w:val="center"/>
              <w:rPr>
                <w:color w:val="000000"/>
                <w:sz w:val="20"/>
                <w:szCs w:val="20"/>
                <w:lang w:eastAsia="lv-LV"/>
              </w:rPr>
            </w:pPr>
          </w:p>
        </w:tc>
      </w:tr>
      <w:tr w:rsidR="00A865F0" w:rsidRPr="005B172D" w:rsidTr="00982081">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65F0" w:rsidRPr="005B172D" w:rsidRDefault="00A865F0" w:rsidP="00A865F0">
            <w:pPr>
              <w:jc w:val="center"/>
              <w:rPr>
                <w:color w:val="000000"/>
                <w:sz w:val="20"/>
                <w:szCs w:val="20"/>
                <w:lang w:eastAsia="lv-LV"/>
              </w:rPr>
            </w:pPr>
            <w:r w:rsidRPr="005B172D">
              <w:rPr>
                <w:color w:val="000000"/>
                <w:sz w:val="20"/>
                <w:szCs w:val="20"/>
                <w:lang w:eastAsia="lv-LV"/>
              </w:rPr>
              <w:t>8</w:t>
            </w:r>
          </w:p>
        </w:tc>
        <w:tc>
          <w:tcPr>
            <w:tcW w:w="2711" w:type="dxa"/>
            <w:tcBorders>
              <w:top w:val="single" w:sz="4" w:space="0" w:color="auto"/>
              <w:left w:val="nil"/>
              <w:bottom w:val="single" w:sz="4" w:space="0" w:color="auto"/>
              <w:right w:val="single" w:sz="4" w:space="0" w:color="auto"/>
            </w:tcBorders>
            <w:shd w:val="clear" w:color="auto" w:fill="auto"/>
            <w:vAlign w:val="center"/>
            <w:hideMark/>
          </w:tcPr>
          <w:p w:rsidR="00A865F0" w:rsidRPr="005B172D" w:rsidRDefault="00A865F0" w:rsidP="00A865F0">
            <w:pPr>
              <w:rPr>
                <w:color w:val="000000"/>
                <w:sz w:val="20"/>
                <w:szCs w:val="20"/>
                <w:lang w:eastAsia="lv-LV"/>
              </w:rPr>
            </w:pPr>
            <w:r w:rsidRPr="005B172D">
              <w:rPr>
                <w:color w:val="000000"/>
                <w:sz w:val="20"/>
                <w:szCs w:val="20"/>
                <w:lang w:eastAsia="lv-LV"/>
              </w:rPr>
              <w:t>Trauku mazgāšanas sūkļi, ar vienu abrazīvu pusi</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A865F0" w:rsidRPr="005B172D" w:rsidRDefault="00A865F0" w:rsidP="00A865F0">
            <w:pPr>
              <w:rPr>
                <w:color w:val="000000"/>
                <w:sz w:val="20"/>
                <w:szCs w:val="20"/>
                <w:lang w:eastAsia="lv-LV"/>
              </w:rPr>
            </w:pPr>
            <w:r w:rsidRPr="005B172D">
              <w:rPr>
                <w:color w:val="000000"/>
                <w:sz w:val="20"/>
                <w:szCs w:val="20"/>
                <w:lang w:eastAsia="lv-LV"/>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65F0" w:rsidRPr="005B172D" w:rsidRDefault="00A865F0" w:rsidP="00A865F0">
            <w:pPr>
              <w:rPr>
                <w:color w:val="000000"/>
                <w:sz w:val="20"/>
                <w:szCs w:val="20"/>
                <w:lang w:eastAsia="lv-LV"/>
              </w:rPr>
            </w:pPr>
            <w:r w:rsidRPr="005B172D">
              <w:rPr>
                <w:color w:val="000000"/>
                <w:sz w:val="20"/>
                <w:szCs w:val="20"/>
                <w:lang w:eastAsia="lv-LV"/>
              </w:rPr>
              <w:t>nav specificēts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865F0" w:rsidRPr="005B172D" w:rsidRDefault="00A865F0" w:rsidP="00A865F0">
            <w:pPr>
              <w:rPr>
                <w:color w:val="000000"/>
                <w:sz w:val="20"/>
                <w:szCs w:val="20"/>
                <w:lang w:eastAsia="lv-LV"/>
              </w:rPr>
            </w:pPr>
            <w:r w:rsidRPr="005B172D">
              <w:rPr>
                <w:color w:val="000000"/>
                <w:sz w:val="20"/>
                <w:szCs w:val="20"/>
                <w:lang w:eastAsia="lv-LV"/>
              </w:rPr>
              <w:t>8x5x2.5cm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865F0" w:rsidRPr="005B172D" w:rsidRDefault="00A865F0" w:rsidP="00A865F0">
            <w:pPr>
              <w:jc w:val="center"/>
              <w:rPr>
                <w:color w:val="000000"/>
                <w:sz w:val="20"/>
                <w:szCs w:val="20"/>
                <w:lang w:eastAsia="lv-LV"/>
              </w:rPr>
            </w:pPr>
            <w:r w:rsidRPr="005B172D">
              <w:rPr>
                <w:color w:val="000000"/>
                <w:sz w:val="20"/>
                <w:szCs w:val="20"/>
                <w:lang w:eastAsia="lv-LV"/>
              </w:rPr>
              <w:t>1 iepakojums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65F0" w:rsidRPr="005B172D" w:rsidRDefault="00A865F0" w:rsidP="00A865F0">
            <w:pPr>
              <w:jc w:val="center"/>
              <w:rPr>
                <w:color w:val="000000"/>
                <w:sz w:val="20"/>
                <w:szCs w:val="20"/>
                <w:lang w:eastAsia="lv-LV"/>
              </w:rPr>
            </w:pPr>
            <w:r w:rsidRPr="005B172D">
              <w:rPr>
                <w:color w:val="000000"/>
                <w:sz w:val="20"/>
                <w:szCs w:val="20"/>
                <w:lang w:eastAsia="lv-LV"/>
              </w:rPr>
              <w:t>50</w:t>
            </w:r>
          </w:p>
        </w:tc>
        <w:tc>
          <w:tcPr>
            <w:tcW w:w="4395" w:type="dxa"/>
            <w:tcBorders>
              <w:top w:val="single" w:sz="4" w:space="0" w:color="auto"/>
              <w:left w:val="nil"/>
              <w:bottom w:val="single" w:sz="4" w:space="0" w:color="auto"/>
              <w:right w:val="single" w:sz="4" w:space="0" w:color="auto"/>
            </w:tcBorders>
          </w:tcPr>
          <w:p w:rsidR="00A865F0" w:rsidRPr="005B172D" w:rsidRDefault="00A865F0" w:rsidP="00A865F0">
            <w:pPr>
              <w:jc w:val="center"/>
              <w:rPr>
                <w:color w:val="000000"/>
                <w:sz w:val="20"/>
                <w:szCs w:val="20"/>
                <w:lang w:eastAsia="lv-LV"/>
              </w:rPr>
            </w:pPr>
          </w:p>
        </w:tc>
        <w:tc>
          <w:tcPr>
            <w:tcW w:w="850" w:type="dxa"/>
            <w:tcBorders>
              <w:top w:val="single" w:sz="4" w:space="0" w:color="auto"/>
              <w:left w:val="nil"/>
              <w:bottom w:val="single" w:sz="4" w:space="0" w:color="auto"/>
              <w:right w:val="single" w:sz="4" w:space="0" w:color="auto"/>
            </w:tcBorders>
          </w:tcPr>
          <w:p w:rsidR="00A865F0" w:rsidRPr="005B172D" w:rsidRDefault="00A865F0" w:rsidP="00A865F0">
            <w:pPr>
              <w:jc w:val="center"/>
              <w:rPr>
                <w:color w:val="000000"/>
                <w:sz w:val="20"/>
                <w:szCs w:val="20"/>
                <w:lang w:eastAsia="lv-LV"/>
              </w:rPr>
            </w:pPr>
          </w:p>
        </w:tc>
        <w:tc>
          <w:tcPr>
            <w:tcW w:w="851" w:type="dxa"/>
            <w:tcBorders>
              <w:top w:val="single" w:sz="4" w:space="0" w:color="auto"/>
              <w:left w:val="nil"/>
              <w:bottom w:val="single" w:sz="4" w:space="0" w:color="auto"/>
              <w:right w:val="single" w:sz="4" w:space="0" w:color="auto"/>
            </w:tcBorders>
          </w:tcPr>
          <w:p w:rsidR="00A865F0" w:rsidRPr="005B172D" w:rsidRDefault="00A865F0" w:rsidP="00A865F0">
            <w:pPr>
              <w:jc w:val="center"/>
              <w:rPr>
                <w:color w:val="000000"/>
                <w:sz w:val="20"/>
                <w:szCs w:val="20"/>
                <w:lang w:eastAsia="lv-LV"/>
              </w:rPr>
            </w:pPr>
          </w:p>
        </w:tc>
      </w:tr>
      <w:tr w:rsidR="00A865F0" w:rsidRPr="005B172D" w:rsidTr="00A80B39">
        <w:trPr>
          <w:trHeight w:val="1837"/>
        </w:trPr>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65F0" w:rsidRPr="005B172D" w:rsidRDefault="00A865F0" w:rsidP="00A865F0">
            <w:pPr>
              <w:jc w:val="center"/>
              <w:rPr>
                <w:color w:val="000000"/>
                <w:sz w:val="20"/>
                <w:szCs w:val="20"/>
                <w:lang w:eastAsia="lv-LV"/>
              </w:rPr>
            </w:pPr>
            <w:r w:rsidRPr="005B172D">
              <w:rPr>
                <w:color w:val="000000"/>
                <w:sz w:val="20"/>
                <w:szCs w:val="20"/>
                <w:lang w:eastAsia="lv-LV"/>
              </w:rPr>
              <w:t>9</w:t>
            </w:r>
          </w:p>
        </w:tc>
        <w:tc>
          <w:tcPr>
            <w:tcW w:w="2711" w:type="dxa"/>
            <w:tcBorders>
              <w:top w:val="single" w:sz="4" w:space="0" w:color="auto"/>
              <w:left w:val="nil"/>
              <w:bottom w:val="single" w:sz="4" w:space="0" w:color="auto"/>
              <w:right w:val="single" w:sz="4" w:space="0" w:color="auto"/>
            </w:tcBorders>
            <w:shd w:val="clear" w:color="auto" w:fill="auto"/>
            <w:vAlign w:val="center"/>
            <w:hideMark/>
          </w:tcPr>
          <w:p w:rsidR="00A865F0" w:rsidRPr="005B172D" w:rsidRDefault="00A865F0" w:rsidP="00A865F0">
            <w:pPr>
              <w:rPr>
                <w:color w:val="000000"/>
                <w:sz w:val="20"/>
                <w:szCs w:val="20"/>
                <w:lang w:eastAsia="lv-LV"/>
              </w:rPr>
            </w:pPr>
            <w:r w:rsidRPr="005B172D">
              <w:rPr>
                <w:color w:val="000000"/>
                <w:sz w:val="20"/>
                <w:szCs w:val="20"/>
                <w:lang w:eastAsia="lv-LV"/>
              </w:rPr>
              <w:t>Trauku mazgāšanas sūkļi, ar vienu abrazīvu pusi</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A865F0" w:rsidRPr="005B172D" w:rsidRDefault="00A865F0" w:rsidP="00A865F0">
            <w:pPr>
              <w:rPr>
                <w:color w:val="000000"/>
                <w:sz w:val="20"/>
                <w:szCs w:val="20"/>
                <w:lang w:eastAsia="lv-LV"/>
              </w:rPr>
            </w:pPr>
            <w:r w:rsidRPr="005B172D">
              <w:rPr>
                <w:color w:val="000000"/>
                <w:sz w:val="20"/>
                <w:szCs w:val="20"/>
                <w:lang w:eastAsia="lv-LV"/>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65F0" w:rsidRPr="005B172D" w:rsidRDefault="00A865F0" w:rsidP="00A865F0">
            <w:pPr>
              <w:rPr>
                <w:color w:val="000000"/>
                <w:sz w:val="20"/>
                <w:szCs w:val="20"/>
                <w:lang w:eastAsia="lv-LV"/>
              </w:rPr>
            </w:pPr>
            <w:r w:rsidRPr="005B172D">
              <w:rPr>
                <w:color w:val="000000"/>
                <w:sz w:val="20"/>
                <w:szCs w:val="20"/>
                <w:lang w:eastAsia="lv-LV"/>
              </w:rPr>
              <w:t>nav specificēts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865F0" w:rsidRPr="005B172D" w:rsidRDefault="00A865F0" w:rsidP="00A865F0">
            <w:pPr>
              <w:rPr>
                <w:color w:val="000000"/>
                <w:sz w:val="20"/>
                <w:szCs w:val="20"/>
                <w:lang w:eastAsia="lv-LV"/>
              </w:rPr>
            </w:pPr>
            <w:r w:rsidRPr="005B172D">
              <w:rPr>
                <w:color w:val="000000"/>
                <w:sz w:val="20"/>
                <w:szCs w:val="20"/>
                <w:lang w:eastAsia="lv-LV"/>
              </w:rPr>
              <w:t>9.5x7x4.7cm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865F0" w:rsidRPr="005B172D" w:rsidRDefault="00A865F0" w:rsidP="00A865F0">
            <w:pPr>
              <w:jc w:val="center"/>
              <w:rPr>
                <w:color w:val="000000"/>
                <w:sz w:val="20"/>
                <w:szCs w:val="20"/>
                <w:lang w:eastAsia="lv-LV"/>
              </w:rPr>
            </w:pPr>
            <w:r w:rsidRPr="005B172D">
              <w:rPr>
                <w:color w:val="000000"/>
                <w:sz w:val="20"/>
                <w:szCs w:val="20"/>
                <w:lang w:eastAsia="lv-LV"/>
              </w:rPr>
              <w:t>1 iepakojums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65F0" w:rsidRPr="005B172D" w:rsidRDefault="00A865F0" w:rsidP="00A865F0">
            <w:pPr>
              <w:jc w:val="center"/>
              <w:rPr>
                <w:color w:val="000000"/>
                <w:sz w:val="20"/>
                <w:szCs w:val="20"/>
                <w:lang w:eastAsia="lv-LV"/>
              </w:rPr>
            </w:pPr>
            <w:r w:rsidRPr="005B172D">
              <w:rPr>
                <w:color w:val="000000"/>
                <w:sz w:val="20"/>
                <w:szCs w:val="20"/>
                <w:lang w:eastAsia="lv-LV"/>
              </w:rPr>
              <w:t>48</w:t>
            </w:r>
          </w:p>
        </w:tc>
        <w:tc>
          <w:tcPr>
            <w:tcW w:w="4395" w:type="dxa"/>
            <w:tcBorders>
              <w:top w:val="single" w:sz="4" w:space="0" w:color="auto"/>
              <w:left w:val="nil"/>
              <w:bottom w:val="single" w:sz="4" w:space="0" w:color="auto"/>
              <w:right w:val="single" w:sz="4" w:space="0" w:color="auto"/>
            </w:tcBorders>
          </w:tcPr>
          <w:p w:rsidR="00A865F0" w:rsidRPr="005B172D" w:rsidRDefault="00A865F0" w:rsidP="00A865F0">
            <w:pPr>
              <w:jc w:val="center"/>
              <w:rPr>
                <w:color w:val="000000"/>
                <w:sz w:val="20"/>
                <w:szCs w:val="20"/>
                <w:lang w:eastAsia="lv-LV"/>
              </w:rPr>
            </w:pPr>
          </w:p>
        </w:tc>
        <w:tc>
          <w:tcPr>
            <w:tcW w:w="850" w:type="dxa"/>
            <w:tcBorders>
              <w:top w:val="single" w:sz="4" w:space="0" w:color="auto"/>
              <w:left w:val="nil"/>
              <w:bottom w:val="single" w:sz="4" w:space="0" w:color="auto"/>
              <w:right w:val="single" w:sz="4" w:space="0" w:color="auto"/>
            </w:tcBorders>
          </w:tcPr>
          <w:p w:rsidR="00A865F0" w:rsidRPr="005B172D" w:rsidRDefault="00A865F0" w:rsidP="00A865F0">
            <w:pPr>
              <w:jc w:val="center"/>
              <w:rPr>
                <w:color w:val="000000"/>
                <w:sz w:val="20"/>
                <w:szCs w:val="20"/>
                <w:lang w:eastAsia="lv-LV"/>
              </w:rPr>
            </w:pPr>
          </w:p>
        </w:tc>
        <w:tc>
          <w:tcPr>
            <w:tcW w:w="851" w:type="dxa"/>
            <w:tcBorders>
              <w:top w:val="single" w:sz="4" w:space="0" w:color="auto"/>
              <w:left w:val="nil"/>
              <w:bottom w:val="single" w:sz="4" w:space="0" w:color="auto"/>
              <w:right w:val="single" w:sz="4" w:space="0" w:color="auto"/>
            </w:tcBorders>
          </w:tcPr>
          <w:p w:rsidR="00A865F0" w:rsidRPr="005B172D" w:rsidRDefault="00A865F0" w:rsidP="00A865F0">
            <w:pPr>
              <w:jc w:val="center"/>
              <w:rPr>
                <w:color w:val="000000"/>
                <w:sz w:val="20"/>
                <w:szCs w:val="20"/>
                <w:lang w:eastAsia="lv-LV"/>
              </w:rPr>
            </w:pPr>
          </w:p>
        </w:tc>
      </w:tr>
      <w:tr w:rsidR="00A865F0" w:rsidRPr="005B172D" w:rsidTr="00982081">
        <w:tc>
          <w:tcPr>
            <w:tcW w:w="426" w:type="dxa"/>
            <w:tcBorders>
              <w:top w:val="single" w:sz="4" w:space="0" w:color="auto"/>
              <w:left w:val="single" w:sz="4" w:space="0" w:color="auto"/>
              <w:bottom w:val="single" w:sz="4" w:space="0" w:color="auto"/>
              <w:right w:val="single" w:sz="4" w:space="0" w:color="auto"/>
            </w:tcBorders>
            <w:shd w:val="clear" w:color="366092" w:fill="D9D9D9"/>
            <w:vAlign w:val="center"/>
            <w:hideMark/>
          </w:tcPr>
          <w:p w:rsidR="00A865F0" w:rsidRPr="005B172D" w:rsidRDefault="00A865F0" w:rsidP="00A865F0">
            <w:pPr>
              <w:jc w:val="center"/>
              <w:rPr>
                <w:b/>
                <w:bCs/>
                <w:color w:val="000000"/>
                <w:sz w:val="20"/>
                <w:szCs w:val="20"/>
                <w:lang w:eastAsia="lv-LV"/>
              </w:rPr>
            </w:pPr>
            <w:r w:rsidRPr="005B172D">
              <w:rPr>
                <w:b/>
                <w:bCs/>
                <w:color w:val="000000"/>
                <w:sz w:val="20"/>
                <w:szCs w:val="20"/>
                <w:lang w:eastAsia="lv-LV"/>
              </w:rPr>
              <w:t> </w:t>
            </w:r>
            <w:proofErr w:type="spellStart"/>
            <w:r w:rsidRPr="005B172D">
              <w:rPr>
                <w:b/>
                <w:bCs/>
                <w:color w:val="000000"/>
                <w:sz w:val="20"/>
                <w:szCs w:val="20"/>
                <w:lang w:eastAsia="lv-LV"/>
              </w:rPr>
              <w:t>Nr.p.k</w:t>
            </w:r>
            <w:proofErr w:type="spellEnd"/>
            <w:r w:rsidRPr="005B172D">
              <w:rPr>
                <w:b/>
                <w:bCs/>
                <w:color w:val="000000"/>
                <w:sz w:val="20"/>
                <w:szCs w:val="20"/>
                <w:lang w:eastAsia="lv-LV"/>
              </w:rPr>
              <w:t>.</w:t>
            </w:r>
          </w:p>
        </w:tc>
        <w:tc>
          <w:tcPr>
            <w:tcW w:w="2711" w:type="dxa"/>
            <w:tcBorders>
              <w:top w:val="single" w:sz="4" w:space="0" w:color="auto"/>
              <w:left w:val="nil"/>
              <w:bottom w:val="single" w:sz="4" w:space="0" w:color="auto"/>
              <w:right w:val="single" w:sz="4" w:space="0" w:color="auto"/>
            </w:tcBorders>
            <w:shd w:val="clear" w:color="366092" w:fill="D9D9D9"/>
            <w:vAlign w:val="center"/>
            <w:hideMark/>
          </w:tcPr>
          <w:p w:rsidR="00A865F0" w:rsidRPr="005B172D" w:rsidRDefault="00A865F0" w:rsidP="00A865F0">
            <w:pPr>
              <w:jc w:val="center"/>
              <w:rPr>
                <w:b/>
                <w:bCs/>
                <w:color w:val="000000"/>
                <w:sz w:val="20"/>
                <w:szCs w:val="20"/>
                <w:lang w:eastAsia="lv-LV"/>
              </w:rPr>
            </w:pPr>
            <w:r w:rsidRPr="005B172D">
              <w:rPr>
                <w:b/>
                <w:bCs/>
                <w:color w:val="000000"/>
                <w:sz w:val="20"/>
                <w:szCs w:val="20"/>
                <w:lang w:eastAsia="lv-LV"/>
              </w:rPr>
              <w:t>Preces nosaukums, apraksts</w:t>
            </w:r>
          </w:p>
        </w:tc>
        <w:tc>
          <w:tcPr>
            <w:tcW w:w="974" w:type="dxa"/>
            <w:tcBorders>
              <w:top w:val="single" w:sz="4" w:space="0" w:color="auto"/>
              <w:left w:val="nil"/>
              <w:bottom w:val="single" w:sz="4" w:space="0" w:color="auto"/>
              <w:right w:val="single" w:sz="4" w:space="0" w:color="auto"/>
            </w:tcBorders>
            <w:shd w:val="clear" w:color="D9D9D9" w:fill="D9D9D9"/>
            <w:vAlign w:val="center"/>
            <w:hideMark/>
          </w:tcPr>
          <w:p w:rsidR="00A865F0" w:rsidRPr="005B172D" w:rsidRDefault="00A865F0" w:rsidP="00A865F0">
            <w:pPr>
              <w:jc w:val="center"/>
              <w:rPr>
                <w:b/>
                <w:bCs/>
                <w:color w:val="000000"/>
                <w:sz w:val="20"/>
                <w:szCs w:val="20"/>
                <w:lang w:eastAsia="lv-LV"/>
              </w:rPr>
            </w:pPr>
            <w:r w:rsidRPr="005B172D">
              <w:rPr>
                <w:b/>
                <w:bCs/>
                <w:color w:val="000000"/>
                <w:sz w:val="20"/>
                <w:szCs w:val="20"/>
                <w:lang w:eastAsia="lv-LV"/>
              </w:rPr>
              <w:t>Papildu īpašība</w:t>
            </w:r>
          </w:p>
        </w:tc>
        <w:tc>
          <w:tcPr>
            <w:tcW w:w="1134" w:type="dxa"/>
            <w:tcBorders>
              <w:top w:val="single" w:sz="4" w:space="0" w:color="auto"/>
              <w:left w:val="nil"/>
              <w:bottom w:val="single" w:sz="4" w:space="0" w:color="auto"/>
              <w:right w:val="single" w:sz="4" w:space="0" w:color="auto"/>
            </w:tcBorders>
            <w:shd w:val="clear" w:color="D9D9D9" w:fill="D9D9D9"/>
            <w:vAlign w:val="center"/>
            <w:hideMark/>
          </w:tcPr>
          <w:p w:rsidR="00A865F0" w:rsidRPr="005B172D" w:rsidRDefault="00A865F0" w:rsidP="00A865F0">
            <w:pPr>
              <w:jc w:val="center"/>
              <w:rPr>
                <w:b/>
                <w:bCs/>
                <w:color w:val="000000"/>
                <w:sz w:val="20"/>
                <w:szCs w:val="20"/>
                <w:lang w:eastAsia="lv-LV"/>
              </w:rPr>
            </w:pPr>
            <w:r w:rsidRPr="005B172D">
              <w:rPr>
                <w:b/>
                <w:bCs/>
                <w:color w:val="000000"/>
                <w:sz w:val="20"/>
                <w:szCs w:val="20"/>
                <w:lang w:eastAsia="lv-LV"/>
              </w:rPr>
              <w:t>Materiāls</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A865F0" w:rsidRPr="005B172D" w:rsidRDefault="00A865F0" w:rsidP="00A865F0">
            <w:pPr>
              <w:jc w:val="center"/>
              <w:rPr>
                <w:b/>
                <w:bCs/>
                <w:sz w:val="20"/>
                <w:szCs w:val="20"/>
                <w:lang w:eastAsia="lv-LV"/>
              </w:rPr>
            </w:pPr>
            <w:r w:rsidRPr="005B172D">
              <w:rPr>
                <w:b/>
                <w:bCs/>
                <w:sz w:val="20"/>
                <w:szCs w:val="20"/>
                <w:lang w:eastAsia="lv-LV"/>
              </w:rPr>
              <w:t xml:space="preserve">Izmērs </w:t>
            </w:r>
          </w:p>
        </w:tc>
        <w:tc>
          <w:tcPr>
            <w:tcW w:w="850" w:type="dxa"/>
            <w:tcBorders>
              <w:top w:val="single" w:sz="4" w:space="0" w:color="auto"/>
              <w:left w:val="nil"/>
              <w:bottom w:val="single" w:sz="4" w:space="0" w:color="auto"/>
              <w:right w:val="single" w:sz="4" w:space="0" w:color="auto"/>
            </w:tcBorders>
            <w:shd w:val="clear" w:color="D9D9D9" w:fill="D9D9D9"/>
            <w:vAlign w:val="center"/>
            <w:hideMark/>
          </w:tcPr>
          <w:p w:rsidR="00A865F0" w:rsidRPr="005B172D" w:rsidRDefault="00A865F0" w:rsidP="00A865F0">
            <w:pPr>
              <w:jc w:val="center"/>
              <w:rPr>
                <w:b/>
                <w:bCs/>
                <w:color w:val="000000"/>
                <w:sz w:val="20"/>
                <w:szCs w:val="20"/>
                <w:lang w:eastAsia="lv-LV"/>
              </w:rPr>
            </w:pPr>
            <w:r w:rsidRPr="005B172D">
              <w:rPr>
                <w:b/>
                <w:bCs/>
                <w:color w:val="000000"/>
                <w:sz w:val="20"/>
                <w:szCs w:val="20"/>
                <w:lang w:eastAsia="lv-LV"/>
              </w:rPr>
              <w:t>Mērvienība</w:t>
            </w:r>
          </w:p>
        </w:tc>
        <w:tc>
          <w:tcPr>
            <w:tcW w:w="1134" w:type="dxa"/>
            <w:tcBorders>
              <w:top w:val="single" w:sz="4" w:space="0" w:color="auto"/>
              <w:left w:val="nil"/>
              <w:bottom w:val="single" w:sz="4" w:space="0" w:color="auto"/>
              <w:right w:val="single" w:sz="4" w:space="0" w:color="auto"/>
            </w:tcBorders>
            <w:shd w:val="clear" w:color="366092" w:fill="D9D9D9"/>
            <w:vAlign w:val="center"/>
            <w:hideMark/>
          </w:tcPr>
          <w:p w:rsidR="00A865F0" w:rsidRPr="005B172D" w:rsidRDefault="00A865F0" w:rsidP="00A865F0">
            <w:pPr>
              <w:jc w:val="center"/>
              <w:rPr>
                <w:b/>
                <w:bCs/>
                <w:color w:val="000000"/>
                <w:sz w:val="20"/>
                <w:szCs w:val="20"/>
                <w:lang w:eastAsia="lv-LV"/>
              </w:rPr>
            </w:pPr>
            <w:r w:rsidRPr="005B172D">
              <w:rPr>
                <w:b/>
                <w:bCs/>
                <w:color w:val="000000"/>
                <w:sz w:val="20"/>
                <w:szCs w:val="20"/>
                <w:lang w:eastAsia="lv-LV"/>
              </w:rPr>
              <w:t>Nepieciešamais daudzums</w:t>
            </w:r>
          </w:p>
        </w:tc>
        <w:tc>
          <w:tcPr>
            <w:tcW w:w="4395" w:type="dxa"/>
            <w:tcBorders>
              <w:top w:val="single" w:sz="4" w:space="0" w:color="auto"/>
              <w:left w:val="nil"/>
              <w:bottom w:val="single" w:sz="4" w:space="0" w:color="auto"/>
              <w:right w:val="single" w:sz="4" w:space="0" w:color="auto"/>
            </w:tcBorders>
            <w:shd w:val="clear" w:color="366092" w:fill="D9D9D9"/>
            <w:vAlign w:val="center"/>
          </w:tcPr>
          <w:p w:rsidR="00A865F0" w:rsidRPr="00767710" w:rsidRDefault="00A865F0" w:rsidP="00A865F0">
            <w:pPr>
              <w:jc w:val="center"/>
              <w:rPr>
                <w:b/>
                <w:bCs/>
                <w:color w:val="000000"/>
                <w:sz w:val="20"/>
                <w:szCs w:val="20"/>
                <w:lang w:eastAsia="lv-LV"/>
              </w:rPr>
            </w:pPr>
            <w:r w:rsidRPr="00767710">
              <w:rPr>
                <w:b/>
                <w:bCs/>
                <w:color w:val="000000"/>
                <w:sz w:val="20"/>
                <w:szCs w:val="20"/>
                <w:lang w:eastAsia="lv-LV"/>
              </w:rPr>
              <w:t>PIEDĀVĀTĀS PRECES</w:t>
            </w:r>
          </w:p>
          <w:p w:rsidR="00A865F0" w:rsidRPr="00767710" w:rsidRDefault="00A865F0" w:rsidP="00A865F0">
            <w:pPr>
              <w:jc w:val="center"/>
              <w:rPr>
                <w:b/>
                <w:bCs/>
                <w:color w:val="000000"/>
                <w:sz w:val="20"/>
                <w:szCs w:val="20"/>
                <w:lang w:eastAsia="lv-LV"/>
              </w:rPr>
            </w:pPr>
            <w:r w:rsidRPr="00767710">
              <w:rPr>
                <w:b/>
                <w:bCs/>
                <w:color w:val="000000"/>
                <w:sz w:val="20"/>
                <w:szCs w:val="20"/>
                <w:lang w:eastAsia="lv-LV"/>
              </w:rPr>
              <w:t>(</w:t>
            </w:r>
            <w:r w:rsidRPr="00767710">
              <w:rPr>
                <w:bCs/>
                <w:color w:val="000000"/>
                <w:sz w:val="20"/>
                <w:szCs w:val="20"/>
                <w:lang w:eastAsia="lv-LV"/>
              </w:rPr>
              <w:t>nosaukums, ražotājs, informācija par piedāvāto preci atbilstoši katrai tehnisko specifikāciju prasībai</w:t>
            </w:r>
            <w:r w:rsidRPr="00767710">
              <w:rPr>
                <w:b/>
                <w:bCs/>
                <w:color w:val="000000"/>
                <w:sz w:val="20"/>
                <w:szCs w:val="20"/>
                <w:lang w:eastAsia="lv-LV"/>
              </w:rPr>
              <w:t>)</w:t>
            </w:r>
          </w:p>
        </w:tc>
        <w:tc>
          <w:tcPr>
            <w:tcW w:w="850" w:type="dxa"/>
            <w:tcBorders>
              <w:top w:val="single" w:sz="4" w:space="0" w:color="auto"/>
              <w:left w:val="nil"/>
              <w:bottom w:val="single" w:sz="4" w:space="0" w:color="auto"/>
              <w:right w:val="single" w:sz="4" w:space="0" w:color="auto"/>
            </w:tcBorders>
            <w:shd w:val="clear" w:color="366092" w:fill="D9D9D9"/>
            <w:vAlign w:val="center"/>
          </w:tcPr>
          <w:p w:rsidR="00A865F0" w:rsidRPr="00767710" w:rsidRDefault="00A865F0" w:rsidP="00A865F0">
            <w:pPr>
              <w:jc w:val="center"/>
              <w:rPr>
                <w:b/>
                <w:bCs/>
                <w:color w:val="000000"/>
                <w:sz w:val="20"/>
                <w:szCs w:val="20"/>
                <w:lang w:eastAsia="lv-LV"/>
              </w:rPr>
            </w:pPr>
            <w:r w:rsidRPr="00767710">
              <w:rPr>
                <w:b/>
                <w:bCs/>
                <w:color w:val="000000"/>
                <w:sz w:val="20"/>
                <w:szCs w:val="20"/>
                <w:lang w:eastAsia="lv-LV"/>
              </w:rPr>
              <w:t>Cena EUR bez PVN par vienu vienību</w:t>
            </w:r>
          </w:p>
        </w:tc>
        <w:tc>
          <w:tcPr>
            <w:tcW w:w="851" w:type="dxa"/>
            <w:tcBorders>
              <w:top w:val="single" w:sz="4" w:space="0" w:color="auto"/>
              <w:left w:val="nil"/>
              <w:bottom w:val="single" w:sz="4" w:space="0" w:color="auto"/>
              <w:right w:val="single" w:sz="4" w:space="0" w:color="auto"/>
            </w:tcBorders>
            <w:shd w:val="clear" w:color="366092" w:fill="D9D9D9"/>
            <w:vAlign w:val="center"/>
          </w:tcPr>
          <w:p w:rsidR="00A865F0" w:rsidRPr="00767710" w:rsidRDefault="00A865F0" w:rsidP="00A865F0">
            <w:pPr>
              <w:jc w:val="center"/>
              <w:rPr>
                <w:b/>
                <w:bCs/>
                <w:color w:val="000000"/>
                <w:sz w:val="20"/>
                <w:szCs w:val="20"/>
                <w:lang w:eastAsia="lv-LV"/>
              </w:rPr>
            </w:pPr>
            <w:r w:rsidRPr="00767710">
              <w:rPr>
                <w:b/>
                <w:bCs/>
                <w:color w:val="000000"/>
                <w:sz w:val="20"/>
                <w:szCs w:val="20"/>
                <w:lang w:eastAsia="lv-LV"/>
              </w:rPr>
              <w:t>Cena EUR bez PVN par visu apjomu</w:t>
            </w:r>
          </w:p>
        </w:tc>
      </w:tr>
      <w:tr w:rsidR="00A865F0" w:rsidRPr="005B172D" w:rsidTr="00A865F0">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A865F0" w:rsidRPr="005B172D" w:rsidRDefault="00A865F0" w:rsidP="00A865F0">
            <w:pPr>
              <w:jc w:val="center"/>
              <w:rPr>
                <w:color w:val="000000"/>
                <w:sz w:val="20"/>
                <w:szCs w:val="20"/>
                <w:lang w:eastAsia="lv-LV"/>
              </w:rPr>
            </w:pPr>
            <w:r w:rsidRPr="005B172D">
              <w:rPr>
                <w:color w:val="000000"/>
                <w:sz w:val="20"/>
                <w:szCs w:val="20"/>
                <w:lang w:eastAsia="lv-LV"/>
              </w:rPr>
              <w:t>10</w:t>
            </w:r>
          </w:p>
        </w:tc>
        <w:tc>
          <w:tcPr>
            <w:tcW w:w="2711" w:type="dxa"/>
            <w:tcBorders>
              <w:top w:val="nil"/>
              <w:left w:val="nil"/>
              <w:bottom w:val="single" w:sz="4" w:space="0" w:color="auto"/>
              <w:right w:val="single" w:sz="4" w:space="0" w:color="auto"/>
            </w:tcBorders>
            <w:shd w:val="clear" w:color="auto" w:fill="auto"/>
            <w:vAlign w:val="center"/>
            <w:hideMark/>
          </w:tcPr>
          <w:p w:rsidR="00A865F0" w:rsidRPr="005B172D" w:rsidRDefault="00A865F0" w:rsidP="00A865F0">
            <w:pPr>
              <w:rPr>
                <w:color w:val="000000"/>
                <w:sz w:val="20"/>
                <w:szCs w:val="20"/>
                <w:lang w:eastAsia="lv-LV"/>
              </w:rPr>
            </w:pPr>
            <w:r w:rsidRPr="005B172D">
              <w:rPr>
                <w:color w:val="000000"/>
                <w:sz w:val="20"/>
                <w:szCs w:val="20"/>
                <w:lang w:eastAsia="lv-LV"/>
              </w:rPr>
              <w:t xml:space="preserve">Grīdas birstes apmaiņas lupata ar kabatām Paredzēts 40cm </w:t>
            </w:r>
            <w:proofErr w:type="spellStart"/>
            <w:r w:rsidRPr="005B172D">
              <w:rPr>
                <w:color w:val="000000"/>
                <w:sz w:val="20"/>
                <w:szCs w:val="20"/>
                <w:lang w:eastAsia="lv-LV"/>
              </w:rPr>
              <w:t>mopa</w:t>
            </w:r>
            <w:proofErr w:type="spellEnd"/>
            <w:r w:rsidRPr="005B172D">
              <w:rPr>
                <w:color w:val="000000"/>
                <w:sz w:val="20"/>
                <w:szCs w:val="20"/>
                <w:lang w:eastAsia="lv-LV"/>
              </w:rPr>
              <w:t xml:space="preserve"> turētājam.</w:t>
            </w:r>
          </w:p>
        </w:tc>
        <w:tc>
          <w:tcPr>
            <w:tcW w:w="974" w:type="dxa"/>
            <w:tcBorders>
              <w:top w:val="nil"/>
              <w:left w:val="nil"/>
              <w:bottom w:val="single" w:sz="4" w:space="0" w:color="auto"/>
              <w:right w:val="single" w:sz="4" w:space="0" w:color="auto"/>
            </w:tcBorders>
            <w:shd w:val="clear" w:color="auto" w:fill="auto"/>
            <w:vAlign w:val="center"/>
            <w:hideMark/>
          </w:tcPr>
          <w:p w:rsidR="00A865F0" w:rsidRPr="005B172D" w:rsidRDefault="00A865F0" w:rsidP="00A865F0">
            <w:pPr>
              <w:rPr>
                <w:color w:val="000000"/>
                <w:sz w:val="20"/>
                <w:szCs w:val="20"/>
                <w:lang w:eastAsia="lv-LV"/>
              </w:rPr>
            </w:pPr>
            <w:r w:rsidRPr="005B172D">
              <w:rPr>
                <w:color w:val="000000"/>
                <w:sz w:val="20"/>
                <w:szCs w:val="20"/>
                <w:lang w:eastAsia="lv-LV"/>
              </w:rPr>
              <w:t>-</w:t>
            </w:r>
          </w:p>
        </w:tc>
        <w:tc>
          <w:tcPr>
            <w:tcW w:w="1134" w:type="dxa"/>
            <w:tcBorders>
              <w:top w:val="nil"/>
              <w:left w:val="nil"/>
              <w:bottom w:val="single" w:sz="4" w:space="0" w:color="auto"/>
              <w:right w:val="single" w:sz="4" w:space="0" w:color="auto"/>
            </w:tcBorders>
            <w:shd w:val="clear" w:color="auto" w:fill="auto"/>
            <w:vAlign w:val="center"/>
            <w:hideMark/>
          </w:tcPr>
          <w:p w:rsidR="00A865F0" w:rsidRPr="005B172D" w:rsidRDefault="00A865F0" w:rsidP="00A865F0">
            <w:pPr>
              <w:rPr>
                <w:color w:val="000000"/>
                <w:sz w:val="20"/>
                <w:szCs w:val="20"/>
                <w:lang w:eastAsia="lv-LV"/>
              </w:rPr>
            </w:pPr>
            <w:proofErr w:type="spellStart"/>
            <w:r w:rsidRPr="005B172D">
              <w:rPr>
                <w:color w:val="000000"/>
                <w:sz w:val="20"/>
                <w:szCs w:val="20"/>
                <w:lang w:eastAsia="lv-LV"/>
              </w:rPr>
              <w:t>mikrošķiedras</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A865F0" w:rsidRPr="005B172D" w:rsidRDefault="00A865F0" w:rsidP="00A865F0">
            <w:pPr>
              <w:rPr>
                <w:color w:val="000000"/>
                <w:sz w:val="20"/>
                <w:szCs w:val="20"/>
                <w:lang w:eastAsia="lv-LV"/>
              </w:rPr>
            </w:pPr>
            <w:r w:rsidRPr="005B172D">
              <w:rPr>
                <w:color w:val="000000"/>
                <w:sz w:val="20"/>
                <w:szCs w:val="20"/>
                <w:lang w:eastAsia="lv-LV"/>
              </w:rPr>
              <w:t>42x16 cm</w:t>
            </w:r>
          </w:p>
        </w:tc>
        <w:tc>
          <w:tcPr>
            <w:tcW w:w="850" w:type="dxa"/>
            <w:tcBorders>
              <w:top w:val="nil"/>
              <w:left w:val="nil"/>
              <w:bottom w:val="single" w:sz="4" w:space="0" w:color="auto"/>
              <w:right w:val="single" w:sz="4" w:space="0" w:color="auto"/>
            </w:tcBorders>
            <w:shd w:val="clear" w:color="auto" w:fill="auto"/>
            <w:vAlign w:val="center"/>
            <w:hideMark/>
          </w:tcPr>
          <w:p w:rsidR="00A865F0" w:rsidRPr="005B172D" w:rsidRDefault="00A865F0" w:rsidP="00A865F0">
            <w:pPr>
              <w:jc w:val="center"/>
              <w:rPr>
                <w:color w:val="000000"/>
                <w:sz w:val="20"/>
                <w:szCs w:val="20"/>
                <w:lang w:eastAsia="lv-LV"/>
              </w:rPr>
            </w:pPr>
            <w:r w:rsidRPr="005B172D">
              <w:rPr>
                <w:color w:val="000000"/>
                <w:sz w:val="20"/>
                <w:szCs w:val="20"/>
                <w:lang w:eastAsia="lv-LV"/>
              </w:rPr>
              <w:t>1 gab.</w:t>
            </w:r>
          </w:p>
        </w:tc>
        <w:tc>
          <w:tcPr>
            <w:tcW w:w="1134" w:type="dxa"/>
            <w:tcBorders>
              <w:top w:val="nil"/>
              <w:left w:val="nil"/>
              <w:bottom w:val="single" w:sz="4" w:space="0" w:color="auto"/>
              <w:right w:val="single" w:sz="4" w:space="0" w:color="auto"/>
            </w:tcBorders>
            <w:shd w:val="clear" w:color="auto" w:fill="auto"/>
            <w:vAlign w:val="center"/>
            <w:hideMark/>
          </w:tcPr>
          <w:p w:rsidR="00A865F0" w:rsidRPr="005B172D" w:rsidRDefault="00A865F0" w:rsidP="00A865F0">
            <w:pPr>
              <w:jc w:val="center"/>
              <w:rPr>
                <w:color w:val="000000"/>
                <w:sz w:val="20"/>
                <w:szCs w:val="20"/>
                <w:lang w:eastAsia="lv-LV"/>
              </w:rPr>
            </w:pPr>
            <w:r w:rsidRPr="005B172D">
              <w:rPr>
                <w:color w:val="000000"/>
                <w:sz w:val="20"/>
                <w:szCs w:val="20"/>
                <w:lang w:eastAsia="lv-LV"/>
              </w:rPr>
              <w:t>10</w:t>
            </w:r>
          </w:p>
        </w:tc>
        <w:tc>
          <w:tcPr>
            <w:tcW w:w="4395" w:type="dxa"/>
            <w:tcBorders>
              <w:top w:val="nil"/>
              <w:left w:val="nil"/>
              <w:bottom w:val="single" w:sz="4" w:space="0" w:color="auto"/>
              <w:right w:val="single" w:sz="4" w:space="0" w:color="auto"/>
            </w:tcBorders>
          </w:tcPr>
          <w:p w:rsidR="00A865F0" w:rsidRPr="005B172D" w:rsidRDefault="00A865F0" w:rsidP="00A865F0">
            <w:pPr>
              <w:jc w:val="center"/>
              <w:rPr>
                <w:color w:val="000000"/>
                <w:sz w:val="20"/>
                <w:szCs w:val="20"/>
                <w:lang w:eastAsia="lv-LV"/>
              </w:rPr>
            </w:pPr>
          </w:p>
        </w:tc>
        <w:tc>
          <w:tcPr>
            <w:tcW w:w="850" w:type="dxa"/>
            <w:tcBorders>
              <w:top w:val="nil"/>
              <w:left w:val="nil"/>
              <w:bottom w:val="single" w:sz="4" w:space="0" w:color="auto"/>
              <w:right w:val="single" w:sz="4" w:space="0" w:color="auto"/>
            </w:tcBorders>
          </w:tcPr>
          <w:p w:rsidR="00A865F0" w:rsidRPr="005B172D" w:rsidRDefault="00A865F0" w:rsidP="00A865F0">
            <w:pPr>
              <w:jc w:val="center"/>
              <w:rPr>
                <w:color w:val="000000"/>
                <w:sz w:val="20"/>
                <w:szCs w:val="20"/>
                <w:lang w:eastAsia="lv-LV"/>
              </w:rPr>
            </w:pPr>
          </w:p>
        </w:tc>
        <w:tc>
          <w:tcPr>
            <w:tcW w:w="851" w:type="dxa"/>
            <w:tcBorders>
              <w:top w:val="nil"/>
              <w:left w:val="nil"/>
              <w:bottom w:val="single" w:sz="4" w:space="0" w:color="auto"/>
              <w:right w:val="single" w:sz="4" w:space="0" w:color="auto"/>
            </w:tcBorders>
          </w:tcPr>
          <w:p w:rsidR="00A865F0" w:rsidRPr="005B172D" w:rsidRDefault="00A865F0" w:rsidP="00A865F0">
            <w:pPr>
              <w:jc w:val="center"/>
              <w:rPr>
                <w:color w:val="000000"/>
                <w:sz w:val="20"/>
                <w:szCs w:val="20"/>
                <w:lang w:eastAsia="lv-LV"/>
              </w:rPr>
            </w:pPr>
          </w:p>
        </w:tc>
      </w:tr>
      <w:tr w:rsidR="00A865F0" w:rsidRPr="005B172D" w:rsidTr="00A865F0">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A865F0" w:rsidRPr="005B172D" w:rsidRDefault="00A865F0" w:rsidP="00A865F0">
            <w:pPr>
              <w:jc w:val="center"/>
              <w:rPr>
                <w:color w:val="000000"/>
                <w:sz w:val="20"/>
                <w:szCs w:val="20"/>
                <w:lang w:eastAsia="lv-LV"/>
              </w:rPr>
            </w:pPr>
            <w:r w:rsidRPr="005B172D">
              <w:rPr>
                <w:color w:val="000000"/>
                <w:sz w:val="20"/>
                <w:szCs w:val="20"/>
                <w:lang w:eastAsia="lv-LV"/>
              </w:rPr>
              <w:t>11</w:t>
            </w:r>
          </w:p>
        </w:tc>
        <w:tc>
          <w:tcPr>
            <w:tcW w:w="2711" w:type="dxa"/>
            <w:tcBorders>
              <w:top w:val="nil"/>
              <w:left w:val="nil"/>
              <w:bottom w:val="single" w:sz="4" w:space="0" w:color="auto"/>
              <w:right w:val="single" w:sz="4" w:space="0" w:color="auto"/>
            </w:tcBorders>
            <w:shd w:val="clear" w:color="auto" w:fill="auto"/>
            <w:vAlign w:val="center"/>
            <w:hideMark/>
          </w:tcPr>
          <w:p w:rsidR="00A865F0" w:rsidRPr="005B172D" w:rsidRDefault="00A865F0" w:rsidP="00A865F0">
            <w:pPr>
              <w:rPr>
                <w:color w:val="000000"/>
                <w:sz w:val="20"/>
                <w:szCs w:val="20"/>
                <w:lang w:eastAsia="lv-LV"/>
              </w:rPr>
            </w:pPr>
            <w:r w:rsidRPr="005B172D">
              <w:rPr>
                <w:color w:val="000000"/>
                <w:sz w:val="20"/>
                <w:szCs w:val="20"/>
                <w:lang w:eastAsia="lv-LV"/>
              </w:rPr>
              <w:t xml:space="preserve">Grīdas birstes apmaiņas lupata ar kabatām Paredzēts 60cm </w:t>
            </w:r>
            <w:proofErr w:type="spellStart"/>
            <w:r w:rsidRPr="005B172D">
              <w:rPr>
                <w:color w:val="000000"/>
                <w:sz w:val="20"/>
                <w:szCs w:val="20"/>
                <w:lang w:eastAsia="lv-LV"/>
              </w:rPr>
              <w:t>mopa</w:t>
            </w:r>
            <w:proofErr w:type="spellEnd"/>
            <w:r w:rsidRPr="005B172D">
              <w:rPr>
                <w:color w:val="000000"/>
                <w:sz w:val="20"/>
                <w:szCs w:val="20"/>
                <w:lang w:eastAsia="lv-LV"/>
              </w:rPr>
              <w:t xml:space="preserve"> turētājam.</w:t>
            </w:r>
          </w:p>
        </w:tc>
        <w:tc>
          <w:tcPr>
            <w:tcW w:w="974" w:type="dxa"/>
            <w:tcBorders>
              <w:top w:val="nil"/>
              <w:left w:val="nil"/>
              <w:bottom w:val="single" w:sz="4" w:space="0" w:color="auto"/>
              <w:right w:val="single" w:sz="4" w:space="0" w:color="auto"/>
            </w:tcBorders>
            <w:shd w:val="clear" w:color="auto" w:fill="auto"/>
            <w:vAlign w:val="center"/>
            <w:hideMark/>
          </w:tcPr>
          <w:p w:rsidR="00A865F0" w:rsidRPr="005B172D" w:rsidRDefault="00A865F0" w:rsidP="00A865F0">
            <w:pPr>
              <w:rPr>
                <w:color w:val="000000"/>
                <w:sz w:val="20"/>
                <w:szCs w:val="20"/>
                <w:lang w:eastAsia="lv-LV"/>
              </w:rPr>
            </w:pPr>
            <w:r w:rsidRPr="005B172D">
              <w:rPr>
                <w:color w:val="000000"/>
                <w:sz w:val="20"/>
                <w:szCs w:val="20"/>
                <w:lang w:eastAsia="lv-LV"/>
              </w:rPr>
              <w:t>-</w:t>
            </w:r>
          </w:p>
        </w:tc>
        <w:tc>
          <w:tcPr>
            <w:tcW w:w="1134" w:type="dxa"/>
            <w:tcBorders>
              <w:top w:val="nil"/>
              <w:left w:val="nil"/>
              <w:bottom w:val="single" w:sz="4" w:space="0" w:color="auto"/>
              <w:right w:val="single" w:sz="4" w:space="0" w:color="auto"/>
            </w:tcBorders>
            <w:shd w:val="clear" w:color="auto" w:fill="auto"/>
            <w:vAlign w:val="center"/>
            <w:hideMark/>
          </w:tcPr>
          <w:p w:rsidR="00A865F0" w:rsidRPr="005B172D" w:rsidRDefault="00A865F0" w:rsidP="00A865F0">
            <w:pPr>
              <w:rPr>
                <w:color w:val="000000"/>
                <w:sz w:val="20"/>
                <w:szCs w:val="20"/>
                <w:lang w:eastAsia="lv-LV"/>
              </w:rPr>
            </w:pPr>
            <w:proofErr w:type="spellStart"/>
            <w:r w:rsidRPr="005B172D">
              <w:rPr>
                <w:color w:val="000000"/>
                <w:sz w:val="20"/>
                <w:szCs w:val="20"/>
                <w:lang w:eastAsia="lv-LV"/>
              </w:rPr>
              <w:t>mikrošķiedras</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A865F0" w:rsidRPr="005B172D" w:rsidRDefault="00A865F0" w:rsidP="00A865F0">
            <w:pPr>
              <w:rPr>
                <w:color w:val="000000"/>
                <w:sz w:val="20"/>
                <w:szCs w:val="20"/>
                <w:lang w:eastAsia="lv-LV"/>
              </w:rPr>
            </w:pPr>
            <w:r w:rsidRPr="005B172D">
              <w:rPr>
                <w:color w:val="000000"/>
                <w:sz w:val="20"/>
                <w:szCs w:val="20"/>
                <w:lang w:eastAsia="lv-LV"/>
              </w:rPr>
              <w:t>62x16 cm</w:t>
            </w:r>
          </w:p>
        </w:tc>
        <w:tc>
          <w:tcPr>
            <w:tcW w:w="850" w:type="dxa"/>
            <w:tcBorders>
              <w:top w:val="nil"/>
              <w:left w:val="nil"/>
              <w:bottom w:val="single" w:sz="4" w:space="0" w:color="auto"/>
              <w:right w:val="single" w:sz="4" w:space="0" w:color="auto"/>
            </w:tcBorders>
            <w:shd w:val="clear" w:color="auto" w:fill="auto"/>
            <w:vAlign w:val="center"/>
            <w:hideMark/>
          </w:tcPr>
          <w:p w:rsidR="00A865F0" w:rsidRPr="005B172D" w:rsidRDefault="00A865F0" w:rsidP="00A865F0">
            <w:pPr>
              <w:jc w:val="center"/>
              <w:rPr>
                <w:color w:val="000000"/>
                <w:sz w:val="20"/>
                <w:szCs w:val="20"/>
                <w:lang w:eastAsia="lv-LV"/>
              </w:rPr>
            </w:pPr>
            <w:r w:rsidRPr="005B172D">
              <w:rPr>
                <w:color w:val="000000"/>
                <w:sz w:val="20"/>
                <w:szCs w:val="20"/>
                <w:lang w:eastAsia="lv-LV"/>
              </w:rPr>
              <w:t>1 gab.</w:t>
            </w:r>
          </w:p>
        </w:tc>
        <w:tc>
          <w:tcPr>
            <w:tcW w:w="1134" w:type="dxa"/>
            <w:tcBorders>
              <w:top w:val="nil"/>
              <w:left w:val="nil"/>
              <w:bottom w:val="single" w:sz="4" w:space="0" w:color="auto"/>
              <w:right w:val="single" w:sz="4" w:space="0" w:color="auto"/>
            </w:tcBorders>
            <w:shd w:val="clear" w:color="auto" w:fill="auto"/>
            <w:vAlign w:val="center"/>
            <w:hideMark/>
          </w:tcPr>
          <w:p w:rsidR="00A865F0" w:rsidRPr="005B172D" w:rsidRDefault="00A865F0" w:rsidP="00A865F0">
            <w:pPr>
              <w:jc w:val="center"/>
              <w:rPr>
                <w:color w:val="000000"/>
                <w:sz w:val="20"/>
                <w:szCs w:val="20"/>
                <w:lang w:eastAsia="lv-LV"/>
              </w:rPr>
            </w:pPr>
            <w:r w:rsidRPr="005B172D">
              <w:rPr>
                <w:color w:val="000000"/>
                <w:sz w:val="20"/>
                <w:szCs w:val="20"/>
                <w:lang w:eastAsia="lv-LV"/>
              </w:rPr>
              <w:t>20</w:t>
            </w:r>
          </w:p>
        </w:tc>
        <w:tc>
          <w:tcPr>
            <w:tcW w:w="4395" w:type="dxa"/>
            <w:tcBorders>
              <w:top w:val="nil"/>
              <w:left w:val="nil"/>
              <w:bottom w:val="single" w:sz="4" w:space="0" w:color="auto"/>
              <w:right w:val="single" w:sz="4" w:space="0" w:color="auto"/>
            </w:tcBorders>
          </w:tcPr>
          <w:p w:rsidR="00A865F0" w:rsidRPr="005B172D" w:rsidRDefault="00A865F0" w:rsidP="00A865F0">
            <w:pPr>
              <w:jc w:val="center"/>
              <w:rPr>
                <w:color w:val="000000"/>
                <w:sz w:val="20"/>
                <w:szCs w:val="20"/>
                <w:lang w:eastAsia="lv-LV"/>
              </w:rPr>
            </w:pPr>
          </w:p>
        </w:tc>
        <w:tc>
          <w:tcPr>
            <w:tcW w:w="850" w:type="dxa"/>
            <w:tcBorders>
              <w:top w:val="nil"/>
              <w:left w:val="nil"/>
              <w:bottom w:val="single" w:sz="4" w:space="0" w:color="auto"/>
              <w:right w:val="single" w:sz="4" w:space="0" w:color="auto"/>
            </w:tcBorders>
          </w:tcPr>
          <w:p w:rsidR="00A865F0" w:rsidRPr="005B172D" w:rsidRDefault="00A865F0" w:rsidP="00A865F0">
            <w:pPr>
              <w:jc w:val="center"/>
              <w:rPr>
                <w:color w:val="000000"/>
                <w:sz w:val="20"/>
                <w:szCs w:val="20"/>
                <w:lang w:eastAsia="lv-LV"/>
              </w:rPr>
            </w:pPr>
          </w:p>
        </w:tc>
        <w:tc>
          <w:tcPr>
            <w:tcW w:w="851" w:type="dxa"/>
            <w:tcBorders>
              <w:top w:val="nil"/>
              <w:left w:val="nil"/>
              <w:bottom w:val="single" w:sz="4" w:space="0" w:color="auto"/>
              <w:right w:val="single" w:sz="4" w:space="0" w:color="auto"/>
            </w:tcBorders>
          </w:tcPr>
          <w:p w:rsidR="00A865F0" w:rsidRPr="005B172D" w:rsidRDefault="00A865F0" w:rsidP="00A865F0">
            <w:pPr>
              <w:jc w:val="center"/>
              <w:rPr>
                <w:color w:val="000000"/>
                <w:sz w:val="20"/>
                <w:szCs w:val="20"/>
                <w:lang w:eastAsia="lv-LV"/>
              </w:rPr>
            </w:pPr>
          </w:p>
        </w:tc>
      </w:tr>
      <w:tr w:rsidR="00A865F0" w:rsidRPr="005B172D" w:rsidTr="00A865F0">
        <w:tc>
          <w:tcPr>
            <w:tcW w:w="426" w:type="dxa"/>
            <w:tcBorders>
              <w:top w:val="nil"/>
              <w:left w:val="single" w:sz="4" w:space="0" w:color="auto"/>
              <w:bottom w:val="single" w:sz="4" w:space="0" w:color="auto"/>
              <w:right w:val="single" w:sz="4" w:space="0" w:color="auto"/>
            </w:tcBorders>
            <w:shd w:val="clear" w:color="366092" w:fill="D9D9D9"/>
            <w:vAlign w:val="center"/>
            <w:hideMark/>
          </w:tcPr>
          <w:p w:rsidR="00A865F0" w:rsidRPr="005B172D" w:rsidRDefault="00A865F0" w:rsidP="00A865F0">
            <w:pPr>
              <w:jc w:val="center"/>
              <w:rPr>
                <w:b/>
                <w:bCs/>
                <w:color w:val="000000"/>
                <w:sz w:val="20"/>
                <w:szCs w:val="20"/>
                <w:lang w:eastAsia="lv-LV"/>
              </w:rPr>
            </w:pPr>
            <w:proofErr w:type="spellStart"/>
            <w:r w:rsidRPr="005B172D">
              <w:rPr>
                <w:b/>
                <w:bCs/>
                <w:color w:val="000000"/>
                <w:sz w:val="20"/>
                <w:szCs w:val="20"/>
                <w:lang w:eastAsia="lv-LV"/>
              </w:rPr>
              <w:t>Nr.p.k</w:t>
            </w:r>
            <w:proofErr w:type="spellEnd"/>
            <w:r w:rsidRPr="005B172D">
              <w:rPr>
                <w:b/>
                <w:bCs/>
                <w:color w:val="000000"/>
                <w:sz w:val="20"/>
                <w:szCs w:val="20"/>
                <w:lang w:eastAsia="lv-LV"/>
              </w:rPr>
              <w:t>. </w:t>
            </w:r>
          </w:p>
        </w:tc>
        <w:tc>
          <w:tcPr>
            <w:tcW w:w="2711" w:type="dxa"/>
            <w:tcBorders>
              <w:top w:val="nil"/>
              <w:left w:val="nil"/>
              <w:bottom w:val="single" w:sz="4" w:space="0" w:color="auto"/>
              <w:right w:val="single" w:sz="4" w:space="0" w:color="auto"/>
            </w:tcBorders>
            <w:shd w:val="clear" w:color="366092" w:fill="D9D9D9"/>
            <w:vAlign w:val="center"/>
            <w:hideMark/>
          </w:tcPr>
          <w:p w:rsidR="00A865F0" w:rsidRPr="005B172D" w:rsidRDefault="00A865F0" w:rsidP="00A865F0">
            <w:pPr>
              <w:jc w:val="center"/>
              <w:rPr>
                <w:b/>
                <w:bCs/>
                <w:color w:val="000000"/>
                <w:sz w:val="20"/>
                <w:szCs w:val="20"/>
                <w:lang w:eastAsia="lv-LV"/>
              </w:rPr>
            </w:pPr>
            <w:r w:rsidRPr="005B172D">
              <w:rPr>
                <w:b/>
                <w:bCs/>
                <w:color w:val="000000"/>
                <w:sz w:val="20"/>
                <w:szCs w:val="20"/>
                <w:lang w:eastAsia="lv-LV"/>
              </w:rPr>
              <w:t>Preces nosaukums, apraksts</w:t>
            </w:r>
          </w:p>
        </w:tc>
        <w:tc>
          <w:tcPr>
            <w:tcW w:w="974" w:type="dxa"/>
            <w:tcBorders>
              <w:top w:val="nil"/>
              <w:left w:val="nil"/>
              <w:bottom w:val="single" w:sz="4" w:space="0" w:color="auto"/>
              <w:right w:val="single" w:sz="4" w:space="0" w:color="auto"/>
            </w:tcBorders>
            <w:shd w:val="clear" w:color="D9D9D9" w:fill="D9D9D9"/>
            <w:vAlign w:val="center"/>
            <w:hideMark/>
          </w:tcPr>
          <w:p w:rsidR="00A865F0" w:rsidRPr="005B172D" w:rsidRDefault="00A865F0" w:rsidP="00A865F0">
            <w:pPr>
              <w:jc w:val="center"/>
              <w:rPr>
                <w:b/>
                <w:bCs/>
                <w:color w:val="000000"/>
                <w:sz w:val="20"/>
                <w:szCs w:val="20"/>
                <w:lang w:eastAsia="lv-LV"/>
              </w:rPr>
            </w:pPr>
            <w:r w:rsidRPr="005B172D">
              <w:rPr>
                <w:b/>
                <w:bCs/>
                <w:color w:val="000000"/>
                <w:sz w:val="20"/>
                <w:szCs w:val="20"/>
                <w:lang w:eastAsia="lv-LV"/>
              </w:rPr>
              <w:t>Izmērs</w:t>
            </w:r>
          </w:p>
        </w:tc>
        <w:tc>
          <w:tcPr>
            <w:tcW w:w="2410" w:type="dxa"/>
            <w:gridSpan w:val="2"/>
            <w:tcBorders>
              <w:top w:val="single" w:sz="4" w:space="0" w:color="auto"/>
              <w:left w:val="nil"/>
              <w:bottom w:val="single" w:sz="4" w:space="0" w:color="auto"/>
              <w:right w:val="single" w:sz="4" w:space="0" w:color="auto"/>
            </w:tcBorders>
            <w:shd w:val="clear" w:color="D9D9D9" w:fill="D9D9D9"/>
            <w:vAlign w:val="center"/>
            <w:hideMark/>
          </w:tcPr>
          <w:p w:rsidR="00A865F0" w:rsidRPr="005B172D" w:rsidRDefault="00A865F0" w:rsidP="00A865F0">
            <w:pPr>
              <w:jc w:val="center"/>
              <w:rPr>
                <w:b/>
                <w:bCs/>
                <w:color w:val="000000"/>
                <w:sz w:val="20"/>
                <w:szCs w:val="20"/>
                <w:lang w:eastAsia="lv-LV"/>
              </w:rPr>
            </w:pPr>
            <w:r w:rsidRPr="005B172D">
              <w:rPr>
                <w:b/>
                <w:bCs/>
                <w:color w:val="000000"/>
                <w:sz w:val="20"/>
                <w:szCs w:val="20"/>
                <w:lang w:eastAsia="lv-LV"/>
              </w:rPr>
              <w:t>Materiāls</w:t>
            </w:r>
          </w:p>
        </w:tc>
        <w:tc>
          <w:tcPr>
            <w:tcW w:w="850" w:type="dxa"/>
            <w:tcBorders>
              <w:top w:val="nil"/>
              <w:left w:val="nil"/>
              <w:bottom w:val="single" w:sz="4" w:space="0" w:color="auto"/>
              <w:right w:val="single" w:sz="4" w:space="0" w:color="auto"/>
            </w:tcBorders>
            <w:shd w:val="clear" w:color="D9D9D9" w:fill="D9D9D9"/>
            <w:vAlign w:val="center"/>
            <w:hideMark/>
          </w:tcPr>
          <w:p w:rsidR="00A865F0" w:rsidRPr="005B172D" w:rsidRDefault="00A865F0" w:rsidP="00A865F0">
            <w:pPr>
              <w:jc w:val="center"/>
              <w:rPr>
                <w:b/>
                <w:bCs/>
                <w:color w:val="000000"/>
                <w:sz w:val="20"/>
                <w:szCs w:val="20"/>
                <w:lang w:eastAsia="lv-LV"/>
              </w:rPr>
            </w:pPr>
            <w:r w:rsidRPr="005B172D">
              <w:rPr>
                <w:b/>
                <w:bCs/>
                <w:color w:val="000000"/>
                <w:sz w:val="20"/>
                <w:szCs w:val="20"/>
                <w:lang w:eastAsia="lv-LV"/>
              </w:rPr>
              <w:t>Mērvienība</w:t>
            </w:r>
          </w:p>
        </w:tc>
        <w:tc>
          <w:tcPr>
            <w:tcW w:w="1134" w:type="dxa"/>
            <w:tcBorders>
              <w:top w:val="nil"/>
              <w:left w:val="nil"/>
              <w:bottom w:val="single" w:sz="4" w:space="0" w:color="auto"/>
              <w:right w:val="single" w:sz="4" w:space="0" w:color="auto"/>
            </w:tcBorders>
            <w:shd w:val="clear" w:color="366092" w:fill="D9D9D9"/>
            <w:vAlign w:val="center"/>
            <w:hideMark/>
          </w:tcPr>
          <w:p w:rsidR="00A865F0" w:rsidRPr="005B172D" w:rsidRDefault="00A865F0" w:rsidP="00A865F0">
            <w:pPr>
              <w:jc w:val="center"/>
              <w:rPr>
                <w:b/>
                <w:bCs/>
                <w:color w:val="000000"/>
                <w:sz w:val="20"/>
                <w:szCs w:val="20"/>
                <w:lang w:eastAsia="lv-LV"/>
              </w:rPr>
            </w:pPr>
            <w:r w:rsidRPr="005B172D">
              <w:rPr>
                <w:b/>
                <w:bCs/>
                <w:color w:val="000000"/>
                <w:sz w:val="20"/>
                <w:szCs w:val="20"/>
                <w:lang w:eastAsia="lv-LV"/>
              </w:rPr>
              <w:t>Nepieciešamais daudzums</w:t>
            </w:r>
          </w:p>
        </w:tc>
        <w:tc>
          <w:tcPr>
            <w:tcW w:w="4395" w:type="dxa"/>
            <w:tcBorders>
              <w:top w:val="nil"/>
              <w:left w:val="nil"/>
              <w:bottom w:val="single" w:sz="4" w:space="0" w:color="auto"/>
              <w:right w:val="single" w:sz="4" w:space="0" w:color="auto"/>
            </w:tcBorders>
            <w:shd w:val="clear" w:color="366092" w:fill="D9D9D9"/>
            <w:vAlign w:val="center"/>
          </w:tcPr>
          <w:p w:rsidR="00A865F0" w:rsidRPr="00767710" w:rsidRDefault="00A865F0" w:rsidP="00A865F0">
            <w:pPr>
              <w:jc w:val="center"/>
              <w:rPr>
                <w:b/>
                <w:bCs/>
                <w:color w:val="000000"/>
                <w:sz w:val="20"/>
                <w:szCs w:val="20"/>
                <w:lang w:eastAsia="lv-LV"/>
              </w:rPr>
            </w:pPr>
            <w:r w:rsidRPr="00767710">
              <w:rPr>
                <w:b/>
                <w:bCs/>
                <w:color w:val="000000"/>
                <w:sz w:val="20"/>
                <w:szCs w:val="20"/>
                <w:lang w:eastAsia="lv-LV"/>
              </w:rPr>
              <w:t>PIEDĀVĀTĀS PRECES</w:t>
            </w:r>
          </w:p>
          <w:p w:rsidR="00A865F0" w:rsidRPr="00767710" w:rsidRDefault="00A865F0" w:rsidP="00A865F0">
            <w:pPr>
              <w:jc w:val="center"/>
              <w:rPr>
                <w:b/>
                <w:bCs/>
                <w:color w:val="000000"/>
                <w:sz w:val="20"/>
                <w:szCs w:val="20"/>
                <w:lang w:eastAsia="lv-LV"/>
              </w:rPr>
            </w:pPr>
            <w:r w:rsidRPr="00767710">
              <w:rPr>
                <w:b/>
                <w:bCs/>
                <w:color w:val="000000"/>
                <w:sz w:val="20"/>
                <w:szCs w:val="20"/>
                <w:lang w:eastAsia="lv-LV"/>
              </w:rPr>
              <w:t>(</w:t>
            </w:r>
            <w:r w:rsidRPr="00767710">
              <w:rPr>
                <w:bCs/>
                <w:color w:val="000000"/>
                <w:sz w:val="20"/>
                <w:szCs w:val="20"/>
                <w:lang w:eastAsia="lv-LV"/>
              </w:rPr>
              <w:t>nosaukums, ražotājs, informācija par piedāvāto preci atbilstoši katrai tehnisko specifikāciju prasībai</w:t>
            </w:r>
            <w:r w:rsidRPr="00767710">
              <w:rPr>
                <w:b/>
                <w:bCs/>
                <w:color w:val="000000"/>
                <w:sz w:val="20"/>
                <w:szCs w:val="20"/>
                <w:lang w:eastAsia="lv-LV"/>
              </w:rPr>
              <w:t>)</w:t>
            </w:r>
          </w:p>
        </w:tc>
        <w:tc>
          <w:tcPr>
            <w:tcW w:w="850" w:type="dxa"/>
            <w:tcBorders>
              <w:top w:val="nil"/>
              <w:left w:val="nil"/>
              <w:bottom w:val="single" w:sz="4" w:space="0" w:color="auto"/>
              <w:right w:val="single" w:sz="4" w:space="0" w:color="auto"/>
            </w:tcBorders>
            <w:shd w:val="clear" w:color="366092" w:fill="D9D9D9"/>
            <w:vAlign w:val="center"/>
          </w:tcPr>
          <w:p w:rsidR="00A865F0" w:rsidRPr="00767710" w:rsidRDefault="00A865F0" w:rsidP="00A865F0">
            <w:pPr>
              <w:jc w:val="center"/>
              <w:rPr>
                <w:b/>
                <w:bCs/>
                <w:color w:val="000000"/>
                <w:sz w:val="20"/>
                <w:szCs w:val="20"/>
                <w:lang w:eastAsia="lv-LV"/>
              </w:rPr>
            </w:pPr>
            <w:r w:rsidRPr="00767710">
              <w:rPr>
                <w:b/>
                <w:bCs/>
                <w:color w:val="000000"/>
                <w:sz w:val="20"/>
                <w:szCs w:val="20"/>
                <w:lang w:eastAsia="lv-LV"/>
              </w:rPr>
              <w:t>Cena EUR bez PVN par vienu vienību</w:t>
            </w:r>
          </w:p>
        </w:tc>
        <w:tc>
          <w:tcPr>
            <w:tcW w:w="851" w:type="dxa"/>
            <w:tcBorders>
              <w:top w:val="nil"/>
              <w:left w:val="nil"/>
              <w:bottom w:val="single" w:sz="4" w:space="0" w:color="auto"/>
              <w:right w:val="single" w:sz="4" w:space="0" w:color="auto"/>
            </w:tcBorders>
            <w:shd w:val="clear" w:color="366092" w:fill="D9D9D9"/>
            <w:vAlign w:val="center"/>
          </w:tcPr>
          <w:p w:rsidR="00A865F0" w:rsidRPr="00767710" w:rsidRDefault="00A865F0" w:rsidP="00A865F0">
            <w:pPr>
              <w:jc w:val="center"/>
              <w:rPr>
                <w:b/>
                <w:bCs/>
                <w:color w:val="000000"/>
                <w:sz w:val="20"/>
                <w:szCs w:val="20"/>
                <w:lang w:eastAsia="lv-LV"/>
              </w:rPr>
            </w:pPr>
            <w:r w:rsidRPr="00767710">
              <w:rPr>
                <w:b/>
                <w:bCs/>
                <w:color w:val="000000"/>
                <w:sz w:val="20"/>
                <w:szCs w:val="20"/>
                <w:lang w:eastAsia="lv-LV"/>
              </w:rPr>
              <w:t>Cena EUR bez PVN par visu apjomu</w:t>
            </w:r>
          </w:p>
        </w:tc>
      </w:tr>
      <w:tr w:rsidR="00A865F0" w:rsidRPr="005B172D" w:rsidTr="00A865F0">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A865F0" w:rsidRPr="005B172D" w:rsidRDefault="00A865F0" w:rsidP="00A865F0">
            <w:pPr>
              <w:jc w:val="center"/>
              <w:rPr>
                <w:color w:val="000000"/>
                <w:sz w:val="20"/>
                <w:szCs w:val="20"/>
                <w:lang w:eastAsia="lv-LV"/>
              </w:rPr>
            </w:pPr>
            <w:r w:rsidRPr="005B172D">
              <w:rPr>
                <w:color w:val="000000"/>
                <w:sz w:val="20"/>
                <w:szCs w:val="20"/>
                <w:lang w:eastAsia="lv-LV"/>
              </w:rPr>
              <w:t>12</w:t>
            </w:r>
          </w:p>
        </w:tc>
        <w:tc>
          <w:tcPr>
            <w:tcW w:w="2711" w:type="dxa"/>
            <w:tcBorders>
              <w:top w:val="nil"/>
              <w:left w:val="nil"/>
              <w:bottom w:val="single" w:sz="4" w:space="0" w:color="auto"/>
              <w:right w:val="single" w:sz="4" w:space="0" w:color="auto"/>
            </w:tcBorders>
            <w:shd w:val="clear" w:color="auto" w:fill="auto"/>
            <w:vAlign w:val="center"/>
            <w:hideMark/>
          </w:tcPr>
          <w:p w:rsidR="00A865F0" w:rsidRPr="005B172D" w:rsidRDefault="00A865F0" w:rsidP="00A865F0">
            <w:pPr>
              <w:rPr>
                <w:color w:val="000000"/>
                <w:sz w:val="20"/>
                <w:szCs w:val="20"/>
                <w:lang w:eastAsia="lv-LV"/>
              </w:rPr>
            </w:pPr>
            <w:r w:rsidRPr="005B172D">
              <w:rPr>
                <w:color w:val="000000"/>
                <w:sz w:val="20"/>
                <w:szCs w:val="20"/>
                <w:lang w:eastAsia="lv-LV"/>
              </w:rPr>
              <w:t xml:space="preserve">Cimdi, bez pūdera, zila. </w:t>
            </w:r>
          </w:p>
        </w:tc>
        <w:tc>
          <w:tcPr>
            <w:tcW w:w="974" w:type="dxa"/>
            <w:tcBorders>
              <w:top w:val="nil"/>
              <w:left w:val="nil"/>
              <w:bottom w:val="single" w:sz="4" w:space="0" w:color="auto"/>
              <w:right w:val="single" w:sz="4" w:space="0" w:color="auto"/>
            </w:tcBorders>
            <w:shd w:val="clear" w:color="auto" w:fill="auto"/>
            <w:vAlign w:val="center"/>
            <w:hideMark/>
          </w:tcPr>
          <w:p w:rsidR="00A865F0" w:rsidRPr="005B172D" w:rsidRDefault="00A865F0" w:rsidP="00A865F0">
            <w:pPr>
              <w:rPr>
                <w:color w:val="000000"/>
                <w:sz w:val="20"/>
                <w:szCs w:val="20"/>
                <w:lang w:eastAsia="lv-LV"/>
              </w:rPr>
            </w:pPr>
            <w:r w:rsidRPr="005B172D">
              <w:rPr>
                <w:color w:val="000000"/>
                <w:sz w:val="20"/>
                <w:szCs w:val="20"/>
                <w:lang w:eastAsia="lv-LV"/>
              </w:rPr>
              <w:t>L (biezums 0,12 mm, garums 240 mm).</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A865F0" w:rsidRPr="005B172D" w:rsidRDefault="00A865F0" w:rsidP="00A865F0">
            <w:pPr>
              <w:rPr>
                <w:color w:val="000000"/>
                <w:sz w:val="20"/>
                <w:szCs w:val="20"/>
                <w:lang w:eastAsia="lv-LV"/>
              </w:rPr>
            </w:pPr>
            <w:proofErr w:type="spellStart"/>
            <w:r w:rsidRPr="005B172D">
              <w:rPr>
                <w:color w:val="000000"/>
                <w:sz w:val="20"/>
                <w:szCs w:val="20"/>
                <w:lang w:eastAsia="lv-LV"/>
              </w:rPr>
              <w:t>nitrils</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A865F0" w:rsidRPr="005B172D" w:rsidRDefault="00A865F0" w:rsidP="00A865F0">
            <w:pPr>
              <w:jc w:val="center"/>
              <w:rPr>
                <w:color w:val="000000"/>
                <w:sz w:val="20"/>
                <w:szCs w:val="20"/>
                <w:lang w:eastAsia="lv-LV"/>
              </w:rPr>
            </w:pPr>
            <w:r w:rsidRPr="005B172D">
              <w:rPr>
                <w:color w:val="000000"/>
                <w:sz w:val="20"/>
                <w:szCs w:val="20"/>
                <w:lang w:eastAsia="lv-LV"/>
              </w:rPr>
              <w:t>1 iepakojums (100 gab.)</w:t>
            </w:r>
          </w:p>
        </w:tc>
        <w:tc>
          <w:tcPr>
            <w:tcW w:w="1134" w:type="dxa"/>
            <w:tcBorders>
              <w:top w:val="nil"/>
              <w:left w:val="nil"/>
              <w:bottom w:val="single" w:sz="4" w:space="0" w:color="auto"/>
              <w:right w:val="single" w:sz="4" w:space="0" w:color="auto"/>
            </w:tcBorders>
            <w:shd w:val="clear" w:color="auto" w:fill="auto"/>
            <w:vAlign w:val="center"/>
            <w:hideMark/>
          </w:tcPr>
          <w:p w:rsidR="00A865F0" w:rsidRPr="005B172D" w:rsidRDefault="00A865F0" w:rsidP="00A865F0">
            <w:pPr>
              <w:jc w:val="center"/>
              <w:rPr>
                <w:color w:val="000000"/>
                <w:sz w:val="20"/>
                <w:szCs w:val="20"/>
                <w:lang w:eastAsia="lv-LV"/>
              </w:rPr>
            </w:pPr>
            <w:r w:rsidRPr="005B172D">
              <w:rPr>
                <w:color w:val="000000"/>
                <w:sz w:val="20"/>
                <w:szCs w:val="20"/>
                <w:lang w:eastAsia="lv-LV"/>
              </w:rPr>
              <w:t>20</w:t>
            </w:r>
          </w:p>
        </w:tc>
        <w:tc>
          <w:tcPr>
            <w:tcW w:w="4395" w:type="dxa"/>
            <w:tcBorders>
              <w:top w:val="nil"/>
              <w:left w:val="nil"/>
              <w:bottom w:val="single" w:sz="4" w:space="0" w:color="auto"/>
              <w:right w:val="single" w:sz="4" w:space="0" w:color="auto"/>
            </w:tcBorders>
          </w:tcPr>
          <w:p w:rsidR="00A865F0" w:rsidRPr="005B172D" w:rsidRDefault="00A865F0" w:rsidP="00A865F0">
            <w:pPr>
              <w:jc w:val="center"/>
              <w:rPr>
                <w:color w:val="000000"/>
                <w:sz w:val="20"/>
                <w:szCs w:val="20"/>
                <w:lang w:eastAsia="lv-LV"/>
              </w:rPr>
            </w:pPr>
          </w:p>
        </w:tc>
        <w:tc>
          <w:tcPr>
            <w:tcW w:w="850" w:type="dxa"/>
            <w:tcBorders>
              <w:top w:val="nil"/>
              <w:left w:val="nil"/>
              <w:bottom w:val="single" w:sz="4" w:space="0" w:color="auto"/>
              <w:right w:val="single" w:sz="4" w:space="0" w:color="auto"/>
            </w:tcBorders>
          </w:tcPr>
          <w:p w:rsidR="00A865F0" w:rsidRPr="005B172D" w:rsidRDefault="00A865F0" w:rsidP="00A865F0">
            <w:pPr>
              <w:jc w:val="center"/>
              <w:rPr>
                <w:color w:val="000000"/>
                <w:sz w:val="20"/>
                <w:szCs w:val="20"/>
                <w:lang w:eastAsia="lv-LV"/>
              </w:rPr>
            </w:pPr>
          </w:p>
        </w:tc>
        <w:tc>
          <w:tcPr>
            <w:tcW w:w="851" w:type="dxa"/>
            <w:tcBorders>
              <w:top w:val="nil"/>
              <w:left w:val="nil"/>
              <w:bottom w:val="single" w:sz="4" w:space="0" w:color="auto"/>
              <w:right w:val="single" w:sz="4" w:space="0" w:color="auto"/>
            </w:tcBorders>
          </w:tcPr>
          <w:p w:rsidR="00A865F0" w:rsidRPr="005B172D" w:rsidRDefault="00A865F0" w:rsidP="00A865F0">
            <w:pPr>
              <w:jc w:val="center"/>
              <w:rPr>
                <w:color w:val="000000"/>
                <w:sz w:val="20"/>
                <w:szCs w:val="20"/>
                <w:lang w:eastAsia="lv-LV"/>
              </w:rPr>
            </w:pPr>
          </w:p>
        </w:tc>
      </w:tr>
      <w:tr w:rsidR="00A865F0" w:rsidRPr="005B172D" w:rsidTr="00982081">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A865F0" w:rsidRPr="005B172D" w:rsidRDefault="00A865F0" w:rsidP="00A865F0">
            <w:pPr>
              <w:jc w:val="center"/>
              <w:rPr>
                <w:color w:val="000000"/>
                <w:sz w:val="20"/>
                <w:szCs w:val="20"/>
                <w:lang w:eastAsia="lv-LV"/>
              </w:rPr>
            </w:pPr>
            <w:r w:rsidRPr="005B172D">
              <w:rPr>
                <w:color w:val="000000"/>
                <w:sz w:val="20"/>
                <w:szCs w:val="20"/>
                <w:lang w:eastAsia="lv-LV"/>
              </w:rPr>
              <w:t>13</w:t>
            </w:r>
          </w:p>
        </w:tc>
        <w:tc>
          <w:tcPr>
            <w:tcW w:w="2711" w:type="dxa"/>
            <w:tcBorders>
              <w:top w:val="nil"/>
              <w:left w:val="nil"/>
              <w:bottom w:val="single" w:sz="4" w:space="0" w:color="auto"/>
              <w:right w:val="single" w:sz="4" w:space="0" w:color="auto"/>
            </w:tcBorders>
            <w:shd w:val="clear" w:color="auto" w:fill="auto"/>
            <w:vAlign w:val="center"/>
            <w:hideMark/>
          </w:tcPr>
          <w:p w:rsidR="00A865F0" w:rsidRPr="005B172D" w:rsidRDefault="00A865F0" w:rsidP="00A865F0">
            <w:pPr>
              <w:rPr>
                <w:color w:val="000000"/>
                <w:sz w:val="20"/>
                <w:szCs w:val="20"/>
                <w:lang w:eastAsia="lv-LV"/>
              </w:rPr>
            </w:pPr>
            <w:r w:rsidRPr="005B172D">
              <w:rPr>
                <w:color w:val="000000"/>
                <w:sz w:val="20"/>
                <w:szCs w:val="20"/>
                <w:lang w:eastAsia="lv-LV"/>
              </w:rPr>
              <w:t>Cimdi gumijas</w:t>
            </w:r>
          </w:p>
        </w:tc>
        <w:tc>
          <w:tcPr>
            <w:tcW w:w="974" w:type="dxa"/>
            <w:tcBorders>
              <w:top w:val="nil"/>
              <w:left w:val="nil"/>
              <w:bottom w:val="single" w:sz="4" w:space="0" w:color="auto"/>
              <w:right w:val="single" w:sz="4" w:space="0" w:color="auto"/>
            </w:tcBorders>
            <w:shd w:val="clear" w:color="auto" w:fill="auto"/>
            <w:vAlign w:val="center"/>
            <w:hideMark/>
          </w:tcPr>
          <w:p w:rsidR="00A865F0" w:rsidRPr="005B172D" w:rsidRDefault="00A865F0" w:rsidP="00A865F0">
            <w:pPr>
              <w:rPr>
                <w:color w:val="000000"/>
                <w:sz w:val="20"/>
                <w:szCs w:val="20"/>
                <w:lang w:eastAsia="lv-LV"/>
              </w:rPr>
            </w:pPr>
            <w:r w:rsidRPr="005B172D">
              <w:rPr>
                <w:color w:val="000000"/>
                <w:sz w:val="20"/>
                <w:szCs w:val="20"/>
                <w:lang w:eastAsia="lv-LV"/>
              </w:rPr>
              <w:t>8-9 L. (biezums 0.30mm, garums 300mm).</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A865F0" w:rsidRPr="005B172D" w:rsidRDefault="00A865F0" w:rsidP="00A865F0">
            <w:pPr>
              <w:rPr>
                <w:color w:val="000000"/>
                <w:sz w:val="20"/>
                <w:szCs w:val="20"/>
                <w:lang w:eastAsia="lv-LV"/>
              </w:rPr>
            </w:pPr>
            <w:r w:rsidRPr="005B172D">
              <w:rPr>
                <w:color w:val="000000"/>
                <w:sz w:val="20"/>
                <w:szCs w:val="20"/>
                <w:lang w:eastAsia="lv-LV"/>
              </w:rPr>
              <w:t>dabīgs latekss</w:t>
            </w:r>
          </w:p>
        </w:tc>
        <w:tc>
          <w:tcPr>
            <w:tcW w:w="850" w:type="dxa"/>
            <w:tcBorders>
              <w:top w:val="nil"/>
              <w:left w:val="nil"/>
              <w:bottom w:val="single" w:sz="4" w:space="0" w:color="auto"/>
              <w:right w:val="single" w:sz="4" w:space="0" w:color="auto"/>
            </w:tcBorders>
            <w:shd w:val="clear" w:color="auto" w:fill="auto"/>
            <w:vAlign w:val="center"/>
            <w:hideMark/>
          </w:tcPr>
          <w:p w:rsidR="00A865F0" w:rsidRPr="005B172D" w:rsidRDefault="00A865F0" w:rsidP="00A865F0">
            <w:pPr>
              <w:jc w:val="center"/>
              <w:rPr>
                <w:color w:val="000000"/>
                <w:sz w:val="20"/>
                <w:szCs w:val="20"/>
                <w:lang w:eastAsia="lv-LV"/>
              </w:rPr>
            </w:pPr>
            <w:r w:rsidRPr="005B172D">
              <w:rPr>
                <w:color w:val="000000"/>
                <w:sz w:val="20"/>
                <w:szCs w:val="20"/>
                <w:lang w:eastAsia="lv-LV"/>
              </w:rPr>
              <w:t>1 pāris</w:t>
            </w:r>
          </w:p>
        </w:tc>
        <w:tc>
          <w:tcPr>
            <w:tcW w:w="1134" w:type="dxa"/>
            <w:tcBorders>
              <w:top w:val="nil"/>
              <w:left w:val="nil"/>
              <w:bottom w:val="single" w:sz="4" w:space="0" w:color="auto"/>
              <w:right w:val="single" w:sz="4" w:space="0" w:color="auto"/>
            </w:tcBorders>
            <w:shd w:val="clear" w:color="auto" w:fill="auto"/>
            <w:vAlign w:val="center"/>
            <w:hideMark/>
          </w:tcPr>
          <w:p w:rsidR="00A865F0" w:rsidRPr="005B172D" w:rsidRDefault="00A865F0" w:rsidP="00A865F0">
            <w:pPr>
              <w:jc w:val="center"/>
              <w:rPr>
                <w:color w:val="000000"/>
                <w:sz w:val="20"/>
                <w:szCs w:val="20"/>
                <w:lang w:eastAsia="lv-LV"/>
              </w:rPr>
            </w:pPr>
            <w:r w:rsidRPr="005B172D">
              <w:rPr>
                <w:color w:val="000000"/>
                <w:sz w:val="20"/>
                <w:szCs w:val="20"/>
                <w:lang w:eastAsia="lv-LV"/>
              </w:rPr>
              <w:t>100</w:t>
            </w:r>
          </w:p>
        </w:tc>
        <w:tc>
          <w:tcPr>
            <w:tcW w:w="4395" w:type="dxa"/>
            <w:tcBorders>
              <w:top w:val="nil"/>
              <w:left w:val="nil"/>
              <w:bottom w:val="single" w:sz="4" w:space="0" w:color="auto"/>
              <w:right w:val="single" w:sz="4" w:space="0" w:color="auto"/>
            </w:tcBorders>
          </w:tcPr>
          <w:p w:rsidR="00A865F0" w:rsidRPr="005B172D" w:rsidRDefault="00A865F0" w:rsidP="00A865F0">
            <w:pPr>
              <w:jc w:val="center"/>
              <w:rPr>
                <w:color w:val="000000"/>
                <w:sz w:val="20"/>
                <w:szCs w:val="20"/>
                <w:lang w:eastAsia="lv-LV"/>
              </w:rPr>
            </w:pPr>
          </w:p>
        </w:tc>
        <w:tc>
          <w:tcPr>
            <w:tcW w:w="850" w:type="dxa"/>
            <w:tcBorders>
              <w:top w:val="nil"/>
              <w:left w:val="nil"/>
              <w:bottom w:val="single" w:sz="4" w:space="0" w:color="auto"/>
              <w:right w:val="single" w:sz="4" w:space="0" w:color="auto"/>
            </w:tcBorders>
          </w:tcPr>
          <w:p w:rsidR="00A865F0" w:rsidRPr="005B172D" w:rsidRDefault="00A865F0" w:rsidP="00A865F0">
            <w:pPr>
              <w:jc w:val="center"/>
              <w:rPr>
                <w:color w:val="000000"/>
                <w:sz w:val="20"/>
                <w:szCs w:val="20"/>
                <w:lang w:eastAsia="lv-LV"/>
              </w:rPr>
            </w:pPr>
          </w:p>
        </w:tc>
        <w:tc>
          <w:tcPr>
            <w:tcW w:w="851" w:type="dxa"/>
            <w:tcBorders>
              <w:top w:val="nil"/>
              <w:left w:val="nil"/>
              <w:bottom w:val="single" w:sz="4" w:space="0" w:color="auto"/>
              <w:right w:val="single" w:sz="4" w:space="0" w:color="auto"/>
            </w:tcBorders>
          </w:tcPr>
          <w:p w:rsidR="00A865F0" w:rsidRPr="005B172D" w:rsidRDefault="00A865F0" w:rsidP="00A865F0">
            <w:pPr>
              <w:jc w:val="center"/>
              <w:rPr>
                <w:color w:val="000000"/>
                <w:sz w:val="20"/>
                <w:szCs w:val="20"/>
                <w:lang w:eastAsia="lv-LV"/>
              </w:rPr>
            </w:pPr>
          </w:p>
        </w:tc>
      </w:tr>
      <w:tr w:rsidR="00A865F0" w:rsidRPr="005B172D" w:rsidTr="00982081">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65F0" w:rsidRPr="005B172D" w:rsidRDefault="00A865F0" w:rsidP="00A865F0">
            <w:pPr>
              <w:jc w:val="center"/>
              <w:rPr>
                <w:color w:val="000000"/>
                <w:sz w:val="20"/>
                <w:szCs w:val="20"/>
                <w:lang w:eastAsia="lv-LV"/>
              </w:rPr>
            </w:pPr>
            <w:r w:rsidRPr="005B172D">
              <w:rPr>
                <w:color w:val="000000"/>
                <w:sz w:val="20"/>
                <w:szCs w:val="20"/>
                <w:lang w:eastAsia="lv-LV"/>
              </w:rPr>
              <w:t>14</w:t>
            </w:r>
          </w:p>
        </w:tc>
        <w:tc>
          <w:tcPr>
            <w:tcW w:w="2711" w:type="dxa"/>
            <w:tcBorders>
              <w:top w:val="single" w:sz="4" w:space="0" w:color="auto"/>
              <w:left w:val="nil"/>
              <w:bottom w:val="single" w:sz="4" w:space="0" w:color="auto"/>
              <w:right w:val="single" w:sz="4" w:space="0" w:color="auto"/>
            </w:tcBorders>
            <w:shd w:val="clear" w:color="auto" w:fill="auto"/>
            <w:vAlign w:val="center"/>
            <w:hideMark/>
          </w:tcPr>
          <w:p w:rsidR="00A865F0" w:rsidRPr="005B172D" w:rsidRDefault="00A865F0" w:rsidP="00A865F0">
            <w:pPr>
              <w:rPr>
                <w:color w:val="000000"/>
                <w:sz w:val="20"/>
                <w:szCs w:val="20"/>
                <w:lang w:eastAsia="lv-LV"/>
              </w:rPr>
            </w:pPr>
            <w:r w:rsidRPr="005B172D">
              <w:rPr>
                <w:color w:val="000000"/>
                <w:sz w:val="20"/>
                <w:szCs w:val="20"/>
                <w:lang w:eastAsia="lv-LV"/>
              </w:rPr>
              <w:t>Cimdi, pirkstaiņi, izturīgi pret ķimikāliju iedarbību, nodrošina aizsardzību pret mehānisku iedarbību, pārbaudīti saskaņā ar LVS EN 374: 2003 un LVS EN 388:2003; iepakojums marķēts ar atbilstošu piktogrammu. Plāna un mīksta k/v kārta.</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A865F0" w:rsidRPr="005B172D" w:rsidRDefault="00A865F0" w:rsidP="00A865F0">
            <w:pPr>
              <w:rPr>
                <w:color w:val="000000"/>
                <w:sz w:val="20"/>
                <w:szCs w:val="20"/>
                <w:lang w:eastAsia="lv-LV"/>
              </w:rPr>
            </w:pPr>
            <w:r w:rsidRPr="005B172D">
              <w:rPr>
                <w:color w:val="000000"/>
                <w:sz w:val="20"/>
                <w:szCs w:val="20"/>
                <w:lang w:eastAsia="lv-LV"/>
              </w:rPr>
              <w:t>8,5-9 L (biezums 0.68 mm, garums 328 mm).</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A865F0" w:rsidRPr="005B172D" w:rsidRDefault="00A865F0" w:rsidP="00A865F0">
            <w:pPr>
              <w:rPr>
                <w:color w:val="000000"/>
                <w:sz w:val="20"/>
                <w:szCs w:val="20"/>
                <w:lang w:eastAsia="lv-LV"/>
              </w:rPr>
            </w:pPr>
            <w:r w:rsidRPr="005B172D">
              <w:rPr>
                <w:color w:val="000000"/>
                <w:sz w:val="20"/>
                <w:szCs w:val="20"/>
                <w:lang w:eastAsia="lv-LV"/>
              </w:rPr>
              <w:t>lateksa, neoprēna maisījums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865F0" w:rsidRPr="005B172D" w:rsidRDefault="00A865F0" w:rsidP="00A865F0">
            <w:pPr>
              <w:jc w:val="center"/>
              <w:rPr>
                <w:color w:val="000000"/>
                <w:sz w:val="20"/>
                <w:szCs w:val="20"/>
                <w:lang w:eastAsia="lv-LV"/>
              </w:rPr>
            </w:pPr>
            <w:r w:rsidRPr="005B172D">
              <w:rPr>
                <w:color w:val="000000"/>
                <w:sz w:val="20"/>
                <w:szCs w:val="20"/>
                <w:lang w:eastAsia="lv-LV"/>
              </w:rPr>
              <w:t>1 pāris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65F0" w:rsidRPr="005B172D" w:rsidRDefault="00A865F0" w:rsidP="00A865F0">
            <w:pPr>
              <w:jc w:val="center"/>
              <w:rPr>
                <w:color w:val="000000"/>
                <w:sz w:val="20"/>
                <w:szCs w:val="20"/>
                <w:lang w:eastAsia="lv-LV"/>
              </w:rPr>
            </w:pPr>
            <w:r w:rsidRPr="005B172D">
              <w:rPr>
                <w:color w:val="000000"/>
                <w:sz w:val="20"/>
                <w:szCs w:val="20"/>
                <w:lang w:eastAsia="lv-LV"/>
              </w:rPr>
              <w:t>36</w:t>
            </w:r>
          </w:p>
        </w:tc>
        <w:tc>
          <w:tcPr>
            <w:tcW w:w="4395" w:type="dxa"/>
            <w:tcBorders>
              <w:top w:val="single" w:sz="4" w:space="0" w:color="auto"/>
              <w:left w:val="nil"/>
              <w:bottom w:val="single" w:sz="4" w:space="0" w:color="auto"/>
              <w:right w:val="single" w:sz="4" w:space="0" w:color="auto"/>
            </w:tcBorders>
          </w:tcPr>
          <w:p w:rsidR="00A865F0" w:rsidRPr="005B172D" w:rsidRDefault="00A865F0" w:rsidP="00A865F0">
            <w:pPr>
              <w:jc w:val="center"/>
              <w:rPr>
                <w:color w:val="000000"/>
                <w:sz w:val="20"/>
                <w:szCs w:val="20"/>
                <w:lang w:eastAsia="lv-LV"/>
              </w:rPr>
            </w:pPr>
          </w:p>
        </w:tc>
        <w:tc>
          <w:tcPr>
            <w:tcW w:w="850" w:type="dxa"/>
            <w:tcBorders>
              <w:top w:val="single" w:sz="4" w:space="0" w:color="auto"/>
              <w:left w:val="nil"/>
              <w:bottom w:val="single" w:sz="4" w:space="0" w:color="auto"/>
              <w:right w:val="single" w:sz="4" w:space="0" w:color="auto"/>
            </w:tcBorders>
          </w:tcPr>
          <w:p w:rsidR="00A865F0" w:rsidRPr="005B172D" w:rsidRDefault="00A865F0" w:rsidP="00A865F0">
            <w:pPr>
              <w:jc w:val="center"/>
              <w:rPr>
                <w:color w:val="000000"/>
                <w:sz w:val="20"/>
                <w:szCs w:val="20"/>
                <w:lang w:eastAsia="lv-LV"/>
              </w:rPr>
            </w:pPr>
          </w:p>
        </w:tc>
        <w:tc>
          <w:tcPr>
            <w:tcW w:w="851" w:type="dxa"/>
            <w:tcBorders>
              <w:top w:val="single" w:sz="4" w:space="0" w:color="auto"/>
              <w:left w:val="nil"/>
              <w:bottom w:val="single" w:sz="4" w:space="0" w:color="auto"/>
              <w:right w:val="single" w:sz="4" w:space="0" w:color="auto"/>
            </w:tcBorders>
          </w:tcPr>
          <w:p w:rsidR="00A865F0" w:rsidRPr="005B172D" w:rsidRDefault="00A865F0" w:rsidP="00A865F0">
            <w:pPr>
              <w:jc w:val="center"/>
              <w:rPr>
                <w:color w:val="000000"/>
                <w:sz w:val="20"/>
                <w:szCs w:val="20"/>
                <w:lang w:eastAsia="lv-LV"/>
              </w:rPr>
            </w:pPr>
          </w:p>
        </w:tc>
      </w:tr>
    </w:tbl>
    <w:p w:rsidR="005E54D6" w:rsidRDefault="005E54D6" w:rsidP="009B112A">
      <w:pPr>
        <w:rPr>
          <w:b/>
          <w:sz w:val="20"/>
          <w:szCs w:val="20"/>
          <w:u w:val="single"/>
        </w:rPr>
      </w:pPr>
    </w:p>
    <w:p w:rsidR="004D2BBB" w:rsidRPr="004D2BBB" w:rsidRDefault="004D2BBB" w:rsidP="009B112A">
      <w:pPr>
        <w:rPr>
          <w:b/>
          <w:u w:val="single"/>
        </w:rPr>
      </w:pPr>
      <w:r w:rsidRPr="004D2BBB">
        <w:rPr>
          <w:b/>
          <w:u w:val="single"/>
        </w:rPr>
        <w:t>Preces personu higiēnai</w:t>
      </w:r>
    </w:p>
    <w:p w:rsidR="004D2BBB" w:rsidRDefault="004D2BBB" w:rsidP="009B112A">
      <w:pPr>
        <w:rPr>
          <w:b/>
          <w:sz w:val="20"/>
          <w:szCs w:val="20"/>
          <w:u w:val="single"/>
        </w:rPr>
      </w:pPr>
    </w:p>
    <w:tbl>
      <w:tblPr>
        <w:tblW w:w="14602" w:type="dxa"/>
        <w:tblLayout w:type="fixed"/>
        <w:tblLook w:val="04A0" w:firstRow="1" w:lastRow="0" w:firstColumn="1" w:lastColumn="0" w:noHBand="0" w:noVBand="1"/>
      </w:tblPr>
      <w:tblGrid>
        <w:gridCol w:w="421"/>
        <w:gridCol w:w="2268"/>
        <w:gridCol w:w="1275"/>
        <w:gridCol w:w="2127"/>
        <w:gridCol w:w="1275"/>
        <w:gridCol w:w="1134"/>
        <w:gridCol w:w="4395"/>
        <w:gridCol w:w="850"/>
        <w:gridCol w:w="857"/>
      </w:tblGrid>
      <w:tr w:rsidR="004D2BBB" w:rsidRPr="005B172D" w:rsidTr="004D2BBB">
        <w:tc>
          <w:tcPr>
            <w:tcW w:w="421" w:type="dxa"/>
            <w:tcBorders>
              <w:top w:val="single" w:sz="4" w:space="0" w:color="auto"/>
              <w:left w:val="single" w:sz="4" w:space="0" w:color="auto"/>
              <w:bottom w:val="single" w:sz="4" w:space="0" w:color="auto"/>
              <w:right w:val="single" w:sz="4" w:space="0" w:color="auto"/>
            </w:tcBorders>
            <w:shd w:val="clear" w:color="366092" w:fill="D9D9D9"/>
            <w:vAlign w:val="center"/>
            <w:hideMark/>
          </w:tcPr>
          <w:p w:rsidR="004D2BBB" w:rsidRPr="005B172D" w:rsidRDefault="004D2BBB" w:rsidP="004D2BBB">
            <w:pPr>
              <w:jc w:val="center"/>
              <w:rPr>
                <w:b/>
                <w:bCs/>
                <w:color w:val="000000"/>
                <w:sz w:val="20"/>
                <w:szCs w:val="20"/>
                <w:lang w:eastAsia="lv-LV"/>
              </w:rPr>
            </w:pPr>
            <w:proofErr w:type="spellStart"/>
            <w:r w:rsidRPr="005B172D">
              <w:rPr>
                <w:b/>
                <w:bCs/>
                <w:color w:val="000000"/>
                <w:sz w:val="20"/>
                <w:szCs w:val="20"/>
                <w:lang w:eastAsia="lv-LV"/>
              </w:rPr>
              <w:t>Nr.p.k</w:t>
            </w:r>
            <w:proofErr w:type="spellEnd"/>
            <w:r w:rsidRPr="005B172D">
              <w:rPr>
                <w:b/>
                <w:bCs/>
                <w:color w:val="000000"/>
                <w:sz w:val="20"/>
                <w:szCs w:val="20"/>
                <w:lang w:eastAsia="lv-LV"/>
              </w:rPr>
              <w:t>.</w:t>
            </w:r>
          </w:p>
        </w:tc>
        <w:tc>
          <w:tcPr>
            <w:tcW w:w="2268" w:type="dxa"/>
            <w:tcBorders>
              <w:top w:val="single" w:sz="4" w:space="0" w:color="auto"/>
              <w:left w:val="nil"/>
              <w:bottom w:val="single" w:sz="4" w:space="0" w:color="auto"/>
              <w:right w:val="single" w:sz="4" w:space="0" w:color="auto"/>
            </w:tcBorders>
            <w:shd w:val="clear" w:color="366092" w:fill="D9D9D9"/>
            <w:vAlign w:val="center"/>
            <w:hideMark/>
          </w:tcPr>
          <w:p w:rsidR="004D2BBB" w:rsidRPr="005B172D" w:rsidRDefault="004D2BBB" w:rsidP="004D2BBB">
            <w:pPr>
              <w:jc w:val="center"/>
              <w:rPr>
                <w:b/>
                <w:bCs/>
                <w:color w:val="000000"/>
                <w:sz w:val="20"/>
                <w:szCs w:val="20"/>
                <w:lang w:eastAsia="lv-LV"/>
              </w:rPr>
            </w:pPr>
            <w:r w:rsidRPr="005B172D">
              <w:rPr>
                <w:b/>
                <w:bCs/>
                <w:color w:val="000000"/>
                <w:sz w:val="20"/>
                <w:szCs w:val="20"/>
                <w:lang w:eastAsia="lv-LV"/>
              </w:rPr>
              <w:t>Preces nosaukums, apraksts</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rsidR="004D2BBB" w:rsidRPr="005B172D" w:rsidRDefault="004D2BBB" w:rsidP="004D2BBB">
            <w:pPr>
              <w:jc w:val="center"/>
              <w:rPr>
                <w:b/>
                <w:bCs/>
                <w:sz w:val="20"/>
                <w:szCs w:val="20"/>
                <w:lang w:eastAsia="lv-LV"/>
              </w:rPr>
            </w:pPr>
            <w:r w:rsidRPr="005B172D">
              <w:rPr>
                <w:b/>
                <w:bCs/>
                <w:sz w:val="20"/>
                <w:szCs w:val="20"/>
                <w:lang w:eastAsia="lv-LV"/>
              </w:rPr>
              <w:t>Masa/tilpums</w:t>
            </w:r>
          </w:p>
        </w:tc>
        <w:tc>
          <w:tcPr>
            <w:tcW w:w="2127" w:type="dxa"/>
            <w:tcBorders>
              <w:top w:val="single" w:sz="4" w:space="0" w:color="auto"/>
              <w:left w:val="nil"/>
              <w:bottom w:val="single" w:sz="4" w:space="0" w:color="auto"/>
              <w:right w:val="single" w:sz="4" w:space="0" w:color="auto"/>
            </w:tcBorders>
            <w:shd w:val="clear" w:color="A6A6A6" w:fill="D9D9D9"/>
            <w:vAlign w:val="center"/>
            <w:hideMark/>
          </w:tcPr>
          <w:p w:rsidR="004D2BBB" w:rsidRPr="005B172D" w:rsidRDefault="004D2BBB" w:rsidP="004D2BBB">
            <w:pPr>
              <w:jc w:val="center"/>
              <w:rPr>
                <w:b/>
                <w:bCs/>
                <w:color w:val="000000"/>
                <w:sz w:val="20"/>
                <w:szCs w:val="20"/>
                <w:lang w:eastAsia="lv-LV"/>
              </w:rPr>
            </w:pPr>
            <w:r w:rsidRPr="005B172D">
              <w:rPr>
                <w:b/>
                <w:bCs/>
                <w:color w:val="000000"/>
                <w:sz w:val="20"/>
                <w:szCs w:val="20"/>
                <w:lang w:eastAsia="lv-LV"/>
              </w:rPr>
              <w:t>Īpašības</w:t>
            </w:r>
          </w:p>
        </w:tc>
        <w:tc>
          <w:tcPr>
            <w:tcW w:w="1275" w:type="dxa"/>
            <w:tcBorders>
              <w:top w:val="single" w:sz="4" w:space="0" w:color="auto"/>
              <w:left w:val="nil"/>
              <w:bottom w:val="single" w:sz="4" w:space="0" w:color="auto"/>
              <w:right w:val="single" w:sz="4" w:space="0" w:color="auto"/>
            </w:tcBorders>
            <w:shd w:val="clear" w:color="A6A6A6" w:fill="D9D9D9"/>
            <w:vAlign w:val="center"/>
            <w:hideMark/>
          </w:tcPr>
          <w:p w:rsidR="004D2BBB" w:rsidRPr="005B172D" w:rsidRDefault="004D2BBB" w:rsidP="004D2BBB">
            <w:pPr>
              <w:jc w:val="center"/>
              <w:rPr>
                <w:b/>
                <w:bCs/>
                <w:color w:val="000000"/>
                <w:sz w:val="20"/>
                <w:szCs w:val="20"/>
                <w:lang w:eastAsia="lv-LV"/>
              </w:rPr>
            </w:pPr>
            <w:r w:rsidRPr="005B172D">
              <w:rPr>
                <w:b/>
                <w:bCs/>
                <w:color w:val="000000"/>
                <w:sz w:val="20"/>
                <w:szCs w:val="20"/>
                <w:lang w:eastAsia="lv-LV"/>
              </w:rPr>
              <w:t>Mērvienība</w:t>
            </w:r>
          </w:p>
        </w:tc>
        <w:tc>
          <w:tcPr>
            <w:tcW w:w="1134" w:type="dxa"/>
            <w:tcBorders>
              <w:top w:val="single" w:sz="4" w:space="0" w:color="auto"/>
              <w:left w:val="nil"/>
              <w:bottom w:val="single" w:sz="4" w:space="0" w:color="auto"/>
              <w:right w:val="single" w:sz="4" w:space="0" w:color="auto"/>
            </w:tcBorders>
            <w:shd w:val="clear" w:color="366092" w:fill="D9D9D9"/>
            <w:vAlign w:val="center"/>
            <w:hideMark/>
          </w:tcPr>
          <w:p w:rsidR="004D2BBB" w:rsidRPr="005B172D" w:rsidRDefault="004D2BBB" w:rsidP="004D2BBB">
            <w:pPr>
              <w:jc w:val="center"/>
              <w:rPr>
                <w:b/>
                <w:bCs/>
                <w:color w:val="000000"/>
                <w:sz w:val="20"/>
                <w:szCs w:val="20"/>
                <w:lang w:eastAsia="lv-LV"/>
              </w:rPr>
            </w:pPr>
            <w:r w:rsidRPr="005B172D">
              <w:rPr>
                <w:b/>
                <w:bCs/>
                <w:color w:val="000000"/>
                <w:sz w:val="20"/>
                <w:szCs w:val="20"/>
                <w:lang w:eastAsia="lv-LV"/>
              </w:rPr>
              <w:t>Plānotais daudzums</w:t>
            </w:r>
          </w:p>
        </w:tc>
        <w:tc>
          <w:tcPr>
            <w:tcW w:w="4395" w:type="dxa"/>
            <w:tcBorders>
              <w:top w:val="single" w:sz="4" w:space="0" w:color="auto"/>
              <w:left w:val="nil"/>
              <w:bottom w:val="single" w:sz="4" w:space="0" w:color="auto"/>
              <w:right w:val="single" w:sz="4" w:space="0" w:color="auto"/>
            </w:tcBorders>
            <w:shd w:val="clear" w:color="366092" w:fill="D9D9D9"/>
            <w:vAlign w:val="center"/>
          </w:tcPr>
          <w:p w:rsidR="004D2BBB" w:rsidRPr="00767710" w:rsidRDefault="004D2BBB" w:rsidP="004D2BBB">
            <w:pPr>
              <w:jc w:val="center"/>
              <w:rPr>
                <w:b/>
                <w:bCs/>
                <w:color w:val="000000"/>
                <w:sz w:val="20"/>
                <w:szCs w:val="20"/>
                <w:lang w:eastAsia="lv-LV"/>
              </w:rPr>
            </w:pPr>
            <w:r w:rsidRPr="00767710">
              <w:rPr>
                <w:b/>
                <w:bCs/>
                <w:color w:val="000000"/>
                <w:sz w:val="20"/>
                <w:szCs w:val="20"/>
                <w:lang w:eastAsia="lv-LV"/>
              </w:rPr>
              <w:t>PIEDĀVĀTĀS PRECES</w:t>
            </w:r>
          </w:p>
          <w:p w:rsidR="004D2BBB" w:rsidRPr="00767710" w:rsidRDefault="004D2BBB" w:rsidP="004D2BBB">
            <w:pPr>
              <w:jc w:val="center"/>
              <w:rPr>
                <w:b/>
                <w:bCs/>
                <w:color w:val="000000"/>
                <w:sz w:val="20"/>
                <w:szCs w:val="20"/>
                <w:lang w:eastAsia="lv-LV"/>
              </w:rPr>
            </w:pPr>
            <w:r w:rsidRPr="00767710">
              <w:rPr>
                <w:b/>
                <w:bCs/>
                <w:color w:val="000000"/>
                <w:sz w:val="20"/>
                <w:szCs w:val="20"/>
                <w:lang w:eastAsia="lv-LV"/>
              </w:rPr>
              <w:t>(</w:t>
            </w:r>
            <w:r w:rsidRPr="00767710">
              <w:rPr>
                <w:bCs/>
                <w:color w:val="000000"/>
                <w:sz w:val="20"/>
                <w:szCs w:val="20"/>
                <w:lang w:eastAsia="lv-LV"/>
              </w:rPr>
              <w:t>nosaukums, ražotājs, informācija par piedāvāto preci atbilstoši katrai tehnisko specifikāciju prasībai</w:t>
            </w:r>
            <w:r w:rsidRPr="00767710">
              <w:rPr>
                <w:b/>
                <w:bCs/>
                <w:color w:val="000000"/>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shd w:val="clear" w:color="366092" w:fill="D9D9D9"/>
            <w:vAlign w:val="center"/>
          </w:tcPr>
          <w:p w:rsidR="004D2BBB" w:rsidRPr="00767710" w:rsidRDefault="004D2BBB" w:rsidP="004D2BBB">
            <w:pPr>
              <w:jc w:val="center"/>
              <w:rPr>
                <w:b/>
                <w:bCs/>
                <w:color w:val="000000"/>
                <w:sz w:val="20"/>
                <w:szCs w:val="20"/>
                <w:lang w:eastAsia="lv-LV"/>
              </w:rPr>
            </w:pPr>
            <w:r w:rsidRPr="00767710">
              <w:rPr>
                <w:b/>
                <w:bCs/>
                <w:color w:val="000000"/>
                <w:sz w:val="20"/>
                <w:szCs w:val="20"/>
                <w:lang w:eastAsia="lv-LV"/>
              </w:rPr>
              <w:t>Cena EUR bez PVN par vienu vienību</w:t>
            </w:r>
          </w:p>
        </w:tc>
        <w:tc>
          <w:tcPr>
            <w:tcW w:w="857" w:type="dxa"/>
            <w:tcBorders>
              <w:top w:val="single" w:sz="4" w:space="0" w:color="auto"/>
              <w:left w:val="single" w:sz="4" w:space="0" w:color="auto"/>
              <w:bottom w:val="single" w:sz="4" w:space="0" w:color="auto"/>
              <w:right w:val="single" w:sz="4" w:space="0" w:color="auto"/>
            </w:tcBorders>
            <w:shd w:val="clear" w:color="366092" w:fill="D9D9D9"/>
            <w:vAlign w:val="center"/>
          </w:tcPr>
          <w:p w:rsidR="004D2BBB" w:rsidRPr="00767710" w:rsidRDefault="004D2BBB" w:rsidP="004D2BBB">
            <w:pPr>
              <w:jc w:val="center"/>
              <w:rPr>
                <w:b/>
                <w:bCs/>
                <w:color w:val="000000"/>
                <w:sz w:val="20"/>
                <w:szCs w:val="20"/>
                <w:lang w:eastAsia="lv-LV"/>
              </w:rPr>
            </w:pPr>
            <w:r w:rsidRPr="00767710">
              <w:rPr>
                <w:b/>
                <w:bCs/>
                <w:color w:val="000000"/>
                <w:sz w:val="20"/>
                <w:szCs w:val="20"/>
                <w:lang w:eastAsia="lv-LV"/>
              </w:rPr>
              <w:t>Cena EUR bez PVN par visu apjomu</w:t>
            </w:r>
          </w:p>
        </w:tc>
      </w:tr>
      <w:tr w:rsidR="004D2BBB" w:rsidRPr="005B172D" w:rsidTr="004D2BBB">
        <w:tc>
          <w:tcPr>
            <w:tcW w:w="421" w:type="dxa"/>
            <w:tcBorders>
              <w:top w:val="nil"/>
              <w:left w:val="single" w:sz="4" w:space="0" w:color="auto"/>
              <w:bottom w:val="single" w:sz="4" w:space="0" w:color="auto"/>
              <w:right w:val="single" w:sz="4" w:space="0" w:color="auto"/>
            </w:tcBorders>
            <w:shd w:val="clear" w:color="auto" w:fill="auto"/>
            <w:vAlign w:val="center"/>
            <w:hideMark/>
          </w:tcPr>
          <w:p w:rsidR="004D2BBB" w:rsidRPr="005B172D" w:rsidRDefault="004D2BBB" w:rsidP="004D2BBB">
            <w:pPr>
              <w:jc w:val="center"/>
              <w:rPr>
                <w:color w:val="000000"/>
                <w:sz w:val="20"/>
                <w:szCs w:val="20"/>
                <w:lang w:eastAsia="lv-LV"/>
              </w:rPr>
            </w:pPr>
            <w:r w:rsidRPr="005B172D">
              <w:rPr>
                <w:color w:val="000000"/>
                <w:sz w:val="20"/>
                <w:szCs w:val="20"/>
                <w:lang w:eastAsia="lv-LV"/>
              </w:rPr>
              <w:t>1</w:t>
            </w:r>
          </w:p>
        </w:tc>
        <w:tc>
          <w:tcPr>
            <w:tcW w:w="2268" w:type="dxa"/>
            <w:tcBorders>
              <w:top w:val="nil"/>
              <w:left w:val="nil"/>
              <w:bottom w:val="single" w:sz="4" w:space="0" w:color="auto"/>
              <w:right w:val="single" w:sz="4" w:space="0" w:color="auto"/>
            </w:tcBorders>
            <w:shd w:val="clear" w:color="auto" w:fill="auto"/>
            <w:vAlign w:val="center"/>
            <w:hideMark/>
          </w:tcPr>
          <w:p w:rsidR="004D2BBB" w:rsidRPr="005B172D" w:rsidRDefault="004D2BBB" w:rsidP="004D2BBB">
            <w:pPr>
              <w:rPr>
                <w:color w:val="000000"/>
                <w:sz w:val="20"/>
                <w:szCs w:val="20"/>
                <w:lang w:eastAsia="lv-LV"/>
              </w:rPr>
            </w:pPr>
            <w:r w:rsidRPr="005B172D">
              <w:rPr>
                <w:color w:val="000000"/>
                <w:sz w:val="20"/>
                <w:szCs w:val="20"/>
                <w:lang w:eastAsia="lv-LV"/>
              </w:rPr>
              <w:t xml:space="preserve">Krēms roku aizsardzībai. </w:t>
            </w:r>
          </w:p>
        </w:tc>
        <w:tc>
          <w:tcPr>
            <w:tcW w:w="1275" w:type="dxa"/>
            <w:tcBorders>
              <w:top w:val="nil"/>
              <w:left w:val="nil"/>
              <w:bottom w:val="single" w:sz="4" w:space="0" w:color="auto"/>
              <w:right w:val="single" w:sz="4" w:space="0" w:color="auto"/>
            </w:tcBorders>
            <w:shd w:val="clear" w:color="auto" w:fill="auto"/>
            <w:vAlign w:val="center"/>
            <w:hideMark/>
          </w:tcPr>
          <w:p w:rsidR="004D2BBB" w:rsidRPr="005B172D" w:rsidRDefault="004D2BBB" w:rsidP="004D2BBB">
            <w:pPr>
              <w:rPr>
                <w:color w:val="000000"/>
                <w:sz w:val="20"/>
                <w:szCs w:val="20"/>
                <w:lang w:eastAsia="lv-LV"/>
              </w:rPr>
            </w:pPr>
            <w:r w:rsidRPr="005B172D">
              <w:rPr>
                <w:color w:val="000000"/>
                <w:sz w:val="20"/>
                <w:szCs w:val="20"/>
                <w:lang w:eastAsia="lv-LV"/>
              </w:rPr>
              <w:t>vismaz 80 g</w:t>
            </w:r>
          </w:p>
        </w:tc>
        <w:tc>
          <w:tcPr>
            <w:tcW w:w="2127" w:type="dxa"/>
            <w:tcBorders>
              <w:top w:val="nil"/>
              <w:left w:val="nil"/>
              <w:bottom w:val="single" w:sz="4" w:space="0" w:color="auto"/>
              <w:right w:val="single" w:sz="4" w:space="0" w:color="auto"/>
            </w:tcBorders>
            <w:shd w:val="clear" w:color="auto" w:fill="auto"/>
            <w:vAlign w:val="center"/>
            <w:hideMark/>
          </w:tcPr>
          <w:p w:rsidR="004D2BBB" w:rsidRPr="005B172D" w:rsidRDefault="004D2BBB" w:rsidP="004D2BBB">
            <w:pPr>
              <w:rPr>
                <w:color w:val="000000"/>
                <w:sz w:val="20"/>
                <w:szCs w:val="20"/>
                <w:lang w:eastAsia="lv-LV"/>
              </w:rPr>
            </w:pPr>
            <w:r w:rsidRPr="005B172D">
              <w:rPr>
                <w:color w:val="000000"/>
                <w:sz w:val="20"/>
                <w:szCs w:val="20"/>
                <w:lang w:eastAsia="lv-LV"/>
              </w:rPr>
              <w:t>Labi iesūcas ādā, mīkstina un aizsargā to. Palīdz dziedēt sasprēgājumus un sīkas brūcītes. Silikons veido uz ādas virsmas neitrālu aizsargslāņu un aizsargā rokas, veicot netīrus darbus.</w:t>
            </w:r>
          </w:p>
        </w:tc>
        <w:tc>
          <w:tcPr>
            <w:tcW w:w="1275" w:type="dxa"/>
            <w:tcBorders>
              <w:top w:val="nil"/>
              <w:left w:val="nil"/>
              <w:bottom w:val="single" w:sz="4" w:space="0" w:color="auto"/>
              <w:right w:val="single" w:sz="4" w:space="0" w:color="auto"/>
            </w:tcBorders>
            <w:shd w:val="clear" w:color="auto" w:fill="auto"/>
            <w:vAlign w:val="center"/>
            <w:hideMark/>
          </w:tcPr>
          <w:p w:rsidR="004D2BBB" w:rsidRPr="005B172D" w:rsidRDefault="004D2BBB" w:rsidP="004D2BBB">
            <w:pPr>
              <w:jc w:val="center"/>
              <w:rPr>
                <w:color w:val="000000"/>
                <w:sz w:val="20"/>
                <w:szCs w:val="20"/>
                <w:lang w:eastAsia="lv-LV"/>
              </w:rPr>
            </w:pPr>
            <w:r w:rsidRPr="005B172D">
              <w:rPr>
                <w:color w:val="000000"/>
                <w:sz w:val="20"/>
                <w:szCs w:val="20"/>
                <w:lang w:eastAsia="lv-LV"/>
              </w:rPr>
              <w:t>1 gab.</w:t>
            </w:r>
          </w:p>
        </w:tc>
        <w:tc>
          <w:tcPr>
            <w:tcW w:w="1134" w:type="dxa"/>
            <w:tcBorders>
              <w:top w:val="nil"/>
              <w:left w:val="nil"/>
              <w:bottom w:val="single" w:sz="4" w:space="0" w:color="auto"/>
              <w:right w:val="single" w:sz="4" w:space="0" w:color="auto"/>
            </w:tcBorders>
            <w:shd w:val="clear" w:color="auto" w:fill="auto"/>
            <w:vAlign w:val="center"/>
            <w:hideMark/>
          </w:tcPr>
          <w:p w:rsidR="004D2BBB" w:rsidRPr="005B172D" w:rsidRDefault="004D2BBB" w:rsidP="004D2BBB">
            <w:pPr>
              <w:jc w:val="center"/>
              <w:rPr>
                <w:color w:val="000000"/>
                <w:sz w:val="20"/>
                <w:szCs w:val="20"/>
                <w:lang w:eastAsia="lv-LV"/>
              </w:rPr>
            </w:pPr>
            <w:r w:rsidRPr="005B172D">
              <w:rPr>
                <w:color w:val="000000"/>
                <w:sz w:val="20"/>
                <w:szCs w:val="20"/>
                <w:lang w:eastAsia="lv-LV"/>
              </w:rPr>
              <w:t>40</w:t>
            </w:r>
          </w:p>
        </w:tc>
        <w:tc>
          <w:tcPr>
            <w:tcW w:w="4395" w:type="dxa"/>
            <w:tcBorders>
              <w:top w:val="single" w:sz="4" w:space="0" w:color="auto"/>
              <w:left w:val="nil"/>
              <w:bottom w:val="single" w:sz="4" w:space="0" w:color="auto"/>
              <w:right w:val="single" w:sz="4" w:space="0" w:color="auto"/>
            </w:tcBorders>
          </w:tcPr>
          <w:p w:rsidR="004D2BBB" w:rsidRPr="005B172D" w:rsidRDefault="004D2BBB" w:rsidP="004D2BBB">
            <w:pPr>
              <w:jc w:val="center"/>
              <w:rPr>
                <w:color w:val="000000"/>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tcPr>
          <w:p w:rsidR="004D2BBB" w:rsidRPr="005B172D" w:rsidRDefault="004D2BBB" w:rsidP="004D2BBB">
            <w:pPr>
              <w:jc w:val="center"/>
              <w:rPr>
                <w:color w:val="000000"/>
                <w:sz w:val="20"/>
                <w:szCs w:val="20"/>
                <w:lang w:eastAsia="lv-LV"/>
              </w:rPr>
            </w:pPr>
          </w:p>
        </w:tc>
        <w:tc>
          <w:tcPr>
            <w:tcW w:w="857" w:type="dxa"/>
            <w:tcBorders>
              <w:top w:val="single" w:sz="4" w:space="0" w:color="auto"/>
              <w:left w:val="single" w:sz="4" w:space="0" w:color="auto"/>
              <w:bottom w:val="single" w:sz="4" w:space="0" w:color="auto"/>
              <w:right w:val="single" w:sz="4" w:space="0" w:color="auto"/>
            </w:tcBorders>
          </w:tcPr>
          <w:p w:rsidR="004D2BBB" w:rsidRPr="005B172D" w:rsidRDefault="004D2BBB" w:rsidP="004D2BBB">
            <w:pPr>
              <w:jc w:val="center"/>
              <w:rPr>
                <w:color w:val="000000"/>
                <w:sz w:val="20"/>
                <w:szCs w:val="20"/>
                <w:lang w:eastAsia="lv-LV"/>
              </w:rPr>
            </w:pPr>
          </w:p>
        </w:tc>
      </w:tr>
      <w:tr w:rsidR="004D2BBB" w:rsidRPr="005B172D" w:rsidTr="004D2BBB">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4D2BBB" w:rsidRPr="005B172D" w:rsidRDefault="004D2BBB" w:rsidP="004D2BBB">
            <w:pPr>
              <w:jc w:val="center"/>
              <w:rPr>
                <w:color w:val="000000"/>
                <w:sz w:val="20"/>
                <w:szCs w:val="20"/>
                <w:lang w:eastAsia="lv-LV"/>
              </w:rPr>
            </w:pPr>
            <w:r w:rsidRPr="005B172D">
              <w:rPr>
                <w:color w:val="000000"/>
                <w:sz w:val="20"/>
                <w:szCs w:val="20"/>
                <w:lang w:eastAsia="lv-LV"/>
              </w:rPr>
              <w:t>2</w:t>
            </w:r>
          </w:p>
        </w:tc>
        <w:tc>
          <w:tcPr>
            <w:tcW w:w="2268" w:type="dxa"/>
            <w:tcBorders>
              <w:top w:val="nil"/>
              <w:left w:val="nil"/>
              <w:bottom w:val="single" w:sz="4" w:space="0" w:color="auto"/>
              <w:right w:val="single" w:sz="4" w:space="0" w:color="auto"/>
            </w:tcBorders>
            <w:shd w:val="clear" w:color="auto" w:fill="auto"/>
            <w:vAlign w:val="center"/>
            <w:hideMark/>
          </w:tcPr>
          <w:p w:rsidR="004D2BBB" w:rsidRPr="005B172D" w:rsidRDefault="004D2BBB" w:rsidP="004D2BBB">
            <w:pPr>
              <w:rPr>
                <w:color w:val="000000"/>
                <w:sz w:val="20"/>
                <w:szCs w:val="20"/>
                <w:lang w:eastAsia="lv-LV"/>
              </w:rPr>
            </w:pPr>
            <w:r w:rsidRPr="005B172D">
              <w:rPr>
                <w:color w:val="000000"/>
                <w:sz w:val="20"/>
                <w:szCs w:val="20"/>
                <w:lang w:eastAsia="lv-LV"/>
              </w:rPr>
              <w:t>Ziepes viesnīcām, maza paciņa ar zeltītu uzrakstu</w:t>
            </w:r>
          </w:p>
        </w:tc>
        <w:tc>
          <w:tcPr>
            <w:tcW w:w="1275" w:type="dxa"/>
            <w:tcBorders>
              <w:top w:val="nil"/>
              <w:left w:val="nil"/>
              <w:bottom w:val="single" w:sz="4" w:space="0" w:color="auto"/>
              <w:right w:val="single" w:sz="4" w:space="0" w:color="auto"/>
            </w:tcBorders>
            <w:shd w:val="clear" w:color="auto" w:fill="auto"/>
            <w:vAlign w:val="center"/>
            <w:hideMark/>
          </w:tcPr>
          <w:p w:rsidR="004D2BBB" w:rsidRPr="005B172D" w:rsidRDefault="004D2BBB" w:rsidP="004D2BBB">
            <w:pPr>
              <w:rPr>
                <w:color w:val="000000"/>
                <w:sz w:val="20"/>
                <w:szCs w:val="20"/>
                <w:lang w:eastAsia="lv-LV"/>
              </w:rPr>
            </w:pPr>
            <w:r w:rsidRPr="005B172D">
              <w:rPr>
                <w:color w:val="000000"/>
                <w:sz w:val="20"/>
                <w:szCs w:val="20"/>
                <w:lang w:eastAsia="lv-LV"/>
              </w:rPr>
              <w:t xml:space="preserve">vismaz 10g. </w:t>
            </w:r>
          </w:p>
        </w:tc>
        <w:tc>
          <w:tcPr>
            <w:tcW w:w="2127" w:type="dxa"/>
            <w:tcBorders>
              <w:top w:val="nil"/>
              <w:left w:val="nil"/>
              <w:bottom w:val="single" w:sz="4" w:space="0" w:color="auto"/>
              <w:right w:val="single" w:sz="4" w:space="0" w:color="auto"/>
            </w:tcBorders>
            <w:shd w:val="clear" w:color="auto" w:fill="auto"/>
            <w:vAlign w:val="center"/>
            <w:hideMark/>
          </w:tcPr>
          <w:p w:rsidR="004D2BBB" w:rsidRPr="005B172D" w:rsidRDefault="004D2BBB" w:rsidP="004D2BBB">
            <w:pPr>
              <w:rPr>
                <w:color w:val="000000"/>
                <w:sz w:val="20"/>
                <w:szCs w:val="20"/>
                <w:lang w:eastAsia="lv-LV"/>
              </w:rPr>
            </w:pPr>
            <w:r w:rsidRPr="005B172D">
              <w:rPr>
                <w:color w:val="000000"/>
                <w:sz w:val="20"/>
                <w:szCs w:val="20"/>
                <w:lang w:eastAsia="lv-LV"/>
              </w:rPr>
              <w:t>Roku mazgāšanai.</w:t>
            </w:r>
          </w:p>
        </w:tc>
        <w:tc>
          <w:tcPr>
            <w:tcW w:w="1275" w:type="dxa"/>
            <w:tcBorders>
              <w:top w:val="nil"/>
              <w:left w:val="nil"/>
              <w:bottom w:val="single" w:sz="4" w:space="0" w:color="auto"/>
              <w:right w:val="single" w:sz="4" w:space="0" w:color="auto"/>
            </w:tcBorders>
            <w:shd w:val="clear" w:color="auto" w:fill="auto"/>
            <w:vAlign w:val="center"/>
            <w:hideMark/>
          </w:tcPr>
          <w:p w:rsidR="004D2BBB" w:rsidRPr="005B172D" w:rsidRDefault="004D2BBB" w:rsidP="004D2BBB">
            <w:pPr>
              <w:jc w:val="center"/>
              <w:rPr>
                <w:color w:val="000000"/>
                <w:sz w:val="20"/>
                <w:szCs w:val="20"/>
                <w:lang w:eastAsia="lv-LV"/>
              </w:rPr>
            </w:pPr>
            <w:r w:rsidRPr="005B172D">
              <w:rPr>
                <w:color w:val="000000"/>
                <w:sz w:val="20"/>
                <w:szCs w:val="20"/>
                <w:lang w:eastAsia="lv-LV"/>
              </w:rPr>
              <w:t>Iepakojums: 100 gab.</w:t>
            </w:r>
          </w:p>
        </w:tc>
        <w:tc>
          <w:tcPr>
            <w:tcW w:w="1134" w:type="dxa"/>
            <w:tcBorders>
              <w:top w:val="nil"/>
              <w:left w:val="nil"/>
              <w:bottom w:val="single" w:sz="4" w:space="0" w:color="auto"/>
              <w:right w:val="single" w:sz="4" w:space="0" w:color="auto"/>
            </w:tcBorders>
            <w:shd w:val="clear" w:color="auto" w:fill="auto"/>
            <w:noWrap/>
            <w:vAlign w:val="center"/>
            <w:hideMark/>
          </w:tcPr>
          <w:p w:rsidR="004D2BBB" w:rsidRPr="005B172D" w:rsidRDefault="004D2BBB" w:rsidP="004D2BBB">
            <w:pPr>
              <w:jc w:val="center"/>
              <w:rPr>
                <w:color w:val="000000"/>
                <w:sz w:val="20"/>
                <w:szCs w:val="20"/>
                <w:lang w:eastAsia="lv-LV"/>
              </w:rPr>
            </w:pPr>
            <w:r w:rsidRPr="005B172D">
              <w:rPr>
                <w:color w:val="000000"/>
                <w:sz w:val="20"/>
                <w:szCs w:val="20"/>
                <w:lang w:eastAsia="lv-LV"/>
              </w:rPr>
              <w:t>25</w:t>
            </w:r>
          </w:p>
        </w:tc>
        <w:tc>
          <w:tcPr>
            <w:tcW w:w="4395" w:type="dxa"/>
            <w:tcBorders>
              <w:top w:val="single" w:sz="4" w:space="0" w:color="auto"/>
              <w:left w:val="nil"/>
              <w:bottom w:val="single" w:sz="4" w:space="0" w:color="auto"/>
              <w:right w:val="single" w:sz="4" w:space="0" w:color="auto"/>
            </w:tcBorders>
          </w:tcPr>
          <w:p w:rsidR="004D2BBB" w:rsidRPr="005B172D" w:rsidRDefault="004D2BBB" w:rsidP="004D2BBB">
            <w:pPr>
              <w:jc w:val="center"/>
              <w:rPr>
                <w:color w:val="000000"/>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tcPr>
          <w:p w:rsidR="004D2BBB" w:rsidRPr="005B172D" w:rsidRDefault="004D2BBB" w:rsidP="004D2BBB">
            <w:pPr>
              <w:jc w:val="center"/>
              <w:rPr>
                <w:color w:val="000000"/>
                <w:sz w:val="20"/>
                <w:szCs w:val="20"/>
                <w:lang w:eastAsia="lv-LV"/>
              </w:rPr>
            </w:pPr>
          </w:p>
        </w:tc>
        <w:tc>
          <w:tcPr>
            <w:tcW w:w="857" w:type="dxa"/>
            <w:tcBorders>
              <w:top w:val="single" w:sz="4" w:space="0" w:color="auto"/>
              <w:left w:val="single" w:sz="4" w:space="0" w:color="auto"/>
              <w:bottom w:val="single" w:sz="4" w:space="0" w:color="auto"/>
              <w:right w:val="single" w:sz="4" w:space="0" w:color="auto"/>
            </w:tcBorders>
          </w:tcPr>
          <w:p w:rsidR="004D2BBB" w:rsidRPr="005B172D" w:rsidRDefault="004D2BBB" w:rsidP="004D2BBB">
            <w:pPr>
              <w:jc w:val="center"/>
              <w:rPr>
                <w:color w:val="000000"/>
                <w:sz w:val="20"/>
                <w:szCs w:val="20"/>
                <w:lang w:eastAsia="lv-LV"/>
              </w:rPr>
            </w:pPr>
          </w:p>
        </w:tc>
      </w:tr>
      <w:tr w:rsidR="004D2BBB" w:rsidRPr="005B172D" w:rsidTr="004D2BBB">
        <w:tc>
          <w:tcPr>
            <w:tcW w:w="421" w:type="dxa"/>
            <w:tcBorders>
              <w:top w:val="nil"/>
              <w:left w:val="single" w:sz="4" w:space="0" w:color="auto"/>
              <w:bottom w:val="single" w:sz="4" w:space="0" w:color="auto"/>
              <w:right w:val="single" w:sz="4" w:space="0" w:color="auto"/>
            </w:tcBorders>
            <w:shd w:val="clear" w:color="auto" w:fill="auto"/>
            <w:vAlign w:val="center"/>
            <w:hideMark/>
          </w:tcPr>
          <w:p w:rsidR="004D2BBB" w:rsidRPr="005B172D" w:rsidRDefault="004D2BBB" w:rsidP="004D2BBB">
            <w:pPr>
              <w:jc w:val="center"/>
              <w:rPr>
                <w:color w:val="000000"/>
                <w:sz w:val="20"/>
                <w:szCs w:val="20"/>
                <w:lang w:eastAsia="lv-LV"/>
              </w:rPr>
            </w:pPr>
            <w:r w:rsidRPr="005B172D">
              <w:rPr>
                <w:color w:val="000000"/>
                <w:sz w:val="20"/>
                <w:szCs w:val="20"/>
                <w:lang w:eastAsia="lv-LV"/>
              </w:rPr>
              <w:t>3</w:t>
            </w:r>
          </w:p>
        </w:tc>
        <w:tc>
          <w:tcPr>
            <w:tcW w:w="2268" w:type="dxa"/>
            <w:tcBorders>
              <w:top w:val="nil"/>
              <w:left w:val="nil"/>
              <w:bottom w:val="single" w:sz="4" w:space="0" w:color="auto"/>
              <w:right w:val="single" w:sz="4" w:space="0" w:color="auto"/>
            </w:tcBorders>
            <w:shd w:val="clear" w:color="auto" w:fill="auto"/>
            <w:vAlign w:val="center"/>
            <w:hideMark/>
          </w:tcPr>
          <w:p w:rsidR="004D2BBB" w:rsidRPr="005B172D" w:rsidRDefault="004D2BBB" w:rsidP="004D2BBB">
            <w:pPr>
              <w:rPr>
                <w:color w:val="000000"/>
                <w:sz w:val="20"/>
                <w:szCs w:val="20"/>
                <w:lang w:eastAsia="lv-LV"/>
              </w:rPr>
            </w:pPr>
            <w:r w:rsidRPr="005B172D">
              <w:rPr>
                <w:color w:val="000000"/>
                <w:sz w:val="20"/>
                <w:szCs w:val="20"/>
                <w:lang w:eastAsia="lv-LV"/>
              </w:rPr>
              <w:t>Dušas šampūns viesnīcām, maza paciņa ar zeltītu uzrakstu</w:t>
            </w:r>
          </w:p>
        </w:tc>
        <w:tc>
          <w:tcPr>
            <w:tcW w:w="1275" w:type="dxa"/>
            <w:tcBorders>
              <w:top w:val="nil"/>
              <w:left w:val="nil"/>
              <w:bottom w:val="single" w:sz="4" w:space="0" w:color="auto"/>
              <w:right w:val="single" w:sz="4" w:space="0" w:color="auto"/>
            </w:tcBorders>
            <w:shd w:val="clear" w:color="auto" w:fill="auto"/>
            <w:vAlign w:val="center"/>
            <w:hideMark/>
          </w:tcPr>
          <w:p w:rsidR="004D2BBB" w:rsidRPr="005B172D" w:rsidRDefault="004D2BBB" w:rsidP="004D2BBB">
            <w:pPr>
              <w:rPr>
                <w:color w:val="000000"/>
                <w:sz w:val="20"/>
                <w:szCs w:val="20"/>
                <w:lang w:eastAsia="lv-LV"/>
              </w:rPr>
            </w:pPr>
            <w:r w:rsidRPr="005B172D">
              <w:rPr>
                <w:color w:val="000000"/>
                <w:sz w:val="20"/>
                <w:szCs w:val="20"/>
                <w:lang w:eastAsia="lv-LV"/>
              </w:rPr>
              <w:t xml:space="preserve">vismaz 10ml. </w:t>
            </w:r>
          </w:p>
        </w:tc>
        <w:tc>
          <w:tcPr>
            <w:tcW w:w="2127" w:type="dxa"/>
            <w:tcBorders>
              <w:top w:val="nil"/>
              <w:left w:val="nil"/>
              <w:bottom w:val="single" w:sz="4" w:space="0" w:color="auto"/>
              <w:right w:val="single" w:sz="4" w:space="0" w:color="auto"/>
            </w:tcBorders>
            <w:shd w:val="clear" w:color="auto" w:fill="auto"/>
            <w:vAlign w:val="center"/>
            <w:hideMark/>
          </w:tcPr>
          <w:p w:rsidR="004D2BBB" w:rsidRPr="005B172D" w:rsidRDefault="004D2BBB" w:rsidP="004D2BBB">
            <w:pPr>
              <w:rPr>
                <w:color w:val="000000"/>
                <w:sz w:val="20"/>
                <w:szCs w:val="20"/>
                <w:lang w:eastAsia="lv-LV"/>
              </w:rPr>
            </w:pPr>
            <w:r w:rsidRPr="005B172D">
              <w:rPr>
                <w:color w:val="000000"/>
                <w:sz w:val="20"/>
                <w:szCs w:val="20"/>
                <w:lang w:eastAsia="lv-LV"/>
              </w:rPr>
              <w:t>Matu mazgāšanai.</w:t>
            </w:r>
          </w:p>
        </w:tc>
        <w:tc>
          <w:tcPr>
            <w:tcW w:w="1275" w:type="dxa"/>
            <w:tcBorders>
              <w:top w:val="nil"/>
              <w:left w:val="nil"/>
              <w:bottom w:val="single" w:sz="4" w:space="0" w:color="auto"/>
              <w:right w:val="single" w:sz="4" w:space="0" w:color="auto"/>
            </w:tcBorders>
            <w:shd w:val="clear" w:color="auto" w:fill="auto"/>
            <w:vAlign w:val="center"/>
            <w:hideMark/>
          </w:tcPr>
          <w:p w:rsidR="004D2BBB" w:rsidRPr="005B172D" w:rsidRDefault="004D2BBB" w:rsidP="004D2BBB">
            <w:pPr>
              <w:jc w:val="center"/>
              <w:rPr>
                <w:color w:val="000000"/>
                <w:sz w:val="20"/>
                <w:szCs w:val="20"/>
                <w:lang w:eastAsia="lv-LV"/>
              </w:rPr>
            </w:pPr>
            <w:r w:rsidRPr="005B172D">
              <w:rPr>
                <w:color w:val="000000"/>
                <w:sz w:val="20"/>
                <w:szCs w:val="20"/>
                <w:lang w:eastAsia="lv-LV"/>
              </w:rPr>
              <w:t>Iepakojums: 250 gab.</w:t>
            </w:r>
          </w:p>
        </w:tc>
        <w:tc>
          <w:tcPr>
            <w:tcW w:w="1134" w:type="dxa"/>
            <w:tcBorders>
              <w:top w:val="nil"/>
              <w:left w:val="nil"/>
              <w:bottom w:val="single" w:sz="4" w:space="0" w:color="auto"/>
              <w:right w:val="single" w:sz="4" w:space="0" w:color="auto"/>
            </w:tcBorders>
            <w:shd w:val="clear" w:color="auto" w:fill="auto"/>
            <w:noWrap/>
            <w:vAlign w:val="center"/>
            <w:hideMark/>
          </w:tcPr>
          <w:p w:rsidR="004D2BBB" w:rsidRPr="005B172D" w:rsidRDefault="004D2BBB" w:rsidP="004D2BBB">
            <w:pPr>
              <w:jc w:val="center"/>
              <w:rPr>
                <w:color w:val="000000"/>
                <w:sz w:val="20"/>
                <w:szCs w:val="20"/>
                <w:lang w:eastAsia="lv-LV"/>
              </w:rPr>
            </w:pPr>
            <w:r w:rsidRPr="005B172D">
              <w:rPr>
                <w:color w:val="000000"/>
                <w:sz w:val="20"/>
                <w:szCs w:val="20"/>
                <w:lang w:eastAsia="lv-LV"/>
              </w:rPr>
              <w:t>10</w:t>
            </w:r>
          </w:p>
        </w:tc>
        <w:tc>
          <w:tcPr>
            <w:tcW w:w="4395" w:type="dxa"/>
            <w:tcBorders>
              <w:top w:val="single" w:sz="4" w:space="0" w:color="auto"/>
              <w:left w:val="nil"/>
              <w:bottom w:val="single" w:sz="4" w:space="0" w:color="auto"/>
              <w:right w:val="single" w:sz="4" w:space="0" w:color="auto"/>
            </w:tcBorders>
          </w:tcPr>
          <w:p w:rsidR="004D2BBB" w:rsidRPr="005B172D" w:rsidRDefault="004D2BBB" w:rsidP="004D2BBB">
            <w:pPr>
              <w:jc w:val="center"/>
              <w:rPr>
                <w:color w:val="000000"/>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tcPr>
          <w:p w:rsidR="004D2BBB" w:rsidRPr="005B172D" w:rsidRDefault="004D2BBB" w:rsidP="004D2BBB">
            <w:pPr>
              <w:jc w:val="center"/>
              <w:rPr>
                <w:color w:val="000000"/>
                <w:sz w:val="20"/>
                <w:szCs w:val="20"/>
                <w:lang w:eastAsia="lv-LV"/>
              </w:rPr>
            </w:pPr>
          </w:p>
        </w:tc>
        <w:tc>
          <w:tcPr>
            <w:tcW w:w="857" w:type="dxa"/>
            <w:tcBorders>
              <w:top w:val="single" w:sz="4" w:space="0" w:color="auto"/>
              <w:left w:val="single" w:sz="4" w:space="0" w:color="auto"/>
              <w:bottom w:val="single" w:sz="4" w:space="0" w:color="auto"/>
              <w:right w:val="single" w:sz="4" w:space="0" w:color="auto"/>
            </w:tcBorders>
          </w:tcPr>
          <w:p w:rsidR="004D2BBB" w:rsidRPr="005B172D" w:rsidRDefault="004D2BBB" w:rsidP="004D2BBB">
            <w:pPr>
              <w:jc w:val="center"/>
              <w:rPr>
                <w:color w:val="000000"/>
                <w:sz w:val="20"/>
                <w:szCs w:val="20"/>
                <w:lang w:eastAsia="lv-LV"/>
              </w:rPr>
            </w:pPr>
          </w:p>
        </w:tc>
      </w:tr>
      <w:tr w:rsidR="004D2BBB" w:rsidRPr="005B172D" w:rsidTr="00982081">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4D2BBB" w:rsidRPr="005B172D" w:rsidRDefault="004D2BBB" w:rsidP="004D2BBB">
            <w:pPr>
              <w:jc w:val="center"/>
              <w:rPr>
                <w:color w:val="000000"/>
                <w:sz w:val="20"/>
                <w:szCs w:val="20"/>
                <w:lang w:eastAsia="lv-LV"/>
              </w:rPr>
            </w:pPr>
            <w:r w:rsidRPr="005B172D">
              <w:rPr>
                <w:color w:val="000000"/>
                <w:sz w:val="20"/>
                <w:szCs w:val="20"/>
                <w:lang w:eastAsia="lv-LV"/>
              </w:rPr>
              <w:t>4</w:t>
            </w:r>
          </w:p>
        </w:tc>
        <w:tc>
          <w:tcPr>
            <w:tcW w:w="2268" w:type="dxa"/>
            <w:tcBorders>
              <w:top w:val="nil"/>
              <w:left w:val="nil"/>
              <w:bottom w:val="single" w:sz="4" w:space="0" w:color="auto"/>
              <w:right w:val="single" w:sz="4" w:space="0" w:color="auto"/>
            </w:tcBorders>
            <w:shd w:val="clear" w:color="auto" w:fill="auto"/>
            <w:vAlign w:val="center"/>
            <w:hideMark/>
          </w:tcPr>
          <w:p w:rsidR="004D2BBB" w:rsidRPr="005B172D" w:rsidRDefault="004D2BBB" w:rsidP="004D2BBB">
            <w:pPr>
              <w:rPr>
                <w:color w:val="000000"/>
                <w:sz w:val="20"/>
                <w:szCs w:val="20"/>
                <w:lang w:eastAsia="lv-LV"/>
              </w:rPr>
            </w:pPr>
            <w:r w:rsidRPr="005B172D">
              <w:rPr>
                <w:color w:val="000000"/>
                <w:sz w:val="20"/>
                <w:szCs w:val="20"/>
                <w:lang w:eastAsia="lv-LV"/>
              </w:rPr>
              <w:t>Dušas želeja viesnīcām, maza paciņa ar zeltītu uzrakstu</w:t>
            </w:r>
          </w:p>
        </w:tc>
        <w:tc>
          <w:tcPr>
            <w:tcW w:w="1275" w:type="dxa"/>
            <w:tcBorders>
              <w:top w:val="nil"/>
              <w:left w:val="nil"/>
              <w:bottom w:val="single" w:sz="4" w:space="0" w:color="auto"/>
              <w:right w:val="single" w:sz="4" w:space="0" w:color="auto"/>
            </w:tcBorders>
            <w:shd w:val="clear" w:color="auto" w:fill="auto"/>
            <w:vAlign w:val="center"/>
            <w:hideMark/>
          </w:tcPr>
          <w:p w:rsidR="004D2BBB" w:rsidRPr="005B172D" w:rsidRDefault="004D2BBB" w:rsidP="004D2BBB">
            <w:pPr>
              <w:rPr>
                <w:color w:val="000000"/>
                <w:sz w:val="20"/>
                <w:szCs w:val="20"/>
                <w:lang w:eastAsia="lv-LV"/>
              </w:rPr>
            </w:pPr>
            <w:r w:rsidRPr="005B172D">
              <w:rPr>
                <w:color w:val="000000"/>
                <w:sz w:val="20"/>
                <w:szCs w:val="20"/>
                <w:lang w:eastAsia="lv-LV"/>
              </w:rPr>
              <w:t xml:space="preserve">vismaz 10ml. </w:t>
            </w:r>
          </w:p>
        </w:tc>
        <w:tc>
          <w:tcPr>
            <w:tcW w:w="2127" w:type="dxa"/>
            <w:tcBorders>
              <w:top w:val="nil"/>
              <w:left w:val="nil"/>
              <w:bottom w:val="single" w:sz="4" w:space="0" w:color="auto"/>
              <w:right w:val="single" w:sz="4" w:space="0" w:color="auto"/>
            </w:tcBorders>
            <w:shd w:val="clear" w:color="auto" w:fill="auto"/>
            <w:vAlign w:val="center"/>
            <w:hideMark/>
          </w:tcPr>
          <w:p w:rsidR="004D2BBB" w:rsidRPr="005B172D" w:rsidRDefault="004D2BBB" w:rsidP="004D2BBB">
            <w:pPr>
              <w:rPr>
                <w:color w:val="000000"/>
                <w:sz w:val="20"/>
                <w:szCs w:val="20"/>
                <w:lang w:eastAsia="lv-LV"/>
              </w:rPr>
            </w:pPr>
            <w:r w:rsidRPr="005B172D">
              <w:rPr>
                <w:color w:val="000000"/>
                <w:sz w:val="20"/>
                <w:szCs w:val="20"/>
                <w:lang w:eastAsia="lv-LV"/>
              </w:rPr>
              <w:t>Ķermeņa mazgāšanai.</w:t>
            </w:r>
          </w:p>
        </w:tc>
        <w:tc>
          <w:tcPr>
            <w:tcW w:w="1275" w:type="dxa"/>
            <w:tcBorders>
              <w:top w:val="nil"/>
              <w:left w:val="nil"/>
              <w:bottom w:val="single" w:sz="4" w:space="0" w:color="auto"/>
              <w:right w:val="single" w:sz="4" w:space="0" w:color="auto"/>
            </w:tcBorders>
            <w:shd w:val="clear" w:color="auto" w:fill="auto"/>
            <w:vAlign w:val="center"/>
            <w:hideMark/>
          </w:tcPr>
          <w:p w:rsidR="004D2BBB" w:rsidRPr="005B172D" w:rsidRDefault="004D2BBB" w:rsidP="004D2BBB">
            <w:pPr>
              <w:jc w:val="center"/>
              <w:rPr>
                <w:color w:val="000000"/>
                <w:sz w:val="20"/>
                <w:szCs w:val="20"/>
                <w:lang w:eastAsia="lv-LV"/>
              </w:rPr>
            </w:pPr>
            <w:r w:rsidRPr="005B172D">
              <w:rPr>
                <w:color w:val="000000"/>
                <w:sz w:val="20"/>
                <w:szCs w:val="20"/>
                <w:lang w:eastAsia="lv-LV"/>
              </w:rPr>
              <w:t>Iepakojums: 250 gab.</w:t>
            </w:r>
          </w:p>
        </w:tc>
        <w:tc>
          <w:tcPr>
            <w:tcW w:w="1134" w:type="dxa"/>
            <w:tcBorders>
              <w:top w:val="nil"/>
              <w:left w:val="nil"/>
              <w:bottom w:val="single" w:sz="4" w:space="0" w:color="auto"/>
              <w:right w:val="single" w:sz="4" w:space="0" w:color="auto"/>
            </w:tcBorders>
            <w:shd w:val="clear" w:color="auto" w:fill="auto"/>
            <w:noWrap/>
            <w:vAlign w:val="center"/>
            <w:hideMark/>
          </w:tcPr>
          <w:p w:rsidR="004D2BBB" w:rsidRPr="005B172D" w:rsidRDefault="004D2BBB" w:rsidP="004D2BBB">
            <w:pPr>
              <w:jc w:val="center"/>
              <w:rPr>
                <w:color w:val="000000"/>
                <w:sz w:val="20"/>
                <w:szCs w:val="20"/>
                <w:lang w:eastAsia="lv-LV"/>
              </w:rPr>
            </w:pPr>
            <w:r w:rsidRPr="005B172D">
              <w:rPr>
                <w:color w:val="000000"/>
                <w:sz w:val="20"/>
                <w:szCs w:val="20"/>
                <w:lang w:eastAsia="lv-LV"/>
              </w:rPr>
              <w:t>10</w:t>
            </w:r>
          </w:p>
        </w:tc>
        <w:tc>
          <w:tcPr>
            <w:tcW w:w="4395" w:type="dxa"/>
            <w:tcBorders>
              <w:top w:val="single" w:sz="4" w:space="0" w:color="auto"/>
              <w:left w:val="nil"/>
              <w:bottom w:val="single" w:sz="4" w:space="0" w:color="auto"/>
              <w:right w:val="single" w:sz="4" w:space="0" w:color="auto"/>
            </w:tcBorders>
          </w:tcPr>
          <w:p w:rsidR="004D2BBB" w:rsidRPr="005B172D" w:rsidRDefault="004D2BBB" w:rsidP="004D2BBB">
            <w:pPr>
              <w:jc w:val="center"/>
              <w:rPr>
                <w:color w:val="000000"/>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tcPr>
          <w:p w:rsidR="004D2BBB" w:rsidRPr="005B172D" w:rsidRDefault="004D2BBB" w:rsidP="004D2BBB">
            <w:pPr>
              <w:jc w:val="center"/>
              <w:rPr>
                <w:color w:val="000000"/>
                <w:sz w:val="20"/>
                <w:szCs w:val="20"/>
                <w:lang w:eastAsia="lv-LV"/>
              </w:rPr>
            </w:pPr>
          </w:p>
        </w:tc>
        <w:tc>
          <w:tcPr>
            <w:tcW w:w="857" w:type="dxa"/>
            <w:tcBorders>
              <w:top w:val="single" w:sz="4" w:space="0" w:color="auto"/>
              <w:left w:val="single" w:sz="4" w:space="0" w:color="auto"/>
              <w:bottom w:val="single" w:sz="4" w:space="0" w:color="auto"/>
              <w:right w:val="single" w:sz="4" w:space="0" w:color="auto"/>
            </w:tcBorders>
          </w:tcPr>
          <w:p w:rsidR="004D2BBB" w:rsidRPr="005B172D" w:rsidRDefault="004D2BBB" w:rsidP="004D2BBB">
            <w:pPr>
              <w:jc w:val="center"/>
              <w:rPr>
                <w:color w:val="000000"/>
                <w:sz w:val="20"/>
                <w:szCs w:val="20"/>
                <w:lang w:eastAsia="lv-LV"/>
              </w:rPr>
            </w:pPr>
          </w:p>
        </w:tc>
      </w:tr>
      <w:tr w:rsidR="004D2BBB" w:rsidRPr="005B172D" w:rsidTr="00982081">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2BBB" w:rsidRPr="005B172D" w:rsidRDefault="004D2BBB" w:rsidP="004D2BBB">
            <w:pPr>
              <w:jc w:val="center"/>
              <w:rPr>
                <w:color w:val="000000"/>
                <w:sz w:val="20"/>
                <w:szCs w:val="20"/>
                <w:lang w:eastAsia="lv-LV"/>
              </w:rPr>
            </w:pPr>
            <w:r w:rsidRPr="005B172D">
              <w:rPr>
                <w:color w:val="000000"/>
                <w:sz w:val="20"/>
                <w:szCs w:val="20"/>
                <w:lang w:eastAsia="lv-LV"/>
              </w:rPr>
              <w:t>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D2BBB" w:rsidRPr="005B172D" w:rsidRDefault="004D2BBB" w:rsidP="004D2BBB">
            <w:pPr>
              <w:rPr>
                <w:color w:val="000000"/>
                <w:sz w:val="20"/>
                <w:szCs w:val="20"/>
                <w:lang w:eastAsia="lv-LV"/>
              </w:rPr>
            </w:pPr>
            <w:r w:rsidRPr="005B172D">
              <w:rPr>
                <w:color w:val="000000"/>
                <w:sz w:val="20"/>
                <w:szCs w:val="20"/>
                <w:lang w:eastAsia="lv-LV"/>
              </w:rPr>
              <w:t xml:space="preserve">Šķidrās putu ziepes. Augstas kvalitātes šķidrās putu ziepes roku mazgāšanai. Sastāvs kombinē sevī efektīvu ādas tīrīšanu un aizsardzību. Mīkstina ādu. Līdzeklis bioloģiski sadalās. Ādai labvēlīgs </w:t>
            </w:r>
            <w:proofErr w:type="spellStart"/>
            <w:r w:rsidRPr="005B172D">
              <w:rPr>
                <w:color w:val="000000"/>
                <w:sz w:val="20"/>
                <w:szCs w:val="20"/>
                <w:lang w:eastAsia="lv-LV"/>
              </w:rPr>
              <w:t>pH</w:t>
            </w:r>
            <w:proofErr w:type="spellEnd"/>
            <w:r w:rsidRPr="005B172D">
              <w:rPr>
                <w:color w:val="000000"/>
                <w:sz w:val="20"/>
                <w:szCs w:val="20"/>
                <w:lang w:eastAsia="lv-LV"/>
              </w:rPr>
              <w:t xml:space="preserve">. Aromāts: ziedu.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D2BBB" w:rsidRPr="005B172D" w:rsidRDefault="004D2BBB" w:rsidP="004D2BBB">
            <w:pPr>
              <w:rPr>
                <w:color w:val="000000"/>
                <w:sz w:val="20"/>
                <w:szCs w:val="20"/>
                <w:lang w:eastAsia="lv-LV"/>
              </w:rPr>
            </w:pPr>
            <w:r w:rsidRPr="005B172D">
              <w:rPr>
                <w:color w:val="000000"/>
                <w:sz w:val="20"/>
                <w:szCs w:val="20"/>
                <w:lang w:eastAsia="lv-LV"/>
              </w:rPr>
              <w:t>vismaz 5 l</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4D2BBB" w:rsidRPr="005B172D" w:rsidRDefault="004D2BBB" w:rsidP="004D2BBB">
            <w:pPr>
              <w:rPr>
                <w:color w:val="000000"/>
                <w:sz w:val="20"/>
                <w:szCs w:val="20"/>
                <w:lang w:eastAsia="lv-LV"/>
              </w:rPr>
            </w:pPr>
            <w:r w:rsidRPr="005B172D">
              <w:rPr>
                <w:color w:val="000000"/>
                <w:sz w:val="20"/>
                <w:szCs w:val="20"/>
                <w:lang w:eastAsia="lv-LV"/>
              </w:rPr>
              <w:t>Roku mazgāšanai. Priekš putu ziepju turētājiem.</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D2BBB" w:rsidRPr="005B172D" w:rsidRDefault="004D2BBB" w:rsidP="004D2BBB">
            <w:pPr>
              <w:jc w:val="center"/>
              <w:rPr>
                <w:color w:val="000000"/>
                <w:sz w:val="20"/>
                <w:szCs w:val="20"/>
                <w:lang w:eastAsia="lv-LV"/>
              </w:rPr>
            </w:pPr>
            <w:r w:rsidRPr="005B172D">
              <w:rPr>
                <w:color w:val="000000"/>
                <w:sz w:val="20"/>
                <w:szCs w:val="20"/>
                <w:lang w:eastAsia="lv-LV"/>
              </w:rPr>
              <w:t>1 gab.</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D2BBB" w:rsidRPr="005B172D" w:rsidRDefault="004D2BBB" w:rsidP="004D2BBB">
            <w:pPr>
              <w:jc w:val="center"/>
              <w:rPr>
                <w:color w:val="000000"/>
                <w:sz w:val="20"/>
                <w:szCs w:val="20"/>
                <w:lang w:eastAsia="lv-LV"/>
              </w:rPr>
            </w:pPr>
            <w:r w:rsidRPr="005B172D">
              <w:rPr>
                <w:color w:val="000000"/>
                <w:sz w:val="20"/>
                <w:szCs w:val="20"/>
                <w:lang w:eastAsia="lv-LV"/>
              </w:rPr>
              <w:t>10</w:t>
            </w:r>
          </w:p>
        </w:tc>
        <w:tc>
          <w:tcPr>
            <w:tcW w:w="4395" w:type="dxa"/>
            <w:tcBorders>
              <w:top w:val="single" w:sz="4" w:space="0" w:color="auto"/>
              <w:left w:val="nil"/>
              <w:bottom w:val="single" w:sz="4" w:space="0" w:color="auto"/>
              <w:right w:val="single" w:sz="4" w:space="0" w:color="auto"/>
            </w:tcBorders>
          </w:tcPr>
          <w:p w:rsidR="004D2BBB" w:rsidRPr="005B172D" w:rsidRDefault="004D2BBB" w:rsidP="004D2BBB">
            <w:pPr>
              <w:jc w:val="center"/>
              <w:rPr>
                <w:color w:val="000000"/>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tcPr>
          <w:p w:rsidR="004D2BBB" w:rsidRPr="005B172D" w:rsidRDefault="004D2BBB" w:rsidP="004D2BBB">
            <w:pPr>
              <w:jc w:val="center"/>
              <w:rPr>
                <w:color w:val="000000"/>
                <w:sz w:val="20"/>
                <w:szCs w:val="20"/>
                <w:lang w:eastAsia="lv-LV"/>
              </w:rPr>
            </w:pPr>
          </w:p>
        </w:tc>
        <w:tc>
          <w:tcPr>
            <w:tcW w:w="857" w:type="dxa"/>
            <w:tcBorders>
              <w:top w:val="single" w:sz="4" w:space="0" w:color="auto"/>
              <w:left w:val="single" w:sz="4" w:space="0" w:color="auto"/>
              <w:bottom w:val="single" w:sz="4" w:space="0" w:color="auto"/>
              <w:right w:val="single" w:sz="4" w:space="0" w:color="auto"/>
            </w:tcBorders>
          </w:tcPr>
          <w:p w:rsidR="004D2BBB" w:rsidRPr="005B172D" w:rsidRDefault="004D2BBB" w:rsidP="004D2BBB">
            <w:pPr>
              <w:jc w:val="center"/>
              <w:rPr>
                <w:color w:val="000000"/>
                <w:sz w:val="20"/>
                <w:szCs w:val="20"/>
                <w:lang w:eastAsia="lv-LV"/>
              </w:rPr>
            </w:pPr>
          </w:p>
        </w:tc>
      </w:tr>
      <w:tr w:rsidR="004D2BBB" w:rsidRPr="005B172D" w:rsidTr="00982081">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BBB" w:rsidRPr="005B172D" w:rsidRDefault="004D2BBB" w:rsidP="004D2BBB">
            <w:pPr>
              <w:jc w:val="center"/>
              <w:rPr>
                <w:color w:val="000000"/>
                <w:sz w:val="20"/>
                <w:szCs w:val="20"/>
                <w:lang w:eastAsia="lv-LV"/>
              </w:rPr>
            </w:pPr>
            <w:r w:rsidRPr="005B172D">
              <w:rPr>
                <w:color w:val="000000"/>
                <w:sz w:val="20"/>
                <w:szCs w:val="20"/>
                <w:lang w:eastAsia="lv-LV"/>
              </w:rPr>
              <w:t>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D2BBB" w:rsidRPr="005B172D" w:rsidRDefault="004D2BBB" w:rsidP="004D2BBB">
            <w:pPr>
              <w:rPr>
                <w:color w:val="000000"/>
                <w:sz w:val="20"/>
                <w:szCs w:val="20"/>
                <w:lang w:eastAsia="lv-LV"/>
              </w:rPr>
            </w:pPr>
            <w:r w:rsidRPr="005B172D">
              <w:rPr>
                <w:color w:val="000000"/>
                <w:sz w:val="20"/>
                <w:szCs w:val="20"/>
                <w:lang w:eastAsia="lv-LV"/>
              </w:rPr>
              <w:t>Saimniecības ziepes. Aromatizētas.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D2BBB" w:rsidRPr="005B172D" w:rsidRDefault="004D2BBB" w:rsidP="004D2BBB">
            <w:pPr>
              <w:rPr>
                <w:color w:val="000000"/>
                <w:sz w:val="20"/>
                <w:szCs w:val="20"/>
                <w:lang w:eastAsia="lv-LV"/>
              </w:rPr>
            </w:pPr>
            <w:r w:rsidRPr="005B172D">
              <w:rPr>
                <w:color w:val="000000"/>
                <w:sz w:val="20"/>
                <w:szCs w:val="20"/>
                <w:lang w:eastAsia="lv-LV"/>
              </w:rPr>
              <w:t>vismaz 500 g (iespējams komplekts piem. 125*4 gab.)</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4D2BBB" w:rsidRPr="005B172D" w:rsidRDefault="004D2BBB" w:rsidP="004D2BBB">
            <w:pPr>
              <w:rPr>
                <w:color w:val="000000"/>
                <w:sz w:val="20"/>
                <w:szCs w:val="20"/>
                <w:lang w:eastAsia="lv-LV"/>
              </w:rPr>
            </w:pPr>
            <w:r w:rsidRPr="005B172D">
              <w:rPr>
                <w:color w:val="000000"/>
                <w:sz w:val="20"/>
                <w:szCs w:val="20"/>
                <w:lang w:eastAsia="lv-LV"/>
              </w:rPr>
              <w:t>Roku mazgāšanai.</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D2BBB" w:rsidRPr="005B172D" w:rsidRDefault="004D2BBB" w:rsidP="004D2BBB">
            <w:pPr>
              <w:jc w:val="center"/>
              <w:rPr>
                <w:color w:val="000000"/>
                <w:sz w:val="20"/>
                <w:szCs w:val="20"/>
                <w:lang w:eastAsia="lv-LV"/>
              </w:rPr>
            </w:pPr>
            <w:r w:rsidRPr="005B172D">
              <w:rPr>
                <w:color w:val="000000"/>
                <w:sz w:val="20"/>
                <w:szCs w:val="20"/>
                <w:lang w:eastAsia="lv-LV"/>
              </w:rPr>
              <w:t>1 gab./komplekts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D2BBB" w:rsidRPr="005B172D" w:rsidRDefault="004D2BBB" w:rsidP="004D2BBB">
            <w:pPr>
              <w:jc w:val="center"/>
              <w:rPr>
                <w:color w:val="000000"/>
                <w:sz w:val="20"/>
                <w:szCs w:val="20"/>
                <w:lang w:eastAsia="lv-LV"/>
              </w:rPr>
            </w:pPr>
            <w:r w:rsidRPr="005B172D">
              <w:rPr>
                <w:color w:val="000000"/>
                <w:sz w:val="20"/>
                <w:szCs w:val="20"/>
                <w:lang w:eastAsia="lv-LV"/>
              </w:rPr>
              <w:t>40</w:t>
            </w:r>
          </w:p>
        </w:tc>
        <w:tc>
          <w:tcPr>
            <w:tcW w:w="4395" w:type="dxa"/>
            <w:tcBorders>
              <w:top w:val="single" w:sz="4" w:space="0" w:color="auto"/>
              <w:left w:val="nil"/>
              <w:bottom w:val="single" w:sz="4" w:space="0" w:color="auto"/>
              <w:right w:val="single" w:sz="4" w:space="0" w:color="auto"/>
            </w:tcBorders>
          </w:tcPr>
          <w:p w:rsidR="004D2BBB" w:rsidRPr="005B172D" w:rsidRDefault="004D2BBB" w:rsidP="004D2BBB">
            <w:pPr>
              <w:jc w:val="center"/>
              <w:rPr>
                <w:color w:val="000000"/>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tcPr>
          <w:p w:rsidR="004D2BBB" w:rsidRPr="005B172D" w:rsidRDefault="004D2BBB" w:rsidP="004D2BBB">
            <w:pPr>
              <w:jc w:val="center"/>
              <w:rPr>
                <w:color w:val="000000"/>
                <w:sz w:val="20"/>
                <w:szCs w:val="20"/>
                <w:lang w:eastAsia="lv-LV"/>
              </w:rPr>
            </w:pPr>
          </w:p>
        </w:tc>
        <w:tc>
          <w:tcPr>
            <w:tcW w:w="857" w:type="dxa"/>
            <w:tcBorders>
              <w:top w:val="single" w:sz="4" w:space="0" w:color="auto"/>
              <w:left w:val="single" w:sz="4" w:space="0" w:color="auto"/>
              <w:bottom w:val="single" w:sz="4" w:space="0" w:color="auto"/>
              <w:right w:val="single" w:sz="4" w:space="0" w:color="auto"/>
            </w:tcBorders>
          </w:tcPr>
          <w:p w:rsidR="004D2BBB" w:rsidRPr="005B172D" w:rsidRDefault="004D2BBB" w:rsidP="004D2BBB">
            <w:pPr>
              <w:jc w:val="center"/>
              <w:rPr>
                <w:color w:val="000000"/>
                <w:sz w:val="20"/>
                <w:szCs w:val="20"/>
                <w:lang w:eastAsia="lv-LV"/>
              </w:rPr>
            </w:pPr>
          </w:p>
        </w:tc>
      </w:tr>
    </w:tbl>
    <w:p w:rsidR="007925FF" w:rsidRDefault="007925FF" w:rsidP="009B112A">
      <w:pPr>
        <w:rPr>
          <w:b/>
          <w:sz w:val="20"/>
          <w:szCs w:val="20"/>
          <w:u w:val="single"/>
        </w:rPr>
      </w:pPr>
    </w:p>
    <w:p w:rsidR="004D2BBB" w:rsidRDefault="004D2BBB" w:rsidP="009B112A">
      <w:pPr>
        <w:rPr>
          <w:b/>
          <w:sz w:val="20"/>
          <w:szCs w:val="20"/>
          <w:u w:val="single"/>
        </w:rPr>
      </w:pPr>
    </w:p>
    <w:p w:rsidR="002A5D5A" w:rsidRPr="00616AFD" w:rsidRDefault="002A5D5A" w:rsidP="002A5D5A">
      <w:pPr>
        <w:jc w:val="both"/>
        <w:rPr>
          <w:b/>
          <w:sz w:val="22"/>
        </w:rPr>
      </w:pPr>
      <w:r w:rsidRPr="00616AFD">
        <w:rPr>
          <w:b/>
          <w:sz w:val="22"/>
        </w:rPr>
        <w:t>Kopējā cena bez PVN</w:t>
      </w:r>
      <w:r>
        <w:rPr>
          <w:b/>
          <w:sz w:val="22"/>
        </w:rPr>
        <w:t xml:space="preserve"> par </w:t>
      </w:r>
      <w:r w:rsidR="00D7536C">
        <w:rPr>
          <w:b/>
          <w:sz w:val="22"/>
        </w:rPr>
        <w:t>pakalpojumu</w:t>
      </w:r>
      <w:r w:rsidRPr="00616AFD">
        <w:rPr>
          <w:b/>
          <w:sz w:val="22"/>
        </w:rPr>
        <w:t>:</w:t>
      </w:r>
      <w:proofErr w:type="gramStart"/>
      <w:r w:rsidR="005A0D25">
        <w:rPr>
          <w:b/>
          <w:sz w:val="22"/>
        </w:rPr>
        <w:t xml:space="preserve">      </w:t>
      </w:r>
      <w:r w:rsidR="005A0D25" w:rsidRPr="00616AFD">
        <w:rPr>
          <w:b/>
          <w:sz w:val="22"/>
        </w:rPr>
        <w:t xml:space="preserve"> </w:t>
      </w:r>
      <w:proofErr w:type="gramEnd"/>
      <w:r w:rsidR="005A0D25">
        <w:rPr>
          <w:b/>
          <w:sz w:val="22"/>
        </w:rPr>
        <w:t>EUR</w:t>
      </w:r>
    </w:p>
    <w:p w:rsidR="002A5D5A" w:rsidRPr="00616AFD" w:rsidRDefault="002A5D5A" w:rsidP="002A5D5A">
      <w:pPr>
        <w:jc w:val="both"/>
        <w:rPr>
          <w:sz w:val="22"/>
        </w:rPr>
      </w:pPr>
      <w:r w:rsidRPr="00616AFD">
        <w:rPr>
          <w:sz w:val="22"/>
        </w:rPr>
        <w:t>3. Mēs apliecinām, ka:</w:t>
      </w:r>
    </w:p>
    <w:p w:rsidR="002A5D5A" w:rsidRPr="00616AFD" w:rsidRDefault="002A5D5A" w:rsidP="002A5D5A">
      <w:pPr>
        <w:ind w:left="720"/>
        <w:jc w:val="both"/>
        <w:rPr>
          <w:sz w:val="22"/>
        </w:rPr>
      </w:pPr>
      <w:r w:rsidRPr="00616AFD">
        <w:rPr>
          <w:sz w:val="22"/>
        </w:rPr>
        <w:t>a. Nekādā veidā neesam ieinteresēti nevienā citā piedāvājumā, kas iesniegts šajā iepirkumā;</w:t>
      </w:r>
    </w:p>
    <w:p w:rsidR="002A5D5A" w:rsidRPr="00616AFD" w:rsidRDefault="002A5D5A" w:rsidP="002A5D5A">
      <w:pPr>
        <w:ind w:left="720"/>
        <w:jc w:val="both"/>
        <w:rPr>
          <w:sz w:val="22"/>
        </w:rPr>
      </w:pPr>
      <w:r w:rsidRPr="00616AFD">
        <w:rPr>
          <w:sz w:val="22"/>
        </w:rPr>
        <w:t>b. Nav tādu apstākļu, kuri liegtu mums piedalīties iepirkumā un izpildīt tehniskās specifikācijās norādītās prasības.</w:t>
      </w:r>
    </w:p>
    <w:p w:rsidR="002A5D5A" w:rsidRPr="00616AFD" w:rsidRDefault="002A5D5A" w:rsidP="002A5D5A">
      <w:pPr>
        <w:jc w:val="both"/>
        <w:rPr>
          <w:sz w:val="22"/>
        </w:rPr>
      </w:pPr>
    </w:p>
    <w:p w:rsidR="002A5D5A" w:rsidRPr="00616AFD" w:rsidRDefault="002A5D5A" w:rsidP="002A5D5A">
      <w:pPr>
        <w:jc w:val="both"/>
        <w:rPr>
          <w:sz w:val="22"/>
        </w:rPr>
      </w:pPr>
    </w:p>
    <w:p w:rsidR="002A5D5A" w:rsidRPr="00616AFD" w:rsidRDefault="002A5D5A" w:rsidP="002A5D5A">
      <w:pPr>
        <w:autoSpaceDE w:val="0"/>
        <w:autoSpaceDN w:val="0"/>
        <w:adjustRightInd w:val="0"/>
        <w:rPr>
          <w:rFonts w:eastAsia="Calibri"/>
          <w:sz w:val="22"/>
          <w:lang w:eastAsia="lv-LV"/>
        </w:rPr>
      </w:pPr>
    </w:p>
    <w:p w:rsidR="002A5D5A" w:rsidRPr="00616AFD" w:rsidRDefault="002A5D5A" w:rsidP="002A5D5A">
      <w:pPr>
        <w:autoSpaceDE w:val="0"/>
        <w:autoSpaceDN w:val="0"/>
        <w:adjustRightInd w:val="0"/>
        <w:rPr>
          <w:rFonts w:eastAsia="Calibri"/>
          <w:sz w:val="22"/>
          <w:lang w:eastAsia="lv-LV"/>
        </w:rPr>
      </w:pPr>
      <w:r w:rsidRPr="00616AFD">
        <w:rPr>
          <w:rFonts w:eastAsia="Calibri"/>
          <w:sz w:val="22"/>
          <w:lang w:eastAsia="lv-LV"/>
        </w:rPr>
        <w:t>Pretendenta nosaukums:</w:t>
      </w:r>
    </w:p>
    <w:p w:rsidR="002A5D5A" w:rsidRPr="00616AFD" w:rsidRDefault="002A5D5A" w:rsidP="002A5D5A">
      <w:pPr>
        <w:autoSpaceDE w:val="0"/>
        <w:autoSpaceDN w:val="0"/>
        <w:adjustRightInd w:val="0"/>
        <w:rPr>
          <w:rFonts w:eastAsia="Calibri"/>
          <w:sz w:val="22"/>
          <w:lang w:eastAsia="lv-LV"/>
        </w:rPr>
      </w:pPr>
      <w:r w:rsidRPr="00616AFD">
        <w:rPr>
          <w:rFonts w:eastAsia="Calibri"/>
          <w:sz w:val="22"/>
          <w:lang w:eastAsia="lv-LV"/>
        </w:rPr>
        <w:t>Reģistrēts _________________________ (kur, kad, reģistrācijas Nr.)</w:t>
      </w:r>
    </w:p>
    <w:p w:rsidR="002A5D5A" w:rsidRPr="00616AFD" w:rsidRDefault="002A5D5A" w:rsidP="002A5D5A">
      <w:pPr>
        <w:autoSpaceDE w:val="0"/>
        <w:autoSpaceDN w:val="0"/>
        <w:adjustRightInd w:val="0"/>
        <w:rPr>
          <w:sz w:val="22"/>
          <w:lang w:eastAsia="lv-LV"/>
        </w:rPr>
      </w:pPr>
      <w:r w:rsidRPr="00616AFD">
        <w:rPr>
          <w:rFonts w:eastAsia="Calibri"/>
          <w:sz w:val="22"/>
          <w:lang w:eastAsia="lv-LV"/>
        </w:rPr>
        <w:t>Nodokļu maksātāja reģistrācijas Nr. ______________</w:t>
      </w:r>
    </w:p>
    <w:p w:rsidR="002A5D5A" w:rsidRPr="00616AFD" w:rsidRDefault="002A5D5A" w:rsidP="002A5D5A">
      <w:pPr>
        <w:autoSpaceDE w:val="0"/>
        <w:autoSpaceDN w:val="0"/>
        <w:adjustRightInd w:val="0"/>
        <w:rPr>
          <w:rFonts w:eastAsia="Calibri"/>
          <w:sz w:val="22"/>
          <w:lang w:eastAsia="lv-LV"/>
        </w:rPr>
      </w:pPr>
      <w:r w:rsidRPr="00616AFD">
        <w:rPr>
          <w:rFonts w:eastAsia="Calibri"/>
          <w:sz w:val="22"/>
          <w:lang w:eastAsia="lv-LV"/>
        </w:rPr>
        <w:t xml:space="preserve">Juridiskā adrese: </w:t>
      </w:r>
      <w:r w:rsidRPr="00616AFD">
        <w:rPr>
          <w:rFonts w:eastAsia="Calibri"/>
          <w:sz w:val="22"/>
          <w:lang w:eastAsia="lv-LV"/>
        </w:rPr>
        <w:tab/>
      </w:r>
      <w:r w:rsidRPr="00616AFD">
        <w:rPr>
          <w:rFonts w:eastAsia="Calibri"/>
          <w:sz w:val="22"/>
          <w:lang w:eastAsia="lv-LV"/>
        </w:rPr>
        <w:tab/>
      </w:r>
      <w:r w:rsidRPr="00616AFD">
        <w:rPr>
          <w:rFonts w:eastAsia="Calibri"/>
          <w:sz w:val="22"/>
          <w:lang w:eastAsia="lv-LV"/>
        </w:rPr>
        <w:tab/>
      </w:r>
      <w:r w:rsidRPr="00616AFD">
        <w:rPr>
          <w:rFonts w:eastAsia="Calibri"/>
          <w:sz w:val="22"/>
          <w:lang w:eastAsia="lv-LV"/>
        </w:rPr>
        <w:tab/>
        <w:t xml:space="preserve"> </w:t>
      </w:r>
    </w:p>
    <w:p w:rsidR="002A5D5A" w:rsidRPr="00616AFD" w:rsidRDefault="002A5D5A" w:rsidP="002A5D5A">
      <w:pPr>
        <w:autoSpaceDE w:val="0"/>
        <w:autoSpaceDN w:val="0"/>
        <w:adjustRightInd w:val="0"/>
        <w:rPr>
          <w:rFonts w:eastAsia="Calibri"/>
          <w:sz w:val="22"/>
          <w:lang w:eastAsia="lv-LV"/>
        </w:rPr>
      </w:pPr>
      <w:r w:rsidRPr="00616AFD">
        <w:rPr>
          <w:rFonts w:eastAsia="Calibri"/>
          <w:sz w:val="22"/>
          <w:lang w:eastAsia="lv-LV"/>
        </w:rPr>
        <w:t>Bankas rekvizīti:</w:t>
      </w:r>
    </w:p>
    <w:p w:rsidR="002A5D5A" w:rsidRPr="00616AFD" w:rsidRDefault="002A5D5A" w:rsidP="002A5D5A">
      <w:pPr>
        <w:autoSpaceDE w:val="0"/>
        <w:autoSpaceDN w:val="0"/>
        <w:adjustRightInd w:val="0"/>
        <w:rPr>
          <w:rFonts w:eastAsia="Calibri"/>
          <w:sz w:val="22"/>
          <w:lang w:eastAsia="lv-LV"/>
        </w:rPr>
      </w:pPr>
      <w:r w:rsidRPr="00616AFD">
        <w:rPr>
          <w:rFonts w:eastAsia="Calibri"/>
          <w:sz w:val="22"/>
          <w:lang w:eastAsia="lv-LV"/>
        </w:rPr>
        <w:t>Kontaktpersonas vārds, uzvārds:</w:t>
      </w:r>
      <w:r w:rsidRPr="00616AFD">
        <w:rPr>
          <w:rFonts w:eastAsia="Calibri"/>
          <w:sz w:val="22"/>
          <w:lang w:eastAsia="lv-LV"/>
        </w:rPr>
        <w:tab/>
      </w:r>
      <w:r w:rsidRPr="00616AFD">
        <w:rPr>
          <w:rFonts w:eastAsia="Calibri"/>
          <w:sz w:val="22"/>
          <w:lang w:eastAsia="lv-LV"/>
        </w:rPr>
        <w:tab/>
        <w:t>Tālrunis:</w:t>
      </w:r>
      <w:r w:rsidRPr="00616AFD">
        <w:rPr>
          <w:rFonts w:eastAsia="Calibri"/>
          <w:sz w:val="22"/>
          <w:lang w:eastAsia="lv-LV"/>
        </w:rPr>
        <w:tab/>
      </w:r>
      <w:r w:rsidRPr="00616AFD">
        <w:rPr>
          <w:rFonts w:eastAsia="Calibri"/>
          <w:sz w:val="22"/>
          <w:lang w:eastAsia="lv-LV"/>
        </w:rPr>
        <w:tab/>
      </w:r>
      <w:r w:rsidRPr="00616AFD">
        <w:rPr>
          <w:rFonts w:eastAsia="Calibri"/>
          <w:sz w:val="22"/>
          <w:lang w:eastAsia="lv-LV"/>
        </w:rPr>
        <w:tab/>
        <w:t xml:space="preserve">Fakss: </w:t>
      </w:r>
    </w:p>
    <w:p w:rsidR="002A5D5A" w:rsidRPr="00616AFD" w:rsidRDefault="002A5D5A" w:rsidP="002A5D5A">
      <w:pPr>
        <w:autoSpaceDE w:val="0"/>
        <w:autoSpaceDN w:val="0"/>
        <w:adjustRightInd w:val="0"/>
        <w:rPr>
          <w:rFonts w:eastAsia="Calibri"/>
          <w:sz w:val="22"/>
          <w:lang w:eastAsia="lv-LV"/>
        </w:rPr>
      </w:pPr>
      <w:r w:rsidRPr="00616AFD">
        <w:rPr>
          <w:rFonts w:eastAsia="Calibri"/>
          <w:sz w:val="22"/>
          <w:lang w:eastAsia="lv-LV"/>
        </w:rPr>
        <w:t>E-pasta adrese:</w:t>
      </w:r>
      <w:r w:rsidRPr="00616AFD">
        <w:rPr>
          <w:rFonts w:eastAsia="Calibri"/>
          <w:sz w:val="22"/>
          <w:lang w:eastAsia="lv-LV"/>
        </w:rPr>
        <w:tab/>
      </w:r>
      <w:r w:rsidRPr="00616AFD">
        <w:rPr>
          <w:rFonts w:eastAsia="Calibri"/>
          <w:sz w:val="22"/>
          <w:lang w:eastAsia="lv-LV"/>
        </w:rPr>
        <w:tab/>
      </w:r>
      <w:r w:rsidRPr="00616AFD">
        <w:rPr>
          <w:rFonts w:eastAsia="Calibri"/>
          <w:sz w:val="22"/>
          <w:lang w:eastAsia="lv-LV"/>
        </w:rPr>
        <w:tab/>
      </w:r>
      <w:r w:rsidRPr="00616AFD">
        <w:rPr>
          <w:rFonts w:eastAsia="Calibri"/>
          <w:sz w:val="22"/>
          <w:lang w:eastAsia="lv-LV"/>
        </w:rPr>
        <w:tab/>
        <w:t>Tīmekļa vietnes adrese:</w:t>
      </w:r>
    </w:p>
    <w:p w:rsidR="002A5D5A" w:rsidRPr="00616AFD" w:rsidRDefault="002A5D5A" w:rsidP="002A5D5A">
      <w:pPr>
        <w:autoSpaceDE w:val="0"/>
        <w:autoSpaceDN w:val="0"/>
        <w:adjustRightInd w:val="0"/>
        <w:rPr>
          <w:rFonts w:eastAsia="Calibri"/>
          <w:b/>
          <w:bCs/>
          <w:i/>
          <w:iCs/>
          <w:sz w:val="22"/>
          <w:lang w:eastAsia="lv-LV"/>
        </w:rPr>
      </w:pPr>
    </w:p>
    <w:p w:rsidR="002A5D5A" w:rsidRPr="00616AFD" w:rsidRDefault="002A5D5A" w:rsidP="002A5D5A">
      <w:pPr>
        <w:autoSpaceDE w:val="0"/>
        <w:autoSpaceDN w:val="0"/>
        <w:adjustRightInd w:val="0"/>
        <w:rPr>
          <w:rFonts w:eastAsia="Calibri"/>
          <w:b/>
          <w:bCs/>
          <w:i/>
          <w:iCs/>
          <w:sz w:val="22"/>
          <w:lang w:eastAsia="lv-LV"/>
        </w:rPr>
      </w:pPr>
      <w:r w:rsidRPr="00616AFD">
        <w:rPr>
          <w:rFonts w:eastAsia="Calibri"/>
          <w:b/>
          <w:bCs/>
          <w:i/>
          <w:iCs/>
          <w:sz w:val="22"/>
          <w:lang w:eastAsia="lv-LV"/>
        </w:rPr>
        <w:t>Datums</w:t>
      </w:r>
    </w:p>
    <w:p w:rsidR="002A5D5A" w:rsidRPr="00265FF9" w:rsidRDefault="002A5D5A" w:rsidP="002A5D5A">
      <w:pPr>
        <w:autoSpaceDE w:val="0"/>
        <w:autoSpaceDN w:val="0"/>
        <w:adjustRightInd w:val="0"/>
        <w:jc w:val="both"/>
        <w:rPr>
          <w:b/>
          <w:bCs/>
          <w:sz w:val="22"/>
        </w:rPr>
      </w:pPr>
      <w:r w:rsidRPr="00616AFD">
        <w:rPr>
          <w:rFonts w:eastAsia="Calibri"/>
          <w:b/>
          <w:bCs/>
          <w:i/>
          <w:iCs/>
          <w:sz w:val="22"/>
          <w:lang w:eastAsia="lv-LV"/>
        </w:rPr>
        <w:t>Pretendenta vai tā pilnvarotās personas paraksts, tā atšifrējums, zīmogs (ja ir)</w:t>
      </w:r>
    </w:p>
    <w:p w:rsidR="00DB5947" w:rsidRPr="00265FF9" w:rsidRDefault="00DB5947"/>
    <w:sectPr w:rsidR="00DB5947" w:rsidRPr="00265FF9" w:rsidSect="009B112A">
      <w:pgSz w:w="16838" w:h="11906" w:orient="landscape"/>
      <w:pgMar w:top="1701" w:right="1134" w:bottom="992"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98E" w:rsidRDefault="0027298E">
      <w:r>
        <w:separator/>
      </w:r>
    </w:p>
  </w:endnote>
  <w:endnote w:type="continuationSeparator" w:id="0">
    <w:p w:rsidR="0027298E" w:rsidRDefault="0027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0" w:rsidRDefault="00592D20">
    <w:pPr>
      <w:pStyle w:val="Footer"/>
      <w:jc w:val="right"/>
    </w:pPr>
    <w:r>
      <w:fldChar w:fldCharType="begin"/>
    </w:r>
    <w:r>
      <w:instrText>PAGE   \* MERGEFORMAT</w:instrText>
    </w:r>
    <w:r>
      <w:fldChar w:fldCharType="separate"/>
    </w:r>
    <w:r w:rsidR="00212EB6" w:rsidRPr="00212EB6">
      <w:rPr>
        <w:noProof/>
        <w:lang w:val="lv-LV"/>
      </w:rPr>
      <w:t>26</w:t>
    </w:r>
    <w:r>
      <w:rPr>
        <w:noProof/>
        <w:lang w:val="lv-LV"/>
      </w:rPr>
      <w:fldChar w:fldCharType="end"/>
    </w:r>
  </w:p>
  <w:p w:rsidR="00592D20" w:rsidRDefault="00592D20" w:rsidP="009B112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98E" w:rsidRDefault="0027298E">
      <w:r>
        <w:separator/>
      </w:r>
    </w:p>
  </w:footnote>
  <w:footnote w:type="continuationSeparator" w:id="0">
    <w:p w:rsidR="0027298E" w:rsidRDefault="002729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7A0"/>
    <w:multiLevelType w:val="hybridMultilevel"/>
    <w:tmpl w:val="9E2809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C687509"/>
    <w:multiLevelType w:val="hybridMultilevel"/>
    <w:tmpl w:val="707A64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212F4862"/>
    <w:multiLevelType w:val="hybridMultilevel"/>
    <w:tmpl w:val="50180C02"/>
    <w:lvl w:ilvl="0" w:tplc="BE460E3E">
      <w:start w:val="1"/>
      <w:numFmt w:val="decimal"/>
      <w:lvlText w:val="%1."/>
      <w:lvlJc w:val="left"/>
      <w:pPr>
        <w:tabs>
          <w:tab w:val="num" w:pos="720"/>
        </w:tabs>
        <w:ind w:left="720" w:hanging="360"/>
      </w:pPr>
      <w:rPr>
        <w:rFonts w:hint="default"/>
        <w:b/>
        <w:bC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nsid w:val="2A2179E6"/>
    <w:multiLevelType w:val="hybridMultilevel"/>
    <w:tmpl w:val="80B297A4"/>
    <w:lvl w:ilvl="0" w:tplc="052E19B8">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402A582D"/>
    <w:multiLevelType w:val="hybridMultilevel"/>
    <w:tmpl w:val="5914D82E"/>
    <w:lvl w:ilvl="0" w:tplc="FD0C764A">
      <w:start w:val="1"/>
      <w:numFmt w:val="bullet"/>
      <w:pStyle w:val="Style1"/>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4AC77F16"/>
    <w:multiLevelType w:val="hybridMultilevel"/>
    <w:tmpl w:val="700CE692"/>
    <w:lvl w:ilvl="0" w:tplc="052E19B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nsid w:val="5C032045"/>
    <w:multiLevelType w:val="hybridMultilevel"/>
    <w:tmpl w:val="6AFCA83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63463C29"/>
    <w:multiLevelType w:val="hybridMultilevel"/>
    <w:tmpl w:val="49A6C6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68752D90"/>
    <w:multiLevelType w:val="multilevel"/>
    <w:tmpl w:val="B9741754"/>
    <w:lvl w:ilvl="0">
      <w:start w:val="7"/>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DFE72EF"/>
    <w:multiLevelType w:val="hybridMultilevel"/>
    <w:tmpl w:val="20362166"/>
    <w:lvl w:ilvl="0" w:tplc="052E19B8">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718F54E8"/>
    <w:multiLevelType w:val="hybridMultilevel"/>
    <w:tmpl w:val="6D2A3D18"/>
    <w:lvl w:ilvl="0" w:tplc="5B6CC86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nsid w:val="78425C60"/>
    <w:multiLevelType w:val="multilevel"/>
    <w:tmpl w:val="E86E4A20"/>
    <w:lvl w:ilvl="0">
      <w:start w:val="11"/>
      <w:numFmt w:val="decimal"/>
      <w:lvlText w:val="%1."/>
      <w:lvlJc w:val="left"/>
      <w:pPr>
        <w:tabs>
          <w:tab w:val="num" w:pos="435"/>
        </w:tabs>
        <w:ind w:left="435" w:hanging="435"/>
      </w:pPr>
      <w:rPr>
        <w:rFonts w:hint="default"/>
        <w:b/>
        <w:bCs/>
      </w:rPr>
    </w:lvl>
    <w:lvl w:ilvl="1">
      <w:start w:val="1"/>
      <w:numFmt w:val="decimal"/>
      <w:lvlText w:val="%1.%2."/>
      <w:lvlJc w:val="left"/>
      <w:pPr>
        <w:tabs>
          <w:tab w:val="num" w:pos="0"/>
        </w:tabs>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7C355DDB"/>
    <w:multiLevelType w:val="hybridMultilevel"/>
    <w:tmpl w:val="C5D623E0"/>
    <w:lvl w:ilvl="0" w:tplc="052E19B8">
      <w:numFmt w:val="bullet"/>
      <w:lvlText w:val="•"/>
      <w:lvlJc w:val="left"/>
      <w:pPr>
        <w:ind w:left="1440" w:hanging="72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9"/>
  </w:num>
  <w:num w:numId="4">
    <w:abstractNumId w:val="12"/>
  </w:num>
  <w:num w:numId="5">
    <w:abstractNumId w:val="0"/>
  </w:num>
  <w:num w:numId="6">
    <w:abstractNumId w:val="8"/>
  </w:num>
  <w:num w:numId="7">
    <w:abstractNumId w:val="10"/>
  </w:num>
  <w:num w:numId="8">
    <w:abstractNumId w:val="3"/>
  </w:num>
  <w:num w:numId="9">
    <w:abstractNumId w:val="13"/>
  </w:num>
  <w:num w:numId="10">
    <w:abstractNumId w:val="5"/>
  </w:num>
  <w:num w:numId="11">
    <w:abstractNumId w:val="6"/>
  </w:num>
  <w:num w:numId="12">
    <w:abstractNumId w:val="1"/>
  </w:num>
  <w:num w:numId="13">
    <w:abstractNumId w:val="11"/>
  </w:num>
  <w:num w:numId="14">
    <w:abstractNumId w:val="9"/>
    <w:lvlOverride w:ilvl="0">
      <w:startOverride w:val="7"/>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D5A"/>
    <w:rsid w:val="00006045"/>
    <w:rsid w:val="00022EED"/>
    <w:rsid w:val="000472BD"/>
    <w:rsid w:val="00055EB7"/>
    <w:rsid w:val="00057C3B"/>
    <w:rsid w:val="000A06EA"/>
    <w:rsid w:val="000A5000"/>
    <w:rsid w:val="000F7184"/>
    <w:rsid w:val="00113323"/>
    <w:rsid w:val="00124ECB"/>
    <w:rsid w:val="001279E1"/>
    <w:rsid w:val="001346F0"/>
    <w:rsid w:val="001B6C92"/>
    <w:rsid w:val="001B71E7"/>
    <w:rsid w:val="001C6B95"/>
    <w:rsid w:val="001E5853"/>
    <w:rsid w:val="00212EB6"/>
    <w:rsid w:val="0022668F"/>
    <w:rsid w:val="00236086"/>
    <w:rsid w:val="00265A9F"/>
    <w:rsid w:val="00265FF9"/>
    <w:rsid w:val="0027298E"/>
    <w:rsid w:val="002A5D5A"/>
    <w:rsid w:val="002E34A9"/>
    <w:rsid w:val="003015B6"/>
    <w:rsid w:val="00325C2D"/>
    <w:rsid w:val="003277A5"/>
    <w:rsid w:val="003774BA"/>
    <w:rsid w:val="003A24A4"/>
    <w:rsid w:val="003A3738"/>
    <w:rsid w:val="003C72D2"/>
    <w:rsid w:val="003E6E40"/>
    <w:rsid w:val="003F2139"/>
    <w:rsid w:val="0045670F"/>
    <w:rsid w:val="00470697"/>
    <w:rsid w:val="00484D90"/>
    <w:rsid w:val="0048541E"/>
    <w:rsid w:val="004957D2"/>
    <w:rsid w:val="00497245"/>
    <w:rsid w:val="004B2711"/>
    <w:rsid w:val="004D2BBB"/>
    <w:rsid w:val="004F255D"/>
    <w:rsid w:val="00524127"/>
    <w:rsid w:val="005477A2"/>
    <w:rsid w:val="00565B97"/>
    <w:rsid w:val="00584BC6"/>
    <w:rsid w:val="00592D20"/>
    <w:rsid w:val="005A0D25"/>
    <w:rsid w:val="005B172D"/>
    <w:rsid w:val="005E2B44"/>
    <w:rsid w:val="005E54D6"/>
    <w:rsid w:val="005F3BCC"/>
    <w:rsid w:val="00631A3A"/>
    <w:rsid w:val="00632FD3"/>
    <w:rsid w:val="00634864"/>
    <w:rsid w:val="00643103"/>
    <w:rsid w:val="006858B8"/>
    <w:rsid w:val="00685C99"/>
    <w:rsid w:val="00694A3B"/>
    <w:rsid w:val="006A4B79"/>
    <w:rsid w:val="006A5FFA"/>
    <w:rsid w:val="006B1053"/>
    <w:rsid w:val="006F3D6F"/>
    <w:rsid w:val="006F6F67"/>
    <w:rsid w:val="0070716A"/>
    <w:rsid w:val="00710CD2"/>
    <w:rsid w:val="0071447A"/>
    <w:rsid w:val="00714D19"/>
    <w:rsid w:val="00767710"/>
    <w:rsid w:val="00777A28"/>
    <w:rsid w:val="007925FF"/>
    <w:rsid w:val="007B14C3"/>
    <w:rsid w:val="007D1946"/>
    <w:rsid w:val="0081098D"/>
    <w:rsid w:val="008726B3"/>
    <w:rsid w:val="008876EC"/>
    <w:rsid w:val="00887722"/>
    <w:rsid w:val="008C0A10"/>
    <w:rsid w:val="008D524B"/>
    <w:rsid w:val="00904B5C"/>
    <w:rsid w:val="00915E77"/>
    <w:rsid w:val="00935812"/>
    <w:rsid w:val="009470F2"/>
    <w:rsid w:val="00982081"/>
    <w:rsid w:val="00990D3F"/>
    <w:rsid w:val="009A19C1"/>
    <w:rsid w:val="009B112A"/>
    <w:rsid w:val="00A10011"/>
    <w:rsid w:val="00A30423"/>
    <w:rsid w:val="00A36A4B"/>
    <w:rsid w:val="00A55509"/>
    <w:rsid w:val="00A703BC"/>
    <w:rsid w:val="00A7761F"/>
    <w:rsid w:val="00A80B39"/>
    <w:rsid w:val="00A8108F"/>
    <w:rsid w:val="00A8113F"/>
    <w:rsid w:val="00A865F0"/>
    <w:rsid w:val="00A971C6"/>
    <w:rsid w:val="00AA1A7D"/>
    <w:rsid w:val="00AA5217"/>
    <w:rsid w:val="00AA67BD"/>
    <w:rsid w:val="00AB5885"/>
    <w:rsid w:val="00AF11BA"/>
    <w:rsid w:val="00B770FD"/>
    <w:rsid w:val="00BB6D47"/>
    <w:rsid w:val="00BD50FA"/>
    <w:rsid w:val="00BD770B"/>
    <w:rsid w:val="00CB0161"/>
    <w:rsid w:val="00CC5478"/>
    <w:rsid w:val="00D118AD"/>
    <w:rsid w:val="00D16D93"/>
    <w:rsid w:val="00D3422C"/>
    <w:rsid w:val="00D47A2C"/>
    <w:rsid w:val="00D7536C"/>
    <w:rsid w:val="00D94855"/>
    <w:rsid w:val="00DB5947"/>
    <w:rsid w:val="00DC047F"/>
    <w:rsid w:val="00DC228B"/>
    <w:rsid w:val="00DC7986"/>
    <w:rsid w:val="00DE7B37"/>
    <w:rsid w:val="00E021E1"/>
    <w:rsid w:val="00E224DE"/>
    <w:rsid w:val="00E4686D"/>
    <w:rsid w:val="00EA76A1"/>
    <w:rsid w:val="00EB24AE"/>
    <w:rsid w:val="00EC1957"/>
    <w:rsid w:val="00ED1436"/>
    <w:rsid w:val="00EE4C5F"/>
    <w:rsid w:val="00EF302A"/>
    <w:rsid w:val="00F9165E"/>
    <w:rsid w:val="00F96776"/>
    <w:rsid w:val="00FA46B9"/>
    <w:rsid w:val="00FC48C9"/>
    <w:rsid w:val="00FD56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BB"/>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H1"/>
    <w:basedOn w:val="Normal"/>
    <w:next w:val="Normal"/>
    <w:link w:val="Heading1Char"/>
    <w:uiPriority w:val="99"/>
    <w:qFormat/>
    <w:rsid w:val="002A5D5A"/>
    <w:pPr>
      <w:keepNext/>
      <w:jc w:val="center"/>
      <w:outlineLvl w:val="0"/>
    </w:pPr>
    <w:rPr>
      <w:sz w:val="32"/>
      <w:szCs w:val="32"/>
    </w:rPr>
  </w:style>
  <w:style w:type="paragraph" w:styleId="Heading2">
    <w:name w:val="heading 2"/>
    <w:basedOn w:val="Normal"/>
    <w:next w:val="Normal"/>
    <w:link w:val="Heading2Char"/>
    <w:uiPriority w:val="99"/>
    <w:qFormat/>
    <w:rsid w:val="002A5D5A"/>
    <w:pPr>
      <w:keepNext/>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2A5D5A"/>
    <w:rPr>
      <w:rFonts w:ascii="Times New Roman" w:eastAsia="Times New Roman" w:hAnsi="Times New Roman" w:cs="Times New Roman"/>
      <w:sz w:val="32"/>
      <w:szCs w:val="32"/>
      <w:lang w:eastAsia="en-GB"/>
    </w:rPr>
  </w:style>
  <w:style w:type="character" w:customStyle="1" w:styleId="Heading2Char">
    <w:name w:val="Heading 2 Char"/>
    <w:basedOn w:val="DefaultParagraphFont"/>
    <w:link w:val="Heading2"/>
    <w:uiPriority w:val="99"/>
    <w:rsid w:val="002A5D5A"/>
    <w:rPr>
      <w:rFonts w:ascii="Times New Roman" w:eastAsia="Times New Roman" w:hAnsi="Times New Roman" w:cs="Times New Roman"/>
      <w:sz w:val="28"/>
      <w:szCs w:val="28"/>
      <w:lang w:eastAsia="en-GB"/>
    </w:rPr>
  </w:style>
  <w:style w:type="paragraph" w:styleId="Footer">
    <w:name w:val="footer"/>
    <w:basedOn w:val="Normal"/>
    <w:link w:val="FooterChar"/>
    <w:uiPriority w:val="99"/>
    <w:rsid w:val="002A5D5A"/>
    <w:pPr>
      <w:tabs>
        <w:tab w:val="center" w:pos="4153"/>
        <w:tab w:val="right" w:pos="8306"/>
      </w:tabs>
    </w:pPr>
    <w:rPr>
      <w:lang w:val="en-US" w:eastAsia="en-US"/>
    </w:rPr>
  </w:style>
  <w:style w:type="character" w:customStyle="1" w:styleId="FooterChar">
    <w:name w:val="Footer Char"/>
    <w:basedOn w:val="DefaultParagraphFont"/>
    <w:link w:val="Footer"/>
    <w:uiPriority w:val="99"/>
    <w:rsid w:val="002A5D5A"/>
    <w:rPr>
      <w:rFonts w:ascii="Times New Roman" w:eastAsia="Times New Roman" w:hAnsi="Times New Roman" w:cs="Times New Roman"/>
      <w:sz w:val="24"/>
      <w:szCs w:val="24"/>
      <w:lang w:val="en-US"/>
    </w:rPr>
  </w:style>
  <w:style w:type="character" w:styleId="Hyperlink">
    <w:name w:val="Hyperlink"/>
    <w:basedOn w:val="DefaultParagraphFont"/>
    <w:uiPriority w:val="99"/>
    <w:rsid w:val="002A5D5A"/>
    <w:rPr>
      <w:color w:val="0000FF"/>
      <w:u w:val="single"/>
    </w:rPr>
  </w:style>
  <w:style w:type="paragraph" w:customStyle="1" w:styleId="Style1">
    <w:name w:val="Style1"/>
    <w:autoRedefine/>
    <w:uiPriority w:val="99"/>
    <w:rsid w:val="00A80B39"/>
    <w:pPr>
      <w:numPr>
        <w:numId w:val="15"/>
      </w:numPr>
      <w:spacing w:after="0" w:line="240" w:lineRule="auto"/>
      <w:jc w:val="both"/>
    </w:pPr>
    <w:rPr>
      <w:rFonts w:ascii="Times New Roman" w:eastAsia="Times New Roman" w:hAnsi="Times New Roman" w:cs="Times New Roman"/>
      <w:lang w:eastAsia="lv-LV"/>
    </w:rPr>
  </w:style>
  <w:style w:type="paragraph" w:styleId="TOC1">
    <w:name w:val="toc 1"/>
    <w:basedOn w:val="Normal"/>
    <w:next w:val="Normal"/>
    <w:autoRedefine/>
    <w:uiPriority w:val="99"/>
    <w:semiHidden/>
    <w:rsid w:val="002A5D5A"/>
    <w:pPr>
      <w:jc w:val="center"/>
    </w:pPr>
    <w:rPr>
      <w:b/>
      <w:bCs/>
      <w:sz w:val="22"/>
      <w:szCs w:val="22"/>
    </w:rPr>
  </w:style>
  <w:style w:type="paragraph" w:customStyle="1" w:styleId="Style2">
    <w:name w:val="Style2"/>
    <w:basedOn w:val="Normal"/>
    <w:autoRedefine/>
    <w:uiPriority w:val="99"/>
    <w:rsid w:val="002A5D5A"/>
    <w:pPr>
      <w:jc w:val="both"/>
    </w:pPr>
    <w:rPr>
      <w:sz w:val="22"/>
      <w:szCs w:val="22"/>
    </w:rPr>
  </w:style>
  <w:style w:type="character" w:styleId="Strong">
    <w:name w:val="Strong"/>
    <w:basedOn w:val="DefaultParagraphFont"/>
    <w:uiPriority w:val="99"/>
    <w:qFormat/>
    <w:rsid w:val="002A5D5A"/>
    <w:rPr>
      <w:b/>
      <w:bCs/>
    </w:rPr>
  </w:style>
  <w:style w:type="paragraph" w:customStyle="1" w:styleId="text">
    <w:name w:val="text"/>
    <w:basedOn w:val="Normal"/>
    <w:rsid w:val="002A5D5A"/>
    <w:pPr>
      <w:spacing w:before="100" w:beforeAutospacing="1" w:after="100" w:afterAutospacing="1"/>
    </w:pPr>
    <w:rPr>
      <w:lang w:eastAsia="lv-LV"/>
    </w:rPr>
  </w:style>
  <w:style w:type="paragraph" w:styleId="ListParagraph">
    <w:name w:val="List Paragraph"/>
    <w:basedOn w:val="Normal"/>
    <w:uiPriority w:val="34"/>
    <w:qFormat/>
    <w:rsid w:val="000A5000"/>
    <w:pPr>
      <w:ind w:left="720"/>
      <w:contextualSpacing/>
    </w:pPr>
  </w:style>
  <w:style w:type="paragraph" w:styleId="BalloonText">
    <w:name w:val="Balloon Text"/>
    <w:basedOn w:val="Normal"/>
    <w:link w:val="BalloonTextChar"/>
    <w:uiPriority w:val="99"/>
    <w:semiHidden/>
    <w:unhideWhenUsed/>
    <w:rsid w:val="005E2B44"/>
    <w:rPr>
      <w:rFonts w:ascii="Tahoma" w:hAnsi="Tahoma" w:cs="Tahoma"/>
      <w:sz w:val="16"/>
      <w:szCs w:val="16"/>
    </w:rPr>
  </w:style>
  <w:style w:type="character" w:customStyle="1" w:styleId="BalloonTextChar">
    <w:name w:val="Balloon Text Char"/>
    <w:basedOn w:val="DefaultParagraphFont"/>
    <w:link w:val="BalloonText"/>
    <w:uiPriority w:val="99"/>
    <w:semiHidden/>
    <w:rsid w:val="005E2B44"/>
    <w:rPr>
      <w:rFonts w:ascii="Tahoma" w:eastAsia="Times New Roman" w:hAnsi="Tahoma" w:cs="Tahoma"/>
      <w:sz w:val="16"/>
      <w:szCs w:val="16"/>
      <w:lang w:val="en-GB" w:eastAsia="en-GB"/>
    </w:rPr>
  </w:style>
  <w:style w:type="table" w:styleId="TableGrid">
    <w:name w:val="Table Grid"/>
    <w:basedOn w:val="TableNormal"/>
    <w:uiPriority w:val="59"/>
    <w:rsid w:val="00265FF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BB"/>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H1"/>
    <w:basedOn w:val="Normal"/>
    <w:next w:val="Normal"/>
    <w:link w:val="Heading1Char"/>
    <w:uiPriority w:val="99"/>
    <w:qFormat/>
    <w:rsid w:val="002A5D5A"/>
    <w:pPr>
      <w:keepNext/>
      <w:jc w:val="center"/>
      <w:outlineLvl w:val="0"/>
    </w:pPr>
    <w:rPr>
      <w:sz w:val="32"/>
      <w:szCs w:val="32"/>
    </w:rPr>
  </w:style>
  <w:style w:type="paragraph" w:styleId="Heading2">
    <w:name w:val="heading 2"/>
    <w:basedOn w:val="Normal"/>
    <w:next w:val="Normal"/>
    <w:link w:val="Heading2Char"/>
    <w:uiPriority w:val="99"/>
    <w:qFormat/>
    <w:rsid w:val="002A5D5A"/>
    <w:pPr>
      <w:keepNext/>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2A5D5A"/>
    <w:rPr>
      <w:rFonts w:ascii="Times New Roman" w:eastAsia="Times New Roman" w:hAnsi="Times New Roman" w:cs="Times New Roman"/>
      <w:sz w:val="32"/>
      <w:szCs w:val="32"/>
      <w:lang w:eastAsia="en-GB"/>
    </w:rPr>
  </w:style>
  <w:style w:type="character" w:customStyle="1" w:styleId="Heading2Char">
    <w:name w:val="Heading 2 Char"/>
    <w:basedOn w:val="DefaultParagraphFont"/>
    <w:link w:val="Heading2"/>
    <w:uiPriority w:val="99"/>
    <w:rsid w:val="002A5D5A"/>
    <w:rPr>
      <w:rFonts w:ascii="Times New Roman" w:eastAsia="Times New Roman" w:hAnsi="Times New Roman" w:cs="Times New Roman"/>
      <w:sz w:val="28"/>
      <w:szCs w:val="28"/>
      <w:lang w:eastAsia="en-GB"/>
    </w:rPr>
  </w:style>
  <w:style w:type="paragraph" w:styleId="Footer">
    <w:name w:val="footer"/>
    <w:basedOn w:val="Normal"/>
    <w:link w:val="FooterChar"/>
    <w:uiPriority w:val="99"/>
    <w:rsid w:val="002A5D5A"/>
    <w:pPr>
      <w:tabs>
        <w:tab w:val="center" w:pos="4153"/>
        <w:tab w:val="right" w:pos="8306"/>
      </w:tabs>
    </w:pPr>
    <w:rPr>
      <w:lang w:val="en-US" w:eastAsia="en-US"/>
    </w:rPr>
  </w:style>
  <w:style w:type="character" w:customStyle="1" w:styleId="FooterChar">
    <w:name w:val="Footer Char"/>
    <w:basedOn w:val="DefaultParagraphFont"/>
    <w:link w:val="Footer"/>
    <w:uiPriority w:val="99"/>
    <w:rsid w:val="002A5D5A"/>
    <w:rPr>
      <w:rFonts w:ascii="Times New Roman" w:eastAsia="Times New Roman" w:hAnsi="Times New Roman" w:cs="Times New Roman"/>
      <w:sz w:val="24"/>
      <w:szCs w:val="24"/>
      <w:lang w:val="en-US"/>
    </w:rPr>
  </w:style>
  <w:style w:type="character" w:styleId="Hyperlink">
    <w:name w:val="Hyperlink"/>
    <w:basedOn w:val="DefaultParagraphFont"/>
    <w:uiPriority w:val="99"/>
    <w:rsid w:val="002A5D5A"/>
    <w:rPr>
      <w:color w:val="0000FF"/>
      <w:u w:val="single"/>
    </w:rPr>
  </w:style>
  <w:style w:type="paragraph" w:customStyle="1" w:styleId="Style1">
    <w:name w:val="Style1"/>
    <w:autoRedefine/>
    <w:uiPriority w:val="99"/>
    <w:rsid w:val="00A80B39"/>
    <w:pPr>
      <w:numPr>
        <w:numId w:val="15"/>
      </w:numPr>
      <w:spacing w:after="0" w:line="240" w:lineRule="auto"/>
      <w:jc w:val="both"/>
    </w:pPr>
    <w:rPr>
      <w:rFonts w:ascii="Times New Roman" w:eastAsia="Times New Roman" w:hAnsi="Times New Roman" w:cs="Times New Roman"/>
      <w:lang w:eastAsia="lv-LV"/>
    </w:rPr>
  </w:style>
  <w:style w:type="paragraph" w:styleId="TOC1">
    <w:name w:val="toc 1"/>
    <w:basedOn w:val="Normal"/>
    <w:next w:val="Normal"/>
    <w:autoRedefine/>
    <w:uiPriority w:val="99"/>
    <w:semiHidden/>
    <w:rsid w:val="002A5D5A"/>
    <w:pPr>
      <w:jc w:val="center"/>
    </w:pPr>
    <w:rPr>
      <w:b/>
      <w:bCs/>
      <w:sz w:val="22"/>
      <w:szCs w:val="22"/>
    </w:rPr>
  </w:style>
  <w:style w:type="paragraph" w:customStyle="1" w:styleId="Style2">
    <w:name w:val="Style2"/>
    <w:basedOn w:val="Normal"/>
    <w:autoRedefine/>
    <w:uiPriority w:val="99"/>
    <w:rsid w:val="002A5D5A"/>
    <w:pPr>
      <w:jc w:val="both"/>
    </w:pPr>
    <w:rPr>
      <w:sz w:val="22"/>
      <w:szCs w:val="22"/>
    </w:rPr>
  </w:style>
  <w:style w:type="character" w:styleId="Strong">
    <w:name w:val="Strong"/>
    <w:basedOn w:val="DefaultParagraphFont"/>
    <w:uiPriority w:val="99"/>
    <w:qFormat/>
    <w:rsid w:val="002A5D5A"/>
    <w:rPr>
      <w:b/>
      <w:bCs/>
    </w:rPr>
  </w:style>
  <w:style w:type="paragraph" w:customStyle="1" w:styleId="text">
    <w:name w:val="text"/>
    <w:basedOn w:val="Normal"/>
    <w:rsid w:val="002A5D5A"/>
    <w:pPr>
      <w:spacing w:before="100" w:beforeAutospacing="1" w:after="100" w:afterAutospacing="1"/>
    </w:pPr>
    <w:rPr>
      <w:lang w:eastAsia="lv-LV"/>
    </w:rPr>
  </w:style>
  <w:style w:type="paragraph" w:styleId="ListParagraph">
    <w:name w:val="List Paragraph"/>
    <w:basedOn w:val="Normal"/>
    <w:uiPriority w:val="34"/>
    <w:qFormat/>
    <w:rsid w:val="000A5000"/>
    <w:pPr>
      <w:ind w:left="720"/>
      <w:contextualSpacing/>
    </w:pPr>
  </w:style>
  <w:style w:type="paragraph" w:styleId="BalloonText">
    <w:name w:val="Balloon Text"/>
    <w:basedOn w:val="Normal"/>
    <w:link w:val="BalloonTextChar"/>
    <w:uiPriority w:val="99"/>
    <w:semiHidden/>
    <w:unhideWhenUsed/>
    <w:rsid w:val="005E2B44"/>
    <w:rPr>
      <w:rFonts w:ascii="Tahoma" w:hAnsi="Tahoma" w:cs="Tahoma"/>
      <w:sz w:val="16"/>
      <w:szCs w:val="16"/>
    </w:rPr>
  </w:style>
  <w:style w:type="character" w:customStyle="1" w:styleId="BalloonTextChar">
    <w:name w:val="Balloon Text Char"/>
    <w:basedOn w:val="DefaultParagraphFont"/>
    <w:link w:val="BalloonText"/>
    <w:uiPriority w:val="99"/>
    <w:semiHidden/>
    <w:rsid w:val="005E2B44"/>
    <w:rPr>
      <w:rFonts w:ascii="Tahoma" w:eastAsia="Times New Roman" w:hAnsi="Tahoma" w:cs="Tahoma"/>
      <w:sz w:val="16"/>
      <w:szCs w:val="16"/>
      <w:lang w:val="en-GB" w:eastAsia="en-GB"/>
    </w:rPr>
  </w:style>
  <w:style w:type="table" w:styleId="TableGrid">
    <w:name w:val="Table Grid"/>
    <w:basedOn w:val="TableNormal"/>
    <w:uiPriority w:val="59"/>
    <w:rsid w:val="00265FF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10306">
      <w:bodyDiv w:val="1"/>
      <w:marLeft w:val="0"/>
      <w:marRight w:val="0"/>
      <w:marTop w:val="0"/>
      <w:marBottom w:val="0"/>
      <w:divBdr>
        <w:top w:val="none" w:sz="0" w:space="0" w:color="auto"/>
        <w:left w:val="none" w:sz="0" w:space="0" w:color="auto"/>
        <w:bottom w:val="none" w:sz="0" w:space="0" w:color="auto"/>
        <w:right w:val="none" w:sz="0" w:space="0" w:color="auto"/>
      </w:divBdr>
    </w:div>
    <w:div w:id="713235321">
      <w:bodyDiv w:val="1"/>
      <w:marLeft w:val="0"/>
      <w:marRight w:val="0"/>
      <w:marTop w:val="0"/>
      <w:marBottom w:val="0"/>
      <w:divBdr>
        <w:top w:val="none" w:sz="0" w:space="0" w:color="auto"/>
        <w:left w:val="none" w:sz="0" w:space="0" w:color="auto"/>
        <w:bottom w:val="none" w:sz="0" w:space="0" w:color="auto"/>
        <w:right w:val="none" w:sz="0" w:space="0" w:color="auto"/>
      </w:divBdr>
    </w:div>
    <w:div w:id="1572812899">
      <w:bodyDiv w:val="1"/>
      <w:marLeft w:val="0"/>
      <w:marRight w:val="0"/>
      <w:marTop w:val="0"/>
      <w:marBottom w:val="0"/>
      <w:divBdr>
        <w:top w:val="none" w:sz="0" w:space="0" w:color="auto"/>
        <w:left w:val="none" w:sz="0" w:space="0" w:color="auto"/>
        <w:bottom w:val="none" w:sz="0" w:space="0" w:color="auto"/>
        <w:right w:val="none" w:sz="0" w:space="0" w:color="auto"/>
      </w:divBdr>
    </w:div>
    <w:div w:id="1974864035">
      <w:bodyDiv w:val="1"/>
      <w:marLeft w:val="0"/>
      <w:marRight w:val="0"/>
      <w:marTop w:val="0"/>
      <w:marBottom w:val="0"/>
      <w:divBdr>
        <w:top w:val="none" w:sz="0" w:space="0" w:color="auto"/>
        <w:left w:val="none" w:sz="0" w:space="0" w:color="auto"/>
        <w:bottom w:val="none" w:sz="0" w:space="0" w:color="auto"/>
        <w:right w:val="none" w:sz="0" w:space="0" w:color="auto"/>
      </w:divBdr>
    </w:div>
    <w:div w:id="203688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cernovs@daugavpils.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othkocenter.com" TargetMode="External"/><Relationship Id="rId4" Type="http://schemas.openxmlformats.org/officeDocument/2006/relationships/settings" Target="settings.xml"/><Relationship Id="rId9" Type="http://schemas.openxmlformats.org/officeDocument/2006/relationships/hyperlink" Target="mailto:vladimirs.gargazevic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20422</Words>
  <Characters>11641</Characters>
  <Application>Microsoft Office Word</Application>
  <DocSecurity>0</DocSecurity>
  <Lines>97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2018-02-14T08:05:00Z</cp:lastPrinted>
  <dcterms:created xsi:type="dcterms:W3CDTF">2018-02-14T08:04:00Z</dcterms:created>
  <dcterms:modified xsi:type="dcterms:W3CDTF">2018-02-14T08:04:00Z</dcterms:modified>
</cp:coreProperties>
</file>